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702" w:rsidRPr="002A3ECE" w:rsidRDefault="00DC7702" w:rsidP="002A3ECE">
      <w:pPr>
        <w:widowControl w:val="0"/>
        <w:tabs>
          <w:tab w:val="left" w:pos="1890"/>
        </w:tabs>
        <w:autoSpaceDE w:val="0"/>
        <w:autoSpaceDN w:val="0"/>
        <w:spacing w:after="0" w:line="360" w:lineRule="auto"/>
        <w:ind w:left="5670" w:right="120" w:hanging="5566"/>
        <w:rPr>
          <w:rFonts w:ascii="Times New Roman" w:hAnsi="Times New Roman" w:cs="Times New Roman"/>
          <w:b/>
          <w:sz w:val="28"/>
          <w:szCs w:val="28"/>
        </w:rPr>
      </w:pPr>
    </w:p>
    <w:p w:rsidR="00DC7702" w:rsidRPr="006464EA" w:rsidRDefault="00DC7702" w:rsidP="006464EA">
      <w:pPr>
        <w:spacing w:after="24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64EA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0"/>
        <w:gridCol w:w="7344"/>
      </w:tblGrid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7344" w:type="dxa"/>
          </w:tcPr>
          <w:p w:rsidR="00DC7702" w:rsidRPr="00582332" w:rsidRDefault="006464EA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</w:t>
            </w:r>
            <w:r w:rsidR="003525FC" w:rsidRPr="005823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униципальное общеобразовательное учреждение «Отрадненская средняя общеобразовательная школа»</w:t>
            </w: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344" w:type="dxa"/>
          </w:tcPr>
          <w:p w:rsidR="00DC7702" w:rsidRPr="00582332" w:rsidRDefault="003525FC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 xml:space="preserve">Гребнева Ирина </w:t>
            </w:r>
            <w:proofErr w:type="spellStart"/>
            <w:r w:rsidRPr="00582332">
              <w:rPr>
                <w:rFonts w:ascii="Times New Roman" w:hAnsi="Times New Roman"/>
                <w:sz w:val="28"/>
                <w:szCs w:val="28"/>
              </w:rPr>
              <w:t>Вячеславна</w:t>
            </w:r>
            <w:proofErr w:type="spellEnd"/>
            <w:r w:rsidRPr="005823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344" w:type="dxa"/>
          </w:tcPr>
          <w:p w:rsidR="003525FC" w:rsidRPr="00582332" w:rsidRDefault="003525FC" w:rsidP="006464EA">
            <w:pPr>
              <w:pStyle w:val="a5"/>
              <w:shd w:val="clear" w:color="auto" w:fill="FFFFFF"/>
              <w:spacing w:before="75" w:beforeAutospacing="0" w:after="75" w:afterAutospacing="0" w:line="360" w:lineRule="auto"/>
              <w:jc w:val="both"/>
              <w:rPr>
                <w:sz w:val="28"/>
                <w:szCs w:val="28"/>
              </w:rPr>
            </w:pPr>
            <w:r w:rsidRPr="00582332">
              <w:rPr>
                <w:sz w:val="28"/>
                <w:szCs w:val="28"/>
                <w:shd w:val="clear" w:color="auto" w:fill="FFFFFF"/>
              </w:rPr>
              <w:t>188750, Российская Федерация, Ленинградская область, Приозерский район, п. Плодовое, ул. Школьная, д. 8</w:t>
            </w:r>
            <w:r w:rsidR="002A3ECE">
              <w:rPr>
                <w:sz w:val="28"/>
                <w:szCs w:val="28"/>
                <w:shd w:val="clear" w:color="auto" w:fill="FFFFFF"/>
              </w:rPr>
              <w:t xml:space="preserve">              </w:t>
            </w:r>
            <w:r w:rsidRPr="00582332">
              <w:rPr>
                <w:sz w:val="28"/>
                <w:szCs w:val="28"/>
              </w:rPr>
              <w:t>Тел: 8(81379)96120</w:t>
            </w:r>
          </w:p>
          <w:p w:rsidR="003525FC" w:rsidRPr="00582332" w:rsidRDefault="003525FC" w:rsidP="006464EA">
            <w:pPr>
              <w:pStyle w:val="a5"/>
              <w:shd w:val="clear" w:color="auto" w:fill="FFFFFF"/>
              <w:spacing w:before="75" w:beforeAutospacing="0" w:after="75" w:afterAutospacing="0" w:line="360" w:lineRule="auto"/>
              <w:jc w:val="both"/>
              <w:rPr>
                <w:sz w:val="28"/>
                <w:szCs w:val="28"/>
              </w:rPr>
            </w:pPr>
            <w:r w:rsidRPr="00582332">
              <w:rPr>
                <w:sz w:val="28"/>
                <w:szCs w:val="28"/>
              </w:rPr>
              <w:t>Эл. почта </w:t>
            </w:r>
            <w:hyperlink r:id="rId5" w:history="1">
              <w:r w:rsidRPr="00582332">
                <w:rPr>
                  <w:rStyle w:val="a3"/>
                  <w:color w:val="auto"/>
                  <w:sz w:val="28"/>
                  <w:szCs w:val="28"/>
                </w:rPr>
                <w:t>otradsosh@mail.ru</w:t>
              </w:r>
            </w:hyperlink>
          </w:p>
          <w:p w:rsidR="003525FC" w:rsidRPr="00582332" w:rsidRDefault="003525FC" w:rsidP="006464EA">
            <w:pPr>
              <w:pStyle w:val="a5"/>
              <w:shd w:val="clear" w:color="auto" w:fill="FFFFFF"/>
              <w:spacing w:before="75" w:beforeAutospacing="0" w:after="75" w:afterAutospacing="0" w:line="360" w:lineRule="auto"/>
              <w:jc w:val="both"/>
              <w:rPr>
                <w:sz w:val="28"/>
                <w:szCs w:val="28"/>
              </w:rPr>
            </w:pPr>
            <w:r w:rsidRPr="00582332">
              <w:rPr>
                <w:sz w:val="28"/>
                <w:szCs w:val="28"/>
              </w:rPr>
              <w:t>Школьный сайт: </w:t>
            </w:r>
            <w:hyperlink r:id="rId6" w:history="1">
              <w:r w:rsidRPr="00582332">
                <w:rPr>
                  <w:rStyle w:val="a3"/>
                  <w:color w:val="auto"/>
                  <w:sz w:val="28"/>
                  <w:szCs w:val="28"/>
                </w:rPr>
                <w:t>http://otradsosh.ru</w:t>
              </w:r>
            </w:hyperlink>
          </w:p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7344" w:type="dxa"/>
          </w:tcPr>
          <w:p w:rsidR="00DC7702" w:rsidRPr="00582332" w:rsidRDefault="008D6E9C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«Школа - те</w:t>
            </w:r>
            <w:r w:rsidR="00582332" w:rsidRPr="005823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рритория больших возможностей»</w:t>
            </w: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7344" w:type="dxa"/>
          </w:tcPr>
          <w:p w:rsidR="00DC7702" w:rsidRPr="00582332" w:rsidRDefault="0058233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 Профессиональное самоопределение школьников».</w:t>
            </w: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344" w:type="dxa"/>
          </w:tcPr>
          <w:p w:rsidR="002A3ECE" w:rsidRDefault="003525FC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 xml:space="preserve">Гребнева Ирина </w:t>
            </w:r>
            <w:proofErr w:type="spellStart"/>
            <w:r w:rsidRPr="00582332">
              <w:rPr>
                <w:rFonts w:ascii="Times New Roman" w:hAnsi="Times New Roman"/>
                <w:sz w:val="28"/>
                <w:szCs w:val="28"/>
              </w:rPr>
              <w:t>Вячеславна</w:t>
            </w:r>
            <w:proofErr w:type="spellEnd"/>
            <w:r w:rsidRPr="00582332">
              <w:rPr>
                <w:rFonts w:ascii="Times New Roman" w:hAnsi="Times New Roman"/>
                <w:sz w:val="28"/>
                <w:szCs w:val="28"/>
              </w:rPr>
              <w:t xml:space="preserve"> (директор), </w:t>
            </w:r>
          </w:p>
          <w:p w:rsidR="00DC7702" w:rsidRPr="00582332" w:rsidRDefault="003525FC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Буренина Таисия Юрьевна (заместитель директора по воспитательной работе)</w:t>
            </w: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lastRenderedPageBreak/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344" w:type="dxa"/>
          </w:tcPr>
          <w:p w:rsidR="003525FC" w:rsidRPr="00582332" w:rsidRDefault="003525FC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proofErr w:type="spellStart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Агрокласс</w:t>
            </w:r>
            <w:proofErr w:type="spellEnd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» подразумевает под собой раннюю профориентацию школьников для расширения их знаний о сельском хозяйстве и мотивации получить профессию в этой сфере. Направлена она на детей 11–13 лет, то есть учащихся 5–7 классов, и затем расширяется на 8 и 9 классы, разделяясь на предметные потоки. Выбор именно данного возраста для старта программы продиктован его особенностями: в 11 лет у детей, проживающих в сельской местности, еще не сформировалось устойчивое желание покорить большой город, поэтому есть запас времени, чтобы привить любовь к малой родине и рассказать о преимуществах жизни на селе.</w:t>
            </w:r>
          </w:p>
          <w:p w:rsidR="003525FC" w:rsidRPr="00582332" w:rsidRDefault="003525FC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Целью программы является создание необходимых условий для самоопределения обучающихся и осознанного выбора профессии, формирования знаний в области агрономии, развитие интереса и любви к сельскому хозяйству через получение практических навыков.</w:t>
            </w:r>
          </w:p>
          <w:p w:rsidR="003525FC" w:rsidRPr="00582332" w:rsidRDefault="003525FC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Среди задач программы — повышение престижа сельскохозяйственного образования и аграрных наук, организация процесса профессионального самоопределения и повышение образовательного уровня обучающихся. Кроме того, программа прививает навыки экологической культуры и формирует устойчивый интерес к труду. Именно увязывание экологических знаний с сельским хозяйством выгодно отличает программу «</w:t>
            </w:r>
            <w:proofErr w:type="spellStart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Агрокласса</w:t>
            </w:r>
            <w:proofErr w:type="spellEnd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» от других подобных программ.</w:t>
            </w:r>
          </w:p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Сведения о распространении инновационного опыта</w:t>
            </w:r>
          </w:p>
        </w:tc>
        <w:tc>
          <w:tcPr>
            <w:tcW w:w="7344" w:type="dxa"/>
          </w:tcPr>
          <w:p w:rsidR="008D6E9C" w:rsidRPr="00582332" w:rsidRDefault="0084236F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 </w:t>
            </w:r>
            <w:r w:rsidR="008D6E9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Выступление 18 апреля на тематической сессии «Профильное обучение: государственный запрос, социальные тренды и эффективные </w:t>
            </w:r>
            <w:proofErr w:type="gramStart"/>
            <w:r w:rsidR="008D6E9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практики»</w:t>
            </w:r>
            <w:r w:rsidR="002A3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="008D6E9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XXVI</w:t>
            </w:r>
            <w:proofErr w:type="gramEnd"/>
            <w:r w:rsidR="008D6E9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Международная научно-практической конференции </w:t>
            </w:r>
            <w:r w:rsidR="008D6E9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"Личность. Общество. Образование. Профессиональное и личностное самоопределение в изменяющемся мире."</w:t>
            </w:r>
            <w:r w:rsidR="008D6E9C" w:rsidRPr="00582332">
              <w:rPr>
                <w:rFonts w:ascii="Times New Roman" w:hAnsi="Times New Roman" w:cs="Times New Roman"/>
                <w:sz w:val="28"/>
                <w:szCs w:val="28"/>
              </w:rPr>
              <w:t>https://vk.com/public</w:t>
            </w: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147589528? w</w:t>
            </w:r>
            <w:r w:rsidR="008D6E9C" w:rsidRPr="00582332">
              <w:rPr>
                <w:rFonts w:ascii="Times New Roman" w:hAnsi="Times New Roman" w:cs="Times New Roman"/>
                <w:sz w:val="28"/>
                <w:szCs w:val="28"/>
              </w:rPr>
              <w:t>=wall-147589528_2651</w:t>
            </w:r>
          </w:p>
          <w:p w:rsidR="002A3ECE" w:rsidRPr="00582332" w:rsidRDefault="0084236F" w:rsidP="002A3EC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3-4 июня презентация проекта </w:t>
            </w: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на международные встречи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аграриев, в </w:t>
            </w: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рамках.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>визит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 </w:t>
            </w:r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>делегации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>Могилевского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 xml:space="preserve">района </w:t>
            </w:r>
            <w:proofErr w:type="spellStart"/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>респ</w:t>
            </w:r>
            <w:proofErr w:type="spellEnd"/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>Белорусь</w:t>
            </w:r>
            <w:proofErr w:type="spellEnd"/>
            <w:r w:rsidR="002A3ECE" w:rsidRPr="00582332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</w:t>
            </w:r>
            <w:proofErr w:type="gramEnd"/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Приозерский</w:t>
            </w:r>
            <w:proofErr w:type="spellEnd"/>
            <w:r w:rsidR="002A3ECE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муниципальный район Ленинградской области</w:t>
            </w:r>
            <w:r w:rsidR="002A3E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проекта МОУ «Отрадненская СОШ» (Гребнева И., Буренина Т.)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3ECE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поделились идеями создания профильного аграрного класса, первыми шагами учащихся к будущей профессии.</w:t>
            </w:r>
          </w:p>
          <w:p w:rsidR="003525FC" w:rsidRPr="00582332" w:rsidRDefault="002A3EC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8233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https://vk.com/public147589528?w=wall-147589528_2816</w:t>
              </w:r>
            </w:hyperlink>
          </w:p>
          <w:p w:rsidR="003525FC" w:rsidRPr="00582332" w:rsidRDefault="0084236F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Пилотный проект и программа «</w:t>
            </w:r>
            <w:proofErr w:type="spellStart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Агрокласса</w:t>
            </w:r>
            <w:proofErr w:type="spellEnd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» были представлены директором </w:t>
            </w:r>
            <w:proofErr w:type="spellStart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Отрадненской</w:t>
            </w:r>
            <w:proofErr w:type="spellEnd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школы И. В. Гребневой на областном педагогическом совете 24 августа в секции «Современная модель профориентации».</w:t>
            </w:r>
          </w:p>
          <w:p w:rsidR="0084236F" w:rsidRPr="00582332" w:rsidRDefault="006C18A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D6E9C" w:rsidRPr="0058233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https://vk.com/public147589528?w=wall-147589528_2949</w:t>
              </w:r>
            </w:hyperlink>
          </w:p>
          <w:p w:rsidR="003525FC" w:rsidRPr="00582332" w:rsidRDefault="0084236F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8 сентября 2023 года в Санкт-Петербургском государственном аграрном университете </w:t>
            </w: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Отрадненской</w:t>
            </w:r>
            <w:proofErr w:type="spellEnd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И.В.Гребнева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Мичуринского техникума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 в работе круглого стола «Развитие системы профориентации детей и молодежи», целью которого являлась выработка рекомендаций совершенствования социального партнерства в организации мероприятий, проектов и программ развития системы ранней профориентации в аграрном секторе. </w:t>
            </w:r>
          </w:p>
          <w:p w:rsidR="00BB763E" w:rsidRPr="00582332" w:rsidRDefault="006C18A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B763E" w:rsidRPr="0058233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https://vk.com/public147589528?w=wall-147589528_2949</w:t>
              </w:r>
            </w:hyperlink>
          </w:p>
          <w:p w:rsidR="00BB763E" w:rsidRPr="00582332" w:rsidRDefault="00BB763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FC" w:rsidRPr="00582332" w:rsidRDefault="0084236F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В рамках 32-й международной выставки «</w:t>
            </w:r>
            <w:proofErr w:type="spellStart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Агрорусь</w:t>
            </w:r>
            <w:proofErr w:type="spellEnd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» проект презентовали все его представители: учащиеся школы, студенты Мичуринского техникума, специалисты «Первомайского» и его </w:t>
            </w:r>
            <w:proofErr w:type="gramStart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куратор-наставник «</w:t>
            </w:r>
            <w:proofErr w:type="spellStart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Агрокласса</w:t>
            </w:r>
            <w:proofErr w:type="spellEnd"/>
            <w:r w:rsidR="003525FC" w:rsidRPr="00582332">
              <w:rPr>
                <w:rFonts w:ascii="Times New Roman" w:hAnsi="Times New Roman" w:cs="Times New Roman"/>
                <w:sz w:val="28"/>
                <w:szCs w:val="28"/>
              </w:rPr>
              <w:t>» А. В. Павлов.</w:t>
            </w:r>
          </w:p>
          <w:p w:rsidR="008D6E9C" w:rsidRPr="00582332" w:rsidRDefault="006C18A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D6E9C" w:rsidRPr="0058233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https://vk.com/public147589528?w=wall-147589528_2960</w:t>
              </w:r>
            </w:hyperlink>
          </w:p>
          <w:p w:rsidR="0014495B" w:rsidRPr="00582332" w:rsidRDefault="0084236F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6. </w:t>
            </w:r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28.09.2023. презентация проекта на I Межрегиональной научно-практической конференции с международным участием "Ключевые ориентиры развития региональной системы образования: инновационные идеи и лучшие практики".</w:t>
            </w:r>
          </w:p>
          <w:p w:rsidR="008D6E9C" w:rsidRPr="00582332" w:rsidRDefault="006C18A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1" w:history="1">
              <w:r w:rsidR="008D6E9C" w:rsidRPr="0058233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https://vk.com/public147589528?w=wall-147589528_3090</w:t>
              </w:r>
            </w:hyperlink>
          </w:p>
          <w:p w:rsidR="008D6E9C" w:rsidRPr="006C18AE" w:rsidRDefault="006C18A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7. </w:t>
            </w:r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Сентябрь-ноябрь 2023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консультирование коллег из </w:t>
            </w:r>
            <w:proofErr w:type="spellStart"/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Лужского</w:t>
            </w:r>
            <w:proofErr w:type="spellEnd"/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Кингисепского</w:t>
            </w:r>
            <w:proofErr w:type="spellEnd"/>
            <w:r w:rsidR="0014495B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районов по открытию аграрных классов. </w:t>
            </w:r>
          </w:p>
          <w:p w:rsidR="003525FC" w:rsidRPr="00582332" w:rsidRDefault="006C18A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8. </w:t>
            </w:r>
            <w:r w:rsidR="003525F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 октября 2023 года состоялось очередное совещание комитета образования Приозерского района с руководителями школ, детских садов и учреждений дополнительного образования. Центральная тема - «Инновационное направление работы в рамках ранней профориентации в образовательных организациях района» МОУ «Отрадненская средняя общеобразовательная школа» представила проект «</w:t>
            </w:r>
            <w:proofErr w:type="spellStart"/>
            <w:r w:rsidR="003525F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Агрокласс</w:t>
            </w:r>
            <w:proofErr w:type="spellEnd"/>
            <w:r w:rsidR="003525FC" w:rsidRPr="005823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  <w:p w:rsidR="008D6E9C" w:rsidRPr="00582332" w:rsidRDefault="008D6E9C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https://vk.com/public147589528?w=wall-147589528_3208</w:t>
            </w:r>
          </w:p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Сведения, подтверждающие эффективность внедрения </w:t>
            </w:r>
            <w:r w:rsidRPr="005823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инновации в практику общеобразовательных учреждений </w:t>
            </w:r>
          </w:p>
        </w:tc>
        <w:tc>
          <w:tcPr>
            <w:tcW w:w="7344" w:type="dxa"/>
          </w:tcPr>
          <w:p w:rsidR="00DC7702" w:rsidRDefault="00BB763E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lastRenderedPageBreak/>
              <w:t>По ит</w:t>
            </w:r>
            <w:r w:rsidR="00582332">
              <w:rPr>
                <w:rFonts w:ascii="Times New Roman" w:hAnsi="Times New Roman"/>
                <w:sz w:val="28"/>
                <w:szCs w:val="28"/>
              </w:rPr>
              <w:t xml:space="preserve">огам апробации пилотного проекта был проведен </w:t>
            </w:r>
            <w:r w:rsidR="006C18AE">
              <w:rPr>
                <w:rFonts w:ascii="Times New Roman" w:hAnsi="Times New Roman"/>
                <w:sz w:val="28"/>
                <w:szCs w:val="28"/>
              </w:rPr>
              <w:t>мониторинг и</w:t>
            </w:r>
            <w:r w:rsidR="00582332">
              <w:rPr>
                <w:rFonts w:ascii="Times New Roman" w:hAnsi="Times New Roman"/>
                <w:sz w:val="28"/>
                <w:szCs w:val="28"/>
              </w:rPr>
              <w:t xml:space="preserve"> опрос среди учащихся и родителей</w:t>
            </w:r>
            <w:r w:rsidR="006C18A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2332" w:rsidRDefault="0058233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62 % родителей сочли занятия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агроклассе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«Полезным занятием».</w:t>
            </w:r>
          </w:p>
          <w:p w:rsidR="00582332" w:rsidRDefault="0058233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34 % опрошенных родителей считают проект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агрокласс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хорошим вариантом профориентации.</w:t>
            </w:r>
          </w:p>
          <w:p w:rsidR="00582332" w:rsidRDefault="00FB7D09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582332">
              <w:rPr>
                <w:rFonts w:ascii="Times New Roman" w:hAnsi="Times New Roman"/>
                <w:sz w:val="28"/>
                <w:szCs w:val="28"/>
              </w:rPr>
              <w:t xml:space="preserve"> %</w:t>
            </w:r>
            <w:r w:rsidR="006C1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опрошенных </w:t>
            </w:r>
            <w:r w:rsidR="00582332">
              <w:rPr>
                <w:rFonts w:ascii="Times New Roman" w:hAnsi="Times New Roman"/>
                <w:sz w:val="28"/>
                <w:szCs w:val="28"/>
              </w:rPr>
              <w:t xml:space="preserve"> учеников</w:t>
            </w:r>
            <w:proofErr w:type="gramEnd"/>
            <w:r w:rsidR="00582332">
              <w:rPr>
                <w:rFonts w:ascii="Times New Roman" w:hAnsi="Times New Roman"/>
                <w:sz w:val="28"/>
                <w:szCs w:val="28"/>
              </w:rPr>
              <w:t xml:space="preserve">, посещающих </w:t>
            </w:r>
            <w:proofErr w:type="spellStart"/>
            <w:r w:rsidR="00582332">
              <w:rPr>
                <w:rFonts w:ascii="Times New Roman" w:hAnsi="Times New Roman"/>
                <w:sz w:val="28"/>
                <w:szCs w:val="28"/>
              </w:rPr>
              <w:t>агрокласс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464EA">
              <w:rPr>
                <w:rFonts w:ascii="Times New Roman" w:hAnsi="Times New Roman"/>
                <w:sz w:val="28"/>
                <w:szCs w:val="28"/>
              </w:rPr>
              <w:t xml:space="preserve"> довольны занятиями.</w:t>
            </w:r>
          </w:p>
          <w:p w:rsidR="006464EA" w:rsidRDefault="006464EA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Осенью 2023 года проект был взят за основу для открытия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агроклассов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других районах Ленинградской области, а результаты работы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агрокласса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регулярно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публикуются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группах областного комитета АПК , Движения «НАСЕЛО ЛО», Российского союза сельской молодежи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464EA" w:rsidRPr="006464EA" w:rsidRDefault="006464EA" w:rsidP="006464EA">
            <w:pPr>
              <w:pStyle w:val="2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6464EA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После внедрения проекта на постоянной основе, заключены сетевые договоры с Санкт-Петербургский государственный аграрный </w:t>
            </w:r>
            <w:proofErr w:type="gramStart"/>
            <w:r w:rsidRPr="006464EA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университет ,</w:t>
            </w:r>
            <w:proofErr w:type="gramEnd"/>
            <w:r w:rsidRPr="006464EA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 Мичуринской многопрофильный техникум, ООО «Приозерские ведомости», АО ПЗ «Первомайский», ГБУ Ленинградской области станция по борьбе с болезнями животных Приозерского района</w:t>
            </w:r>
          </w:p>
          <w:p w:rsidR="006464EA" w:rsidRPr="00582332" w:rsidRDefault="006464EA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344" w:type="dxa"/>
          </w:tcPr>
          <w:p w:rsidR="00BB763E" w:rsidRPr="00582332" w:rsidRDefault="00BB763E" w:rsidP="006464EA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Агрокласс</w:t>
            </w:r>
            <w:proofErr w:type="spellEnd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» может быть масштабирован на другие образовательные учреждения — в первую очередь в тех регионах страны, где большое значение имеет сельское хозяйство и есть соответствующие предприятия, заинтересованные в работниках. Наибольший интерес в нем представляет принцип сетевого сотрудничества между общеобразовательной школой, техникумом, вузами и работодателем, который позволяет привести на предприятие молодых сотрудников с востребованными специальностями. Именно его можно тиражировать как успешный пример ранней </w:t>
            </w:r>
            <w:proofErr w:type="spellStart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582332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сфере АПК.</w:t>
            </w:r>
          </w:p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332" w:rsidRPr="00582332" w:rsidTr="002A3ECE">
        <w:tc>
          <w:tcPr>
            <w:tcW w:w="3430" w:type="dxa"/>
          </w:tcPr>
          <w:p w:rsidR="00DC7702" w:rsidRPr="00582332" w:rsidRDefault="00DC770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344" w:type="dxa"/>
          </w:tcPr>
          <w:p w:rsidR="00DC7702" w:rsidRPr="00582332" w:rsidRDefault="00582332" w:rsidP="006464EA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82332">
              <w:rPr>
                <w:rFonts w:ascii="Times New Roman" w:hAnsi="Times New Roman"/>
                <w:sz w:val="28"/>
                <w:szCs w:val="28"/>
              </w:rPr>
              <w:t>См. Приложение к заявке</w:t>
            </w:r>
          </w:p>
        </w:tc>
      </w:tr>
    </w:tbl>
    <w:p w:rsidR="00DC7702" w:rsidRPr="00582332" w:rsidRDefault="00DC7702" w:rsidP="006464EA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702" w:rsidRPr="00582332" w:rsidRDefault="00DC7702" w:rsidP="006464EA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</w:p>
    <w:p w:rsidR="00DC7702" w:rsidRPr="00582332" w:rsidRDefault="00DC7702" w:rsidP="006464E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  <w:t>подпись руководителя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Pr="00582332" w:rsidRDefault="00DC7702" w:rsidP="006464EA">
      <w:pPr>
        <w:pStyle w:val="a4"/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C7702" w:rsidRPr="00582332" w:rsidRDefault="00DC7702" w:rsidP="006464EA">
      <w:pPr>
        <w:pStyle w:val="a4"/>
        <w:spacing w:after="0" w:line="360" w:lineRule="auto"/>
        <w:ind w:left="4956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C7702" w:rsidRPr="00582332" w:rsidRDefault="00DC7702" w:rsidP="006464EA">
      <w:pPr>
        <w:pStyle w:val="a4"/>
        <w:spacing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DC7702" w:rsidRPr="00582332" w:rsidRDefault="00DC7702" w:rsidP="006464EA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  <w:r w:rsidRPr="00582332">
        <w:rPr>
          <w:rFonts w:ascii="Times New Roman" w:hAnsi="Times New Roman"/>
          <w:sz w:val="28"/>
          <w:szCs w:val="28"/>
          <w:u w:val="single"/>
        </w:rPr>
        <w:tab/>
      </w:r>
    </w:p>
    <w:p w:rsidR="00DC7702" w:rsidRPr="00582332" w:rsidRDefault="00DC7702" w:rsidP="006464E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36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  <w:t>подпись руководителя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Pr="00582332" w:rsidRDefault="00DC7702" w:rsidP="006464EA">
      <w:pPr>
        <w:pStyle w:val="a4"/>
        <w:spacing w:after="0" w:line="36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582332" w:rsidRDefault="00DC7702" w:rsidP="006464EA">
      <w:pPr>
        <w:pStyle w:val="a4"/>
        <w:spacing w:after="0" w:line="36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 w:rsidRPr="00582332"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Pr="00582332" w:rsidRDefault="00DC7702" w:rsidP="006464EA">
      <w:pPr>
        <w:pStyle w:val="a4"/>
        <w:spacing w:after="0" w:line="360" w:lineRule="auto"/>
        <w:ind w:left="4956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C7702" w:rsidRPr="00582332" w:rsidRDefault="00DC7702" w:rsidP="006464EA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582332"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DC7702" w:rsidRPr="00582332" w:rsidRDefault="00DC7702" w:rsidP="006464EA">
      <w:pPr>
        <w:spacing w:before="240"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82332">
        <w:rPr>
          <w:rFonts w:ascii="Times New Roman" w:hAnsi="Times New Roman" w:cs="Times New Roman"/>
          <w:i/>
          <w:sz w:val="28"/>
          <w:szCs w:val="28"/>
        </w:rPr>
        <w:t xml:space="preserve">*Заявка дублируется в формате документа </w:t>
      </w:r>
      <w:r w:rsidRPr="00582332"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</w:p>
    <w:p w:rsidR="00DC7702" w:rsidRPr="00582332" w:rsidRDefault="00DC7702" w:rsidP="006464EA">
      <w:pPr>
        <w:spacing w:before="240"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DC7702" w:rsidRPr="00582332" w:rsidSect="0000617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7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7B"/>
    <w:rsid w:val="0000617B"/>
    <w:rsid w:val="000E74B0"/>
    <w:rsid w:val="0014495B"/>
    <w:rsid w:val="001B0230"/>
    <w:rsid w:val="001D4C48"/>
    <w:rsid w:val="001E0595"/>
    <w:rsid w:val="001E26C1"/>
    <w:rsid w:val="00217E7F"/>
    <w:rsid w:val="002A3ECE"/>
    <w:rsid w:val="003525FC"/>
    <w:rsid w:val="003C4E95"/>
    <w:rsid w:val="003F6487"/>
    <w:rsid w:val="004E6D3E"/>
    <w:rsid w:val="004F37FA"/>
    <w:rsid w:val="00582332"/>
    <w:rsid w:val="005E1B73"/>
    <w:rsid w:val="005F3B0E"/>
    <w:rsid w:val="0060393C"/>
    <w:rsid w:val="006464EA"/>
    <w:rsid w:val="006B1F91"/>
    <w:rsid w:val="006C18AE"/>
    <w:rsid w:val="006F303E"/>
    <w:rsid w:val="00745FA1"/>
    <w:rsid w:val="00761A69"/>
    <w:rsid w:val="0083754E"/>
    <w:rsid w:val="0084236F"/>
    <w:rsid w:val="008D6E9C"/>
    <w:rsid w:val="008E00F2"/>
    <w:rsid w:val="009238BF"/>
    <w:rsid w:val="00970E8A"/>
    <w:rsid w:val="00A10FF0"/>
    <w:rsid w:val="00A137A9"/>
    <w:rsid w:val="00A55E6A"/>
    <w:rsid w:val="00BB763E"/>
    <w:rsid w:val="00CA72D4"/>
    <w:rsid w:val="00DC7702"/>
    <w:rsid w:val="00E51E24"/>
    <w:rsid w:val="00F54AC7"/>
    <w:rsid w:val="00FB7D09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92ED-9ABC-4477-B5EB-2EC0F46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5E6A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3525FC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  <w:style w:type="character" w:styleId="a9">
    <w:name w:val="Emphasis"/>
    <w:basedOn w:val="a0"/>
    <w:uiPriority w:val="20"/>
    <w:qFormat/>
    <w:rsid w:val="003525F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464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4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47589528?w=wall-147589528_294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public147589528?w=wall-147589528_28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tradsosh.ru/undefined/" TargetMode="External"/><Relationship Id="rId11" Type="http://schemas.openxmlformats.org/officeDocument/2006/relationships/hyperlink" Target="https://vk.com/public147589528?w=wall-147589528_3090" TargetMode="External"/><Relationship Id="rId5" Type="http://schemas.openxmlformats.org/officeDocument/2006/relationships/hyperlink" Target="mailto:otradsosh@mail.ru" TargetMode="External"/><Relationship Id="rId10" Type="http://schemas.openxmlformats.org/officeDocument/2006/relationships/hyperlink" Target="https://vk.com/public147589528?w=wall-147589528_2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47589528?w=wall-147589528_2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2023-12-25T05:20:00Z</cp:lastPrinted>
  <dcterms:created xsi:type="dcterms:W3CDTF">2023-12-24T21:37:00Z</dcterms:created>
  <dcterms:modified xsi:type="dcterms:W3CDTF">2023-12-25T05:21:00Z</dcterms:modified>
</cp:coreProperties>
</file>