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4B" w:rsidRDefault="00154205">
      <w:pPr>
        <w:pStyle w:val="a3"/>
        <w:spacing w:before="72"/>
        <w:ind w:left="2352" w:right="2576"/>
        <w:jc w:val="center"/>
        <w:rPr>
          <w:spacing w:val="-5"/>
        </w:rPr>
      </w:pPr>
      <w:r>
        <w:t>Заявка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</w:p>
    <w:p w:rsidR="00B66985" w:rsidRDefault="00923D4B">
      <w:pPr>
        <w:pStyle w:val="a3"/>
        <w:spacing w:before="72"/>
        <w:ind w:left="2352" w:right="2576"/>
        <w:jc w:val="center"/>
      </w:pPr>
      <w:r>
        <w:t xml:space="preserve">во всероссийском </w:t>
      </w:r>
      <w:r w:rsidR="00154205">
        <w:t>конкурсе</w:t>
      </w:r>
    </w:p>
    <w:p w:rsidR="00923D4B" w:rsidRDefault="00154205">
      <w:pPr>
        <w:pStyle w:val="a3"/>
        <w:spacing w:before="2"/>
        <w:ind w:left="816" w:right="1043"/>
        <w:jc w:val="center"/>
      </w:pPr>
      <w:r>
        <w:t xml:space="preserve">«Качество образования: новые подходы к управлению» </w:t>
      </w:r>
    </w:p>
    <w:p w:rsidR="00B66985" w:rsidRDefault="00154205">
      <w:pPr>
        <w:pStyle w:val="a3"/>
        <w:spacing w:before="2"/>
        <w:ind w:left="816" w:right="1043"/>
        <w:jc w:val="center"/>
      </w:pPr>
      <w:bookmarkStart w:id="0" w:name="_GoBack"/>
      <w:bookmarkEnd w:id="0"/>
      <w:r>
        <w:t>(карта</w:t>
      </w:r>
      <w:r>
        <w:rPr>
          <w:spacing w:val="-67"/>
        </w:rPr>
        <w:t xml:space="preserve"> </w:t>
      </w:r>
      <w:r>
        <w:t>инновации)</w:t>
      </w:r>
    </w:p>
    <w:p w:rsidR="00B66985" w:rsidRDefault="00B66985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81"/>
      </w:tblGrid>
      <w:tr w:rsidR="00B66985">
        <w:trPr>
          <w:trHeight w:val="551"/>
        </w:trPr>
        <w:tc>
          <w:tcPr>
            <w:tcW w:w="4962" w:type="dxa"/>
          </w:tcPr>
          <w:p w:rsidR="00B66985" w:rsidRDefault="00154205">
            <w:pPr>
              <w:pStyle w:val="TableParagraph"/>
              <w:tabs>
                <w:tab w:val="left" w:pos="1275"/>
                <w:tab w:val="left" w:pos="31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образовательной</w:t>
            </w:r>
          </w:p>
          <w:p w:rsidR="00B66985" w:rsidRDefault="001542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уставу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33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автономное</w:t>
            </w:r>
          </w:p>
          <w:p w:rsidR="00B66985" w:rsidRDefault="001542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№9»</w:t>
            </w:r>
          </w:p>
        </w:tc>
      </w:tr>
      <w:tr w:rsidR="00B66985">
        <w:trPr>
          <w:trHeight w:val="551"/>
        </w:trPr>
        <w:tc>
          <w:tcPr>
            <w:tcW w:w="4962" w:type="dxa"/>
          </w:tcPr>
          <w:p w:rsidR="00B66985" w:rsidRDefault="00154205">
            <w:pPr>
              <w:pStyle w:val="TableParagraph"/>
              <w:tabs>
                <w:tab w:val="left" w:pos="1436"/>
                <w:tab w:val="left" w:pos="2220"/>
                <w:tab w:val="left" w:pos="34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z w:val="24"/>
              </w:rPr>
              <w:tab/>
              <w:t>имя,</w:t>
            </w:r>
            <w:r>
              <w:rPr>
                <w:sz w:val="24"/>
              </w:rPr>
              <w:tab/>
              <w:t>отчество</w:t>
            </w:r>
            <w:r>
              <w:rPr>
                <w:sz w:val="24"/>
              </w:rPr>
              <w:tab/>
              <w:t>руководителя</w:t>
            </w:r>
          </w:p>
          <w:p w:rsidR="00B66985" w:rsidRDefault="001542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Костюк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</w:tr>
      <w:tr w:rsidR="00B66985" w:rsidRPr="00154205">
        <w:trPr>
          <w:trHeight w:val="1382"/>
        </w:trPr>
        <w:tc>
          <w:tcPr>
            <w:tcW w:w="4962" w:type="dxa"/>
          </w:tcPr>
          <w:p w:rsidR="00B66985" w:rsidRDefault="00154205">
            <w:pPr>
              <w:pStyle w:val="TableParagraph"/>
              <w:ind w:right="2707"/>
              <w:rPr>
                <w:sz w:val="24"/>
              </w:rPr>
            </w:pPr>
            <w:r>
              <w:rPr>
                <w:sz w:val="24"/>
              </w:rPr>
              <w:t>Контактные данные: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почтовый 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</w:p>
          <w:p w:rsidR="00B66985" w:rsidRDefault="00154205">
            <w:pPr>
              <w:pStyle w:val="TableParagraph"/>
              <w:spacing w:line="270" w:lineRule="atLeast"/>
              <w:ind w:right="2067"/>
              <w:rPr>
                <w:sz w:val="24"/>
              </w:rPr>
            </w:pPr>
            <w:r>
              <w:rPr>
                <w:sz w:val="24"/>
              </w:rPr>
              <w:t>адрес официального сайта,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1398"/>
                <w:tab w:val="left" w:pos="3429"/>
                <w:tab w:val="left" w:pos="44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673674,</w:t>
            </w:r>
            <w:r>
              <w:rPr>
                <w:sz w:val="24"/>
              </w:rPr>
              <w:tab/>
              <w:t>Забайкальский</w:t>
            </w:r>
            <w:r>
              <w:rPr>
                <w:sz w:val="24"/>
              </w:rPr>
              <w:tab/>
              <w:t>край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Краснокаменск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Центральная, 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66985" w:rsidRPr="00923D4B" w:rsidRDefault="00154205">
            <w:pPr>
              <w:pStyle w:val="TableParagraph"/>
              <w:rPr>
                <w:sz w:val="24"/>
              </w:rPr>
            </w:pPr>
            <w:r w:rsidRPr="00923D4B">
              <w:rPr>
                <w:sz w:val="24"/>
              </w:rPr>
              <w:t>+7(302)3454-15-70</w:t>
            </w:r>
          </w:p>
          <w:p w:rsidR="00B66985" w:rsidRPr="00923D4B" w:rsidRDefault="00154205">
            <w:pPr>
              <w:pStyle w:val="TableParagraph"/>
              <w:spacing w:line="270" w:lineRule="atLeast"/>
              <w:ind w:right="2907"/>
              <w:rPr>
                <w:sz w:val="24"/>
              </w:rPr>
            </w:pPr>
            <w:proofErr w:type="spellStart"/>
            <w:r w:rsidRPr="00154205">
              <w:rPr>
                <w:spacing w:val="-1"/>
                <w:sz w:val="24"/>
                <w:lang w:val="en-US"/>
              </w:rPr>
              <w:t>Sh</w:t>
            </w:r>
            <w:proofErr w:type="spellEnd"/>
            <w:r w:rsidRPr="00923D4B">
              <w:rPr>
                <w:spacing w:val="-1"/>
                <w:sz w:val="24"/>
              </w:rPr>
              <w:t>9-</w:t>
            </w:r>
            <w:proofErr w:type="spellStart"/>
            <w:r w:rsidRPr="00154205">
              <w:rPr>
                <w:spacing w:val="-1"/>
                <w:sz w:val="24"/>
                <w:lang w:val="en-US"/>
              </w:rPr>
              <w:t>kr</w:t>
            </w:r>
            <w:proofErr w:type="spellEnd"/>
            <w:r w:rsidRPr="00923D4B">
              <w:rPr>
                <w:spacing w:val="-1"/>
                <w:sz w:val="24"/>
              </w:rPr>
              <w:t>.</w:t>
            </w:r>
            <w:proofErr w:type="spellStart"/>
            <w:r w:rsidRPr="00154205">
              <w:rPr>
                <w:spacing w:val="-1"/>
                <w:sz w:val="24"/>
                <w:lang w:val="en-US"/>
              </w:rPr>
              <w:t>edusite</w:t>
            </w:r>
            <w:proofErr w:type="spellEnd"/>
            <w:r w:rsidRPr="00923D4B">
              <w:rPr>
                <w:spacing w:val="-1"/>
                <w:sz w:val="24"/>
              </w:rPr>
              <w:t>.</w:t>
            </w:r>
            <w:proofErr w:type="spellStart"/>
            <w:r w:rsidRPr="00154205">
              <w:rPr>
                <w:spacing w:val="-1"/>
                <w:sz w:val="24"/>
                <w:lang w:val="en-US"/>
              </w:rPr>
              <w:t>ru</w:t>
            </w:r>
            <w:proofErr w:type="spellEnd"/>
            <w:r w:rsidRPr="00923D4B">
              <w:rPr>
                <w:spacing w:val="-57"/>
                <w:sz w:val="24"/>
              </w:rPr>
              <w:t xml:space="preserve"> </w:t>
            </w:r>
            <w:hyperlink r:id="rId5">
              <w:r w:rsidRPr="00154205">
                <w:rPr>
                  <w:sz w:val="24"/>
                  <w:lang w:val="en-US"/>
                </w:rPr>
                <w:t>sh</w:t>
              </w:r>
              <w:r w:rsidRPr="00923D4B">
                <w:rPr>
                  <w:sz w:val="24"/>
                </w:rPr>
                <w:t>9_</w:t>
              </w:r>
              <w:r w:rsidRPr="00154205">
                <w:rPr>
                  <w:sz w:val="24"/>
                  <w:lang w:val="en-US"/>
                </w:rPr>
                <w:t>kr</w:t>
              </w:r>
              <w:r w:rsidRPr="00923D4B">
                <w:rPr>
                  <w:sz w:val="24"/>
                </w:rPr>
                <w:t>@</w:t>
              </w:r>
              <w:r w:rsidRPr="00154205">
                <w:rPr>
                  <w:sz w:val="24"/>
                  <w:lang w:val="en-US"/>
                </w:rPr>
                <w:t>mail</w:t>
              </w:r>
              <w:r w:rsidRPr="00923D4B">
                <w:rPr>
                  <w:sz w:val="24"/>
                </w:rPr>
                <w:t>.</w:t>
              </w:r>
              <w:proofErr w:type="spellStart"/>
              <w:r w:rsidRPr="00154205">
                <w:rPr>
                  <w:sz w:val="24"/>
                  <w:lang w:val="en-US"/>
                </w:rPr>
                <w:t>ru</w:t>
              </w:r>
              <w:proofErr w:type="spellEnd"/>
            </w:hyperlink>
          </w:p>
        </w:tc>
      </w:tr>
      <w:tr w:rsidR="00B66985">
        <w:trPr>
          <w:trHeight w:val="2154"/>
        </w:trPr>
        <w:tc>
          <w:tcPr>
            <w:tcW w:w="4962" w:type="dxa"/>
          </w:tcPr>
          <w:p w:rsidR="00B66985" w:rsidRDefault="00154205">
            <w:pPr>
              <w:pStyle w:val="TableParagraph"/>
              <w:tabs>
                <w:tab w:val="left" w:pos="356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z w:val="24"/>
              </w:rPr>
              <w:tab/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управлению»)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2932"/>
              </w:tabs>
              <w:spacing w:line="266" w:lineRule="auto"/>
              <w:ind w:right="16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Школа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территория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возможностей:</w:t>
            </w:r>
            <w:r>
              <w:rPr>
                <w:i/>
                <w:sz w:val="28"/>
              </w:rPr>
              <w:tab/>
            </w: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</w:tr>
      <w:tr w:rsidR="00B66985">
        <w:trPr>
          <w:trHeight w:val="878"/>
        </w:trPr>
        <w:tc>
          <w:tcPr>
            <w:tcW w:w="4962" w:type="dxa"/>
          </w:tcPr>
          <w:p w:rsidR="00B66985" w:rsidRDefault="00154205">
            <w:pPr>
              <w:pStyle w:val="TableParagraph"/>
              <w:tabs>
                <w:tab w:val="left" w:pos="1038"/>
                <w:tab w:val="left" w:pos="2700"/>
                <w:tab w:val="left" w:pos="43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конкурсных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инновации)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1733"/>
                <w:tab w:val="left" w:pos="2851"/>
              </w:tabs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муниципального</w:t>
            </w:r>
          </w:p>
          <w:p w:rsidR="00B66985" w:rsidRDefault="00154205">
            <w:pPr>
              <w:pStyle w:val="TableParagraph"/>
              <w:spacing w:line="290" w:lineRule="atLeas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rFonts w:ascii="Calibri" w:hAnsi="Calibri"/>
                <w:sz w:val="24"/>
              </w:rPr>
              <w:t>»</w:t>
            </w:r>
          </w:p>
        </w:tc>
      </w:tr>
      <w:tr w:rsidR="00B66985">
        <w:trPr>
          <w:trHeight w:val="551"/>
        </w:trPr>
        <w:tc>
          <w:tcPr>
            <w:tcW w:w="4962" w:type="dxa"/>
          </w:tcPr>
          <w:p w:rsidR="00B66985" w:rsidRDefault="001542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</w:p>
          <w:p w:rsidR="00B66985" w:rsidRDefault="001542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1444"/>
                <w:tab w:val="left" w:pos="2401"/>
                <w:tab w:val="left" w:pos="40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Гагарина</w:t>
            </w:r>
            <w:r>
              <w:rPr>
                <w:sz w:val="24"/>
              </w:rPr>
              <w:tab/>
              <w:t>М.В.,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Белошицкая</w:t>
            </w:r>
            <w:proofErr w:type="spellEnd"/>
            <w:r>
              <w:rPr>
                <w:sz w:val="24"/>
              </w:rPr>
              <w:tab/>
              <w:t>Л.В.,</w:t>
            </w:r>
          </w:p>
          <w:p w:rsidR="00B66985" w:rsidRDefault="0015420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Такмакова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</w:p>
        </w:tc>
      </w:tr>
      <w:tr w:rsidR="00B66985">
        <w:trPr>
          <w:trHeight w:val="6607"/>
        </w:trPr>
        <w:tc>
          <w:tcPr>
            <w:tcW w:w="4962" w:type="dxa"/>
          </w:tcPr>
          <w:p w:rsidR="00B66985" w:rsidRDefault="0015420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(цели,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работы, полученные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эффекты)</w:t>
            </w: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tabs>
                <w:tab w:val="left" w:pos="1518"/>
                <w:tab w:val="left" w:pos="3433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t>«Разработка</w:t>
            </w:r>
            <w:r>
              <w:tab/>
            </w:r>
            <w:r>
              <w:rPr>
                <w:spacing w:val="-1"/>
              </w:rPr>
              <w:t>структурно-</w:t>
            </w:r>
            <w:r>
              <w:rPr>
                <w:spacing w:val="-53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ресурсного центра </w:t>
            </w:r>
            <w:proofErr w:type="spellStart"/>
            <w:r>
              <w:t>г.Краснокаменска</w:t>
            </w:r>
            <w:proofErr w:type="spellEnd"/>
            <w:r>
              <w:t xml:space="preserve"> по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проявляющими</w:t>
            </w:r>
            <w:r>
              <w:rPr>
                <w:spacing w:val="1"/>
              </w:rPr>
              <w:t xml:space="preserve"> </w:t>
            </w: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способности»</w:t>
            </w:r>
            <w:r>
              <w:rPr>
                <w:sz w:val="24"/>
              </w:rPr>
              <w:t>.</w:t>
            </w:r>
          </w:p>
          <w:p w:rsidR="00B66985" w:rsidRDefault="00154205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B66985" w:rsidRDefault="00B66985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B66985" w:rsidRDefault="00154205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before="1" w:line="276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работы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 системе 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г.Краснокаменска</w:t>
            </w:r>
            <w:proofErr w:type="spellEnd"/>
            <w:r>
              <w:rPr>
                <w:rFonts w:ascii="Cambria" w:hAnsi="Cambria"/>
                <w:sz w:val="24"/>
              </w:rPr>
              <w:t>.</w:t>
            </w:r>
          </w:p>
          <w:p w:rsidR="00B66985" w:rsidRDefault="00154205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spacing w:before="59"/>
              <w:ind w:right="96" w:firstLine="0"/>
              <w:jc w:val="both"/>
              <w:rPr>
                <w:sz w:val="26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одаренными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66985" w:rsidRDefault="00154205">
            <w:pPr>
              <w:pStyle w:val="TableParagraph"/>
              <w:numPr>
                <w:ilvl w:val="0"/>
                <w:numId w:val="8"/>
              </w:numPr>
              <w:tabs>
                <w:tab w:val="left" w:pos="1201"/>
                <w:tab w:val="left" w:pos="1202"/>
                <w:tab w:val="left" w:pos="3326"/>
              </w:tabs>
              <w:spacing w:before="16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функциональную модель МРЦ, способную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</w:tbl>
    <w:p w:rsidR="00B66985" w:rsidRDefault="00B66985">
      <w:pPr>
        <w:jc w:val="both"/>
        <w:rPr>
          <w:sz w:val="24"/>
        </w:rPr>
        <w:sectPr w:rsidR="00B66985">
          <w:type w:val="continuous"/>
          <w:pgSz w:w="11910" w:h="16840"/>
          <w:pgMar w:top="104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81"/>
      </w:tblGrid>
      <w:tr w:rsidR="00B66985">
        <w:trPr>
          <w:trHeight w:val="13597"/>
        </w:trPr>
        <w:tc>
          <w:tcPr>
            <w:tcW w:w="4962" w:type="dxa"/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B66985" w:rsidRDefault="0015420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  <w:tab w:val="left" w:pos="3265"/>
              </w:tabs>
              <w:spacing w:before="147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учреждений,</w:t>
            </w:r>
          </w:p>
          <w:p w:rsidR="00B66985" w:rsidRDefault="00154205">
            <w:pPr>
              <w:pStyle w:val="TableParagraph"/>
              <w:tabs>
                <w:tab w:val="left" w:pos="2551"/>
                <w:tab w:val="left" w:pos="3135"/>
                <w:tab w:val="left" w:pos="348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эксклюзивное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(гимназия,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культуры);</w:t>
            </w:r>
          </w:p>
          <w:p w:rsidR="00B66985" w:rsidRDefault="0015420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before="16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 (кружки, студии, клубы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B66985" w:rsidRDefault="00154205">
            <w:pPr>
              <w:pStyle w:val="TableParagraph"/>
              <w:spacing w:before="164" w:line="360" w:lineRule="auto"/>
              <w:ind w:right="61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 собой совокупность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6985" w:rsidRDefault="00154205">
            <w:pPr>
              <w:pStyle w:val="TableParagraph"/>
              <w:spacing w:line="360" w:lineRule="auto"/>
              <w:ind w:right="114"/>
              <w:rPr>
                <w:sz w:val="24"/>
              </w:rPr>
            </w:pPr>
            <w:r>
              <w:rPr>
                <w:sz w:val="24"/>
              </w:rPr>
              <w:t>внешкольного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 начального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B66985" w:rsidRDefault="00154205">
            <w:pPr>
              <w:pStyle w:val="TableParagraph"/>
              <w:spacing w:line="360" w:lineRule="auto"/>
              <w:ind w:right="410"/>
              <w:rPr>
                <w:sz w:val="24"/>
              </w:rPr>
            </w:pPr>
            <w:r>
              <w:rPr>
                <w:sz w:val="24"/>
              </w:rPr>
              <w:t>градообразующим предприятием ПАО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ППГХО. Однако в реализации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существует ряд проблем.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 уровне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 является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66985" w:rsidRDefault="00154205">
            <w:pPr>
              <w:pStyle w:val="TableParagraph"/>
              <w:spacing w:line="360" w:lineRule="auto"/>
              <w:ind w:right="125"/>
              <w:rPr>
                <w:sz w:val="24"/>
              </w:rPr>
            </w:pPr>
            <w:r>
              <w:rPr>
                <w:sz w:val="24"/>
              </w:rPr>
              <w:t>сопровождения развития одаренных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B66985" w:rsidRDefault="00154205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357" w:lineRule="auto"/>
              <w:ind w:right="375" w:firstLine="0"/>
              <w:rPr>
                <w:sz w:val="24"/>
              </w:rPr>
            </w:pPr>
            <w:r>
              <w:rPr>
                <w:sz w:val="24"/>
              </w:rPr>
              <w:t>не определены ведущие направления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66985" w:rsidRDefault="00B6698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B66985" w:rsidRDefault="00154205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360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недостаточно простроены связи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регион – муниципальный район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учреждение,</w:t>
            </w:r>
          </w:p>
          <w:p w:rsidR="00B66985" w:rsidRDefault="0015420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</w:tr>
    </w:tbl>
    <w:p w:rsidR="00B66985" w:rsidRDefault="00B66985">
      <w:pPr>
        <w:rPr>
          <w:sz w:val="24"/>
        </w:rPr>
        <w:sectPr w:rsidR="00B66985">
          <w:pgSz w:w="11910" w:h="16840"/>
          <w:pgMar w:top="112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81"/>
      </w:tblGrid>
      <w:tr w:rsidR="00B66985">
        <w:trPr>
          <w:trHeight w:val="14411"/>
        </w:trPr>
        <w:tc>
          <w:tcPr>
            <w:tcW w:w="4962" w:type="dxa"/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spacing w:line="360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педагогическое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B66985" w:rsidRDefault="00B6698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66985" w:rsidRDefault="00154205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360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недостаточна мотивационная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 детьми;</w:t>
            </w:r>
          </w:p>
          <w:p w:rsidR="00B66985" w:rsidRDefault="00B6698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66985" w:rsidRDefault="00154205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</w:p>
          <w:p w:rsidR="00B66985" w:rsidRDefault="00154205">
            <w:pPr>
              <w:pStyle w:val="TableParagraph"/>
              <w:spacing w:before="137" w:line="360" w:lineRule="auto"/>
              <w:ind w:right="165"/>
              <w:rPr>
                <w:sz w:val="24"/>
              </w:rPr>
            </w:pPr>
            <w:r>
              <w:rPr>
                <w:sz w:val="24"/>
              </w:rPr>
              <w:t>межведомственная и внутриотраслевая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в работе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B66985" w:rsidRDefault="00154205">
            <w:pPr>
              <w:pStyle w:val="TableParagraph"/>
              <w:spacing w:before="150" w:line="360" w:lineRule="auto"/>
              <w:ind w:right="4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процесса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развития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привёл к необходимости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центра по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B66985" w:rsidRDefault="00154205">
            <w:pPr>
              <w:pStyle w:val="TableParagraph"/>
              <w:spacing w:before="151" w:line="360" w:lineRule="auto"/>
              <w:ind w:right="338"/>
              <w:rPr>
                <w:sz w:val="24"/>
              </w:rPr>
            </w:pPr>
            <w:r>
              <w:rPr>
                <w:sz w:val="24"/>
              </w:rPr>
              <w:t>Актуальность и необходимость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 центра очевидна, поскольку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  <w:p w:rsidR="00B66985" w:rsidRDefault="0015420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кадровые,</w:t>
            </w:r>
          </w:p>
          <w:p w:rsidR="00B66985" w:rsidRDefault="00154205">
            <w:pPr>
              <w:pStyle w:val="TableParagraph"/>
              <w:spacing w:before="137" w:line="360" w:lineRule="auto"/>
              <w:ind w:right="636"/>
              <w:rPr>
                <w:sz w:val="24"/>
              </w:rPr>
            </w:pPr>
            <w:r>
              <w:rPr>
                <w:sz w:val="24"/>
              </w:rPr>
              <w:t>информационные, организационные,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научно-методические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детей, проявляющие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 способности дают о 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что:</w:t>
            </w:r>
          </w:p>
          <w:p w:rsidR="00B66985" w:rsidRDefault="00154205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151" w:line="360" w:lineRule="auto"/>
              <w:ind w:right="164" w:firstLine="0"/>
              <w:rPr>
                <w:sz w:val="24"/>
              </w:rPr>
            </w:pPr>
            <w:r>
              <w:rPr>
                <w:sz w:val="24"/>
              </w:rPr>
              <w:t>планирование ММС носит локальный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и не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 заинтересованных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учениками за счет 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проектов;</w:t>
            </w:r>
          </w:p>
          <w:p w:rsidR="00B66985" w:rsidRDefault="00154205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18" w:line="410" w:lineRule="atLeast"/>
              <w:ind w:right="415" w:firstLine="0"/>
              <w:rPr>
                <w:sz w:val="24"/>
              </w:rPr>
            </w:pPr>
            <w:r>
              <w:rPr>
                <w:sz w:val="24"/>
              </w:rPr>
              <w:t>нет системного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</w:p>
        </w:tc>
      </w:tr>
    </w:tbl>
    <w:p w:rsidR="00B66985" w:rsidRDefault="00B66985">
      <w:pPr>
        <w:spacing w:line="410" w:lineRule="atLeast"/>
        <w:rPr>
          <w:sz w:val="24"/>
        </w:rPr>
        <w:sectPr w:rsidR="00B66985">
          <w:pgSz w:w="11910" w:h="16840"/>
          <w:pgMar w:top="112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81"/>
      </w:tblGrid>
      <w:tr w:rsidR="00B66985">
        <w:trPr>
          <w:trHeight w:val="13984"/>
        </w:trPr>
        <w:tc>
          <w:tcPr>
            <w:tcW w:w="4962" w:type="dxa"/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spacing w:line="357" w:lineRule="auto"/>
              <w:rPr>
                <w:sz w:val="24"/>
              </w:rPr>
            </w:pPr>
            <w:r>
              <w:rPr>
                <w:sz w:val="24"/>
              </w:rPr>
              <w:t>выдающиеся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работающих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B66985" w:rsidRDefault="00154205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45" w:line="360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при годовой цикличности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школьников не определена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стратегия развития и система мер по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B66985" w:rsidRDefault="00154205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52" w:line="360" w:lineRule="auto"/>
              <w:ind w:right="212" w:firstLine="0"/>
              <w:rPr>
                <w:sz w:val="24"/>
              </w:rPr>
            </w:pPr>
            <w:r>
              <w:rPr>
                <w:sz w:val="24"/>
              </w:rPr>
              <w:t>недостаточно эффективно планируется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B66985" w:rsidRDefault="00154205">
            <w:pPr>
              <w:pStyle w:val="TableParagraph"/>
              <w:spacing w:before="154" w:line="357" w:lineRule="auto"/>
              <w:ind w:right="139"/>
              <w:rPr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не простроена система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b/>
                <w:sz w:val="24"/>
              </w:rPr>
              <w:t>;</w:t>
            </w:r>
          </w:p>
          <w:p w:rsidR="00B66985" w:rsidRDefault="00154205">
            <w:pPr>
              <w:pStyle w:val="TableParagraph"/>
              <w:spacing w:before="155" w:line="360" w:lineRule="auto"/>
              <w:ind w:right="38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недостаточно эффективно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тренеров; фрагментарно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работа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составляющей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66985" w:rsidRDefault="00154205">
            <w:pPr>
              <w:pStyle w:val="TableParagraph"/>
              <w:spacing w:before="149" w:line="360" w:lineRule="auto"/>
              <w:ind w:right="829"/>
              <w:rPr>
                <w:sz w:val="24"/>
              </w:rPr>
            </w:pPr>
            <w:r>
              <w:rPr>
                <w:sz w:val="24"/>
              </w:rPr>
              <w:t>- не организованы целевые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координационные советы,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проблемно-творческие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B66985" w:rsidRDefault="00154205">
            <w:pPr>
              <w:pStyle w:val="TableParagraph"/>
              <w:spacing w:before="15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B66985" w:rsidRDefault="0015420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:rsidR="00B66985" w:rsidRDefault="0015420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118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B66985" w:rsidRDefault="0015420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12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участия детей района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перегрузок;</w:t>
            </w:r>
          </w:p>
        </w:tc>
      </w:tr>
    </w:tbl>
    <w:p w:rsidR="00B66985" w:rsidRDefault="00B66985">
      <w:pPr>
        <w:jc w:val="both"/>
        <w:rPr>
          <w:sz w:val="24"/>
        </w:rPr>
        <w:sectPr w:rsidR="00B66985">
          <w:pgSz w:w="11910" w:h="16840"/>
          <w:pgMar w:top="112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81"/>
      </w:tblGrid>
      <w:tr w:rsidR="00B66985">
        <w:trPr>
          <w:trHeight w:val="4954"/>
        </w:trPr>
        <w:tc>
          <w:tcPr>
            <w:tcW w:w="4962" w:type="dxa"/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B66985" w:rsidRDefault="00154205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  <w:tab w:val="left" w:pos="2826"/>
              </w:tabs>
              <w:ind w:right="101" w:firstLine="0"/>
              <w:jc w:val="both"/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маршруты;</w:t>
            </w:r>
          </w:p>
          <w:p w:rsidR="00B66985" w:rsidRDefault="0015420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109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 с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B66985" w:rsidRDefault="0015420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2393"/>
                <w:tab w:val="left" w:pos="3348"/>
              </w:tabs>
              <w:spacing w:before="10" w:line="237" w:lineRule="auto"/>
              <w:ind w:right="106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B66985" w:rsidRDefault="00154205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  <w:tab w:val="left" w:pos="2700"/>
                <w:tab w:val="left" w:pos="3148"/>
                <w:tab w:val="left" w:pos="4431"/>
              </w:tabs>
              <w:spacing w:before="6"/>
              <w:ind w:right="110" w:firstLine="0"/>
              <w:jc w:val="both"/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запросов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8"/>
              </w:rPr>
              <w:t>.</w:t>
            </w:r>
          </w:p>
        </w:tc>
      </w:tr>
      <w:tr w:rsidR="00B66985">
        <w:trPr>
          <w:trHeight w:val="3665"/>
        </w:trPr>
        <w:tc>
          <w:tcPr>
            <w:tcW w:w="4962" w:type="dxa"/>
            <w:tcBorders>
              <w:bottom w:val="nil"/>
            </w:tcBorders>
          </w:tcPr>
          <w:p w:rsidR="00B66985" w:rsidRDefault="0015420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Сведения о распространении инновационного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681" w:type="dxa"/>
            <w:tcBorders>
              <w:bottom w:val="nil"/>
            </w:tcBorders>
          </w:tcPr>
          <w:p w:rsidR="00B66985" w:rsidRDefault="00154205">
            <w:pPr>
              <w:pStyle w:val="TableParagraph"/>
              <w:spacing w:line="262" w:lineRule="exact"/>
              <w:ind w:left="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МРЦ</w:t>
            </w:r>
          </w:p>
          <w:p w:rsidR="00B66985" w:rsidRDefault="00154205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B66985" w:rsidRDefault="00154205">
            <w:pPr>
              <w:pStyle w:val="TableParagraph"/>
              <w:numPr>
                <w:ilvl w:val="0"/>
                <w:numId w:val="1"/>
              </w:numPr>
              <w:tabs>
                <w:tab w:val="left" w:pos="57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выявлено понятия «одаренный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  <w:p w:rsidR="00B66985" w:rsidRDefault="00154205">
            <w:pPr>
              <w:pStyle w:val="TableParagraph"/>
              <w:numPr>
                <w:ilvl w:val="0"/>
                <w:numId w:val="1"/>
              </w:numPr>
              <w:tabs>
                <w:tab w:val="left" w:pos="62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одаренными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г.Краснокаменска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66985">
        <w:trPr>
          <w:trHeight w:val="1263"/>
        </w:trPr>
        <w:tc>
          <w:tcPr>
            <w:tcW w:w="4962" w:type="dxa"/>
            <w:tcBorders>
              <w:top w:val="nil"/>
              <w:bottom w:val="nil"/>
            </w:tcBorders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B66985" w:rsidRDefault="00154205">
            <w:pPr>
              <w:pStyle w:val="TableParagraph"/>
              <w:tabs>
                <w:tab w:val="left" w:pos="1191"/>
                <w:tab w:val="left" w:pos="3328"/>
              </w:tabs>
              <w:spacing w:before="69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Разработана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B66985">
        <w:trPr>
          <w:trHeight w:val="2842"/>
        </w:trPr>
        <w:tc>
          <w:tcPr>
            <w:tcW w:w="4962" w:type="dxa"/>
            <w:tcBorders>
              <w:top w:val="nil"/>
            </w:tcBorders>
          </w:tcPr>
          <w:p w:rsidR="00B66985" w:rsidRDefault="00B669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B66985" w:rsidRDefault="00154205">
            <w:pPr>
              <w:pStyle w:val="TableParagraph"/>
              <w:spacing w:before="68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Краснокаменска</w:t>
            </w:r>
            <w:proofErr w:type="spellEnd"/>
            <w:r>
              <w:rPr>
                <w:sz w:val="24"/>
              </w:rPr>
              <w:t xml:space="preserve">   в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B66985" w:rsidRDefault="00154205">
            <w:pPr>
              <w:pStyle w:val="TableParagraph"/>
              <w:spacing w:line="270" w:lineRule="atLeast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Считаем,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проявляющими выдающиеся 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разработана.</w:t>
            </w:r>
          </w:p>
        </w:tc>
      </w:tr>
      <w:tr w:rsidR="00B66985">
        <w:trPr>
          <w:trHeight w:val="267"/>
        </w:trPr>
        <w:tc>
          <w:tcPr>
            <w:tcW w:w="4962" w:type="dxa"/>
            <w:tcBorders>
              <w:bottom w:val="nil"/>
            </w:tcBorders>
          </w:tcPr>
          <w:p w:rsidR="00B66985" w:rsidRDefault="0015420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</w:p>
        </w:tc>
        <w:tc>
          <w:tcPr>
            <w:tcW w:w="4681" w:type="dxa"/>
            <w:vMerge w:val="restart"/>
          </w:tcPr>
          <w:p w:rsidR="00B66985" w:rsidRDefault="00154205">
            <w:pPr>
              <w:pStyle w:val="TableParagraph"/>
              <w:tabs>
                <w:tab w:val="left" w:pos="3159"/>
                <w:tab w:val="left" w:pos="3413"/>
              </w:tabs>
              <w:ind w:right="97" w:firstLine="852"/>
              <w:jc w:val="both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районе.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МРЦ</w:t>
            </w:r>
          </w:p>
          <w:p w:rsidR="00B66985" w:rsidRDefault="0015420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</w:tc>
      </w:tr>
      <w:tr w:rsidR="00B66985">
        <w:trPr>
          <w:trHeight w:val="266"/>
        </w:trPr>
        <w:tc>
          <w:tcPr>
            <w:tcW w:w="4962" w:type="dxa"/>
            <w:tcBorders>
              <w:top w:val="nil"/>
              <w:bottom w:val="nil"/>
            </w:tcBorders>
          </w:tcPr>
          <w:p w:rsidR="00B66985" w:rsidRDefault="00154205">
            <w:pPr>
              <w:pStyle w:val="TableParagraph"/>
              <w:tabs>
                <w:tab w:val="left" w:pos="1678"/>
                <w:tab w:val="left" w:pos="3295"/>
                <w:tab w:val="left" w:pos="39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  <w:t>инновации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практику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66985" w:rsidRDefault="00B66985">
            <w:pPr>
              <w:rPr>
                <w:sz w:val="2"/>
                <w:szCs w:val="2"/>
              </w:rPr>
            </w:pPr>
          </w:p>
        </w:tc>
      </w:tr>
      <w:tr w:rsidR="00B66985">
        <w:trPr>
          <w:trHeight w:val="1104"/>
        </w:trPr>
        <w:tc>
          <w:tcPr>
            <w:tcW w:w="4962" w:type="dxa"/>
            <w:tcBorders>
              <w:top w:val="nil"/>
            </w:tcBorders>
          </w:tcPr>
          <w:p w:rsidR="00B66985" w:rsidRDefault="0015420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66985" w:rsidRDefault="00B66985">
            <w:pPr>
              <w:rPr>
                <w:sz w:val="2"/>
                <w:szCs w:val="2"/>
              </w:rPr>
            </w:pPr>
          </w:p>
        </w:tc>
      </w:tr>
    </w:tbl>
    <w:p w:rsidR="00B66985" w:rsidRDefault="00B66985">
      <w:pPr>
        <w:rPr>
          <w:sz w:val="2"/>
          <w:szCs w:val="2"/>
        </w:rPr>
        <w:sectPr w:rsidR="00B66985">
          <w:pgSz w:w="11910" w:h="16840"/>
          <w:pgMar w:top="1120" w:right="480" w:bottom="280" w:left="1560" w:header="720" w:footer="720" w:gutter="0"/>
          <w:cols w:space="720"/>
        </w:sectPr>
      </w:pPr>
    </w:p>
    <w:p w:rsidR="00B66985" w:rsidRDefault="00154205">
      <w:pPr>
        <w:ind w:left="113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86059" cy="63367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059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985">
      <w:pgSz w:w="11910" w:h="16840"/>
      <w:pgMar w:top="148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5EB5"/>
    <w:multiLevelType w:val="hybridMultilevel"/>
    <w:tmpl w:val="38C6698E"/>
    <w:lvl w:ilvl="0" w:tplc="F42AAF7A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423FE">
      <w:numFmt w:val="bullet"/>
      <w:lvlText w:val="•"/>
      <w:lvlJc w:val="left"/>
      <w:pPr>
        <w:ind w:left="557" w:hanging="200"/>
      </w:pPr>
      <w:rPr>
        <w:rFonts w:hint="default"/>
        <w:lang w:val="ru-RU" w:eastAsia="en-US" w:bidi="ar-SA"/>
      </w:rPr>
    </w:lvl>
    <w:lvl w:ilvl="2" w:tplc="10A86D7E">
      <w:numFmt w:val="bullet"/>
      <w:lvlText w:val="•"/>
      <w:lvlJc w:val="left"/>
      <w:pPr>
        <w:ind w:left="1014" w:hanging="200"/>
      </w:pPr>
      <w:rPr>
        <w:rFonts w:hint="default"/>
        <w:lang w:val="ru-RU" w:eastAsia="en-US" w:bidi="ar-SA"/>
      </w:rPr>
    </w:lvl>
    <w:lvl w:ilvl="3" w:tplc="EDC05C74">
      <w:numFmt w:val="bullet"/>
      <w:lvlText w:val="•"/>
      <w:lvlJc w:val="left"/>
      <w:pPr>
        <w:ind w:left="1471" w:hanging="200"/>
      </w:pPr>
      <w:rPr>
        <w:rFonts w:hint="default"/>
        <w:lang w:val="ru-RU" w:eastAsia="en-US" w:bidi="ar-SA"/>
      </w:rPr>
    </w:lvl>
    <w:lvl w:ilvl="4" w:tplc="54885012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5" w:tplc="3BE2BB1A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  <w:lvl w:ilvl="6" w:tplc="54781B9A">
      <w:numFmt w:val="bullet"/>
      <w:lvlText w:val="•"/>
      <w:lvlJc w:val="left"/>
      <w:pPr>
        <w:ind w:left="2842" w:hanging="200"/>
      </w:pPr>
      <w:rPr>
        <w:rFonts w:hint="default"/>
        <w:lang w:val="ru-RU" w:eastAsia="en-US" w:bidi="ar-SA"/>
      </w:rPr>
    </w:lvl>
    <w:lvl w:ilvl="7" w:tplc="62221EFC">
      <w:numFmt w:val="bullet"/>
      <w:lvlText w:val="•"/>
      <w:lvlJc w:val="left"/>
      <w:pPr>
        <w:ind w:left="3299" w:hanging="200"/>
      </w:pPr>
      <w:rPr>
        <w:rFonts w:hint="default"/>
        <w:lang w:val="ru-RU" w:eastAsia="en-US" w:bidi="ar-SA"/>
      </w:rPr>
    </w:lvl>
    <w:lvl w:ilvl="8" w:tplc="022A75F8">
      <w:numFmt w:val="bullet"/>
      <w:lvlText w:val="•"/>
      <w:lvlJc w:val="left"/>
      <w:pPr>
        <w:ind w:left="375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244405F9"/>
    <w:multiLevelType w:val="hybridMultilevel"/>
    <w:tmpl w:val="9B62A40E"/>
    <w:lvl w:ilvl="0" w:tplc="22D25A7C">
      <w:start w:val="4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B8A614">
      <w:numFmt w:val="bullet"/>
      <w:lvlText w:val="•"/>
      <w:lvlJc w:val="left"/>
      <w:pPr>
        <w:ind w:left="557" w:hanging="201"/>
      </w:pPr>
      <w:rPr>
        <w:rFonts w:hint="default"/>
        <w:lang w:val="ru-RU" w:eastAsia="en-US" w:bidi="ar-SA"/>
      </w:rPr>
    </w:lvl>
    <w:lvl w:ilvl="2" w:tplc="F2CABCB0">
      <w:numFmt w:val="bullet"/>
      <w:lvlText w:val="•"/>
      <w:lvlJc w:val="left"/>
      <w:pPr>
        <w:ind w:left="1014" w:hanging="201"/>
      </w:pPr>
      <w:rPr>
        <w:rFonts w:hint="default"/>
        <w:lang w:val="ru-RU" w:eastAsia="en-US" w:bidi="ar-SA"/>
      </w:rPr>
    </w:lvl>
    <w:lvl w:ilvl="3" w:tplc="38CC618C">
      <w:numFmt w:val="bullet"/>
      <w:lvlText w:val="•"/>
      <w:lvlJc w:val="left"/>
      <w:pPr>
        <w:ind w:left="1471" w:hanging="201"/>
      </w:pPr>
      <w:rPr>
        <w:rFonts w:hint="default"/>
        <w:lang w:val="ru-RU" w:eastAsia="en-US" w:bidi="ar-SA"/>
      </w:rPr>
    </w:lvl>
    <w:lvl w:ilvl="4" w:tplc="CB2CD186">
      <w:numFmt w:val="bullet"/>
      <w:lvlText w:val="•"/>
      <w:lvlJc w:val="left"/>
      <w:pPr>
        <w:ind w:left="1928" w:hanging="201"/>
      </w:pPr>
      <w:rPr>
        <w:rFonts w:hint="default"/>
        <w:lang w:val="ru-RU" w:eastAsia="en-US" w:bidi="ar-SA"/>
      </w:rPr>
    </w:lvl>
    <w:lvl w:ilvl="5" w:tplc="959C23CC">
      <w:numFmt w:val="bullet"/>
      <w:lvlText w:val="•"/>
      <w:lvlJc w:val="left"/>
      <w:pPr>
        <w:ind w:left="2385" w:hanging="201"/>
      </w:pPr>
      <w:rPr>
        <w:rFonts w:hint="default"/>
        <w:lang w:val="ru-RU" w:eastAsia="en-US" w:bidi="ar-SA"/>
      </w:rPr>
    </w:lvl>
    <w:lvl w:ilvl="6" w:tplc="B7223448">
      <w:numFmt w:val="bullet"/>
      <w:lvlText w:val="•"/>
      <w:lvlJc w:val="left"/>
      <w:pPr>
        <w:ind w:left="2842" w:hanging="201"/>
      </w:pPr>
      <w:rPr>
        <w:rFonts w:hint="default"/>
        <w:lang w:val="ru-RU" w:eastAsia="en-US" w:bidi="ar-SA"/>
      </w:rPr>
    </w:lvl>
    <w:lvl w:ilvl="7" w:tplc="33ACB8A0">
      <w:numFmt w:val="bullet"/>
      <w:lvlText w:val="•"/>
      <w:lvlJc w:val="left"/>
      <w:pPr>
        <w:ind w:left="3299" w:hanging="201"/>
      </w:pPr>
      <w:rPr>
        <w:rFonts w:hint="default"/>
        <w:lang w:val="ru-RU" w:eastAsia="en-US" w:bidi="ar-SA"/>
      </w:rPr>
    </w:lvl>
    <w:lvl w:ilvl="8" w:tplc="4F5C0754">
      <w:numFmt w:val="bullet"/>
      <w:lvlText w:val="•"/>
      <w:lvlJc w:val="left"/>
      <w:pPr>
        <w:ind w:left="375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278E392F"/>
    <w:multiLevelType w:val="hybridMultilevel"/>
    <w:tmpl w:val="DDA6E242"/>
    <w:lvl w:ilvl="0" w:tplc="7EDC5C66">
      <w:start w:val="1"/>
      <w:numFmt w:val="decimal"/>
      <w:lvlText w:val="%1)"/>
      <w:lvlJc w:val="left"/>
      <w:pPr>
        <w:ind w:left="107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88F54">
      <w:numFmt w:val="bullet"/>
      <w:lvlText w:val="•"/>
      <w:lvlJc w:val="left"/>
      <w:pPr>
        <w:ind w:left="557" w:hanging="463"/>
      </w:pPr>
      <w:rPr>
        <w:rFonts w:hint="default"/>
        <w:lang w:val="ru-RU" w:eastAsia="en-US" w:bidi="ar-SA"/>
      </w:rPr>
    </w:lvl>
    <w:lvl w:ilvl="2" w:tplc="EFA40BBC">
      <w:numFmt w:val="bullet"/>
      <w:lvlText w:val="•"/>
      <w:lvlJc w:val="left"/>
      <w:pPr>
        <w:ind w:left="1014" w:hanging="463"/>
      </w:pPr>
      <w:rPr>
        <w:rFonts w:hint="default"/>
        <w:lang w:val="ru-RU" w:eastAsia="en-US" w:bidi="ar-SA"/>
      </w:rPr>
    </w:lvl>
    <w:lvl w:ilvl="3" w:tplc="7822392C">
      <w:numFmt w:val="bullet"/>
      <w:lvlText w:val="•"/>
      <w:lvlJc w:val="left"/>
      <w:pPr>
        <w:ind w:left="1471" w:hanging="463"/>
      </w:pPr>
      <w:rPr>
        <w:rFonts w:hint="default"/>
        <w:lang w:val="ru-RU" w:eastAsia="en-US" w:bidi="ar-SA"/>
      </w:rPr>
    </w:lvl>
    <w:lvl w:ilvl="4" w:tplc="B18CBF7E">
      <w:numFmt w:val="bullet"/>
      <w:lvlText w:val="•"/>
      <w:lvlJc w:val="left"/>
      <w:pPr>
        <w:ind w:left="1928" w:hanging="463"/>
      </w:pPr>
      <w:rPr>
        <w:rFonts w:hint="default"/>
        <w:lang w:val="ru-RU" w:eastAsia="en-US" w:bidi="ar-SA"/>
      </w:rPr>
    </w:lvl>
    <w:lvl w:ilvl="5" w:tplc="BF7EDE42">
      <w:numFmt w:val="bullet"/>
      <w:lvlText w:val="•"/>
      <w:lvlJc w:val="left"/>
      <w:pPr>
        <w:ind w:left="2385" w:hanging="463"/>
      </w:pPr>
      <w:rPr>
        <w:rFonts w:hint="default"/>
        <w:lang w:val="ru-RU" w:eastAsia="en-US" w:bidi="ar-SA"/>
      </w:rPr>
    </w:lvl>
    <w:lvl w:ilvl="6" w:tplc="09C04FBE">
      <w:numFmt w:val="bullet"/>
      <w:lvlText w:val="•"/>
      <w:lvlJc w:val="left"/>
      <w:pPr>
        <w:ind w:left="2842" w:hanging="463"/>
      </w:pPr>
      <w:rPr>
        <w:rFonts w:hint="default"/>
        <w:lang w:val="ru-RU" w:eastAsia="en-US" w:bidi="ar-SA"/>
      </w:rPr>
    </w:lvl>
    <w:lvl w:ilvl="7" w:tplc="A692DE0A">
      <w:numFmt w:val="bullet"/>
      <w:lvlText w:val="•"/>
      <w:lvlJc w:val="left"/>
      <w:pPr>
        <w:ind w:left="3299" w:hanging="463"/>
      </w:pPr>
      <w:rPr>
        <w:rFonts w:hint="default"/>
        <w:lang w:val="ru-RU" w:eastAsia="en-US" w:bidi="ar-SA"/>
      </w:rPr>
    </w:lvl>
    <w:lvl w:ilvl="8" w:tplc="C13CC7F4">
      <w:numFmt w:val="bullet"/>
      <w:lvlText w:val="•"/>
      <w:lvlJc w:val="left"/>
      <w:pPr>
        <w:ind w:left="3756" w:hanging="463"/>
      </w:pPr>
      <w:rPr>
        <w:rFonts w:hint="default"/>
        <w:lang w:val="ru-RU" w:eastAsia="en-US" w:bidi="ar-SA"/>
      </w:rPr>
    </w:lvl>
  </w:abstractNum>
  <w:abstractNum w:abstractNumId="3" w15:restartNumberingAfterBreak="0">
    <w:nsid w:val="3FAB37AF"/>
    <w:multiLevelType w:val="hybridMultilevel"/>
    <w:tmpl w:val="FF82BBAA"/>
    <w:lvl w:ilvl="0" w:tplc="DC380292">
      <w:start w:val="1"/>
      <w:numFmt w:val="decimal"/>
      <w:lvlText w:val="%1)"/>
      <w:lvlJc w:val="left"/>
      <w:pPr>
        <w:ind w:left="107" w:hanging="269"/>
        <w:jc w:val="left"/>
      </w:pPr>
      <w:rPr>
        <w:rFonts w:hint="default"/>
        <w:w w:val="99"/>
        <w:lang w:val="ru-RU" w:eastAsia="en-US" w:bidi="ar-SA"/>
      </w:rPr>
    </w:lvl>
    <w:lvl w:ilvl="1" w:tplc="129C2C70">
      <w:numFmt w:val="bullet"/>
      <w:lvlText w:val="•"/>
      <w:lvlJc w:val="left"/>
      <w:pPr>
        <w:ind w:left="557" w:hanging="269"/>
      </w:pPr>
      <w:rPr>
        <w:rFonts w:hint="default"/>
        <w:lang w:val="ru-RU" w:eastAsia="en-US" w:bidi="ar-SA"/>
      </w:rPr>
    </w:lvl>
    <w:lvl w:ilvl="2" w:tplc="483EFF42">
      <w:numFmt w:val="bullet"/>
      <w:lvlText w:val="•"/>
      <w:lvlJc w:val="left"/>
      <w:pPr>
        <w:ind w:left="1014" w:hanging="269"/>
      </w:pPr>
      <w:rPr>
        <w:rFonts w:hint="default"/>
        <w:lang w:val="ru-RU" w:eastAsia="en-US" w:bidi="ar-SA"/>
      </w:rPr>
    </w:lvl>
    <w:lvl w:ilvl="3" w:tplc="402C5DD0">
      <w:numFmt w:val="bullet"/>
      <w:lvlText w:val="•"/>
      <w:lvlJc w:val="left"/>
      <w:pPr>
        <w:ind w:left="1471" w:hanging="269"/>
      </w:pPr>
      <w:rPr>
        <w:rFonts w:hint="default"/>
        <w:lang w:val="ru-RU" w:eastAsia="en-US" w:bidi="ar-SA"/>
      </w:rPr>
    </w:lvl>
    <w:lvl w:ilvl="4" w:tplc="4BB834FA">
      <w:numFmt w:val="bullet"/>
      <w:lvlText w:val="•"/>
      <w:lvlJc w:val="left"/>
      <w:pPr>
        <w:ind w:left="1928" w:hanging="269"/>
      </w:pPr>
      <w:rPr>
        <w:rFonts w:hint="default"/>
        <w:lang w:val="ru-RU" w:eastAsia="en-US" w:bidi="ar-SA"/>
      </w:rPr>
    </w:lvl>
    <w:lvl w:ilvl="5" w:tplc="E098CB4A">
      <w:numFmt w:val="bullet"/>
      <w:lvlText w:val="•"/>
      <w:lvlJc w:val="left"/>
      <w:pPr>
        <w:ind w:left="2385" w:hanging="269"/>
      </w:pPr>
      <w:rPr>
        <w:rFonts w:hint="default"/>
        <w:lang w:val="ru-RU" w:eastAsia="en-US" w:bidi="ar-SA"/>
      </w:rPr>
    </w:lvl>
    <w:lvl w:ilvl="6" w:tplc="70C4A41C">
      <w:numFmt w:val="bullet"/>
      <w:lvlText w:val="•"/>
      <w:lvlJc w:val="left"/>
      <w:pPr>
        <w:ind w:left="2842" w:hanging="269"/>
      </w:pPr>
      <w:rPr>
        <w:rFonts w:hint="default"/>
        <w:lang w:val="ru-RU" w:eastAsia="en-US" w:bidi="ar-SA"/>
      </w:rPr>
    </w:lvl>
    <w:lvl w:ilvl="7" w:tplc="7A209CE0">
      <w:numFmt w:val="bullet"/>
      <w:lvlText w:val="•"/>
      <w:lvlJc w:val="left"/>
      <w:pPr>
        <w:ind w:left="3299" w:hanging="269"/>
      </w:pPr>
      <w:rPr>
        <w:rFonts w:hint="default"/>
        <w:lang w:val="ru-RU" w:eastAsia="en-US" w:bidi="ar-SA"/>
      </w:rPr>
    </w:lvl>
    <w:lvl w:ilvl="8" w:tplc="CC5EB480">
      <w:numFmt w:val="bullet"/>
      <w:lvlText w:val="•"/>
      <w:lvlJc w:val="left"/>
      <w:pPr>
        <w:ind w:left="3756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3FAF65CF"/>
    <w:multiLevelType w:val="hybridMultilevel"/>
    <w:tmpl w:val="151663BA"/>
    <w:lvl w:ilvl="0" w:tplc="4EB03656">
      <w:start w:val="4"/>
      <w:numFmt w:val="decimal"/>
      <w:lvlText w:val="%1)"/>
      <w:lvlJc w:val="left"/>
      <w:pPr>
        <w:ind w:left="107" w:hanging="201"/>
        <w:jc w:val="left"/>
      </w:pPr>
      <w:rPr>
        <w:rFonts w:hint="default"/>
        <w:w w:val="100"/>
        <w:lang w:val="ru-RU" w:eastAsia="en-US" w:bidi="ar-SA"/>
      </w:rPr>
    </w:lvl>
    <w:lvl w:ilvl="1" w:tplc="FCD89A14">
      <w:numFmt w:val="bullet"/>
      <w:lvlText w:val="•"/>
      <w:lvlJc w:val="left"/>
      <w:pPr>
        <w:ind w:left="557" w:hanging="201"/>
      </w:pPr>
      <w:rPr>
        <w:rFonts w:hint="default"/>
        <w:lang w:val="ru-RU" w:eastAsia="en-US" w:bidi="ar-SA"/>
      </w:rPr>
    </w:lvl>
    <w:lvl w:ilvl="2" w:tplc="64BE68F2">
      <w:numFmt w:val="bullet"/>
      <w:lvlText w:val="•"/>
      <w:lvlJc w:val="left"/>
      <w:pPr>
        <w:ind w:left="1014" w:hanging="201"/>
      </w:pPr>
      <w:rPr>
        <w:rFonts w:hint="default"/>
        <w:lang w:val="ru-RU" w:eastAsia="en-US" w:bidi="ar-SA"/>
      </w:rPr>
    </w:lvl>
    <w:lvl w:ilvl="3" w:tplc="874CE0BA">
      <w:numFmt w:val="bullet"/>
      <w:lvlText w:val="•"/>
      <w:lvlJc w:val="left"/>
      <w:pPr>
        <w:ind w:left="1471" w:hanging="201"/>
      </w:pPr>
      <w:rPr>
        <w:rFonts w:hint="default"/>
        <w:lang w:val="ru-RU" w:eastAsia="en-US" w:bidi="ar-SA"/>
      </w:rPr>
    </w:lvl>
    <w:lvl w:ilvl="4" w:tplc="B9A800A8">
      <w:numFmt w:val="bullet"/>
      <w:lvlText w:val="•"/>
      <w:lvlJc w:val="left"/>
      <w:pPr>
        <w:ind w:left="1928" w:hanging="201"/>
      </w:pPr>
      <w:rPr>
        <w:rFonts w:hint="default"/>
        <w:lang w:val="ru-RU" w:eastAsia="en-US" w:bidi="ar-SA"/>
      </w:rPr>
    </w:lvl>
    <w:lvl w:ilvl="5" w:tplc="6EAEA01A">
      <w:numFmt w:val="bullet"/>
      <w:lvlText w:val="•"/>
      <w:lvlJc w:val="left"/>
      <w:pPr>
        <w:ind w:left="2385" w:hanging="201"/>
      </w:pPr>
      <w:rPr>
        <w:rFonts w:hint="default"/>
        <w:lang w:val="ru-RU" w:eastAsia="en-US" w:bidi="ar-SA"/>
      </w:rPr>
    </w:lvl>
    <w:lvl w:ilvl="6" w:tplc="8B48E0A2">
      <w:numFmt w:val="bullet"/>
      <w:lvlText w:val="•"/>
      <w:lvlJc w:val="left"/>
      <w:pPr>
        <w:ind w:left="2842" w:hanging="201"/>
      </w:pPr>
      <w:rPr>
        <w:rFonts w:hint="default"/>
        <w:lang w:val="ru-RU" w:eastAsia="en-US" w:bidi="ar-SA"/>
      </w:rPr>
    </w:lvl>
    <w:lvl w:ilvl="7" w:tplc="3FD8CA9E">
      <w:numFmt w:val="bullet"/>
      <w:lvlText w:val="•"/>
      <w:lvlJc w:val="left"/>
      <w:pPr>
        <w:ind w:left="3299" w:hanging="201"/>
      </w:pPr>
      <w:rPr>
        <w:rFonts w:hint="default"/>
        <w:lang w:val="ru-RU" w:eastAsia="en-US" w:bidi="ar-SA"/>
      </w:rPr>
    </w:lvl>
    <w:lvl w:ilvl="8" w:tplc="A334921C">
      <w:numFmt w:val="bullet"/>
      <w:lvlText w:val="•"/>
      <w:lvlJc w:val="left"/>
      <w:pPr>
        <w:ind w:left="3756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4E031455"/>
    <w:multiLevelType w:val="hybridMultilevel"/>
    <w:tmpl w:val="567891D6"/>
    <w:lvl w:ilvl="0" w:tplc="265622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82A97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3EAEE4B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6BA63770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460466A6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5" w:tplc="4CD8547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6" w:tplc="76AC40C6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5EE29830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8" w:tplc="06CE5B30">
      <w:numFmt w:val="bullet"/>
      <w:lvlText w:val="•"/>
      <w:lvlJc w:val="left"/>
      <w:pPr>
        <w:ind w:left="375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10611FC"/>
    <w:multiLevelType w:val="hybridMultilevel"/>
    <w:tmpl w:val="5D9C85A4"/>
    <w:lvl w:ilvl="0" w:tplc="8CFE8D28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10B064">
      <w:numFmt w:val="bullet"/>
      <w:lvlText w:val="•"/>
      <w:lvlJc w:val="left"/>
      <w:pPr>
        <w:ind w:left="557" w:hanging="201"/>
      </w:pPr>
      <w:rPr>
        <w:rFonts w:hint="default"/>
        <w:lang w:val="ru-RU" w:eastAsia="en-US" w:bidi="ar-SA"/>
      </w:rPr>
    </w:lvl>
    <w:lvl w:ilvl="2" w:tplc="7CCAD0F4">
      <w:numFmt w:val="bullet"/>
      <w:lvlText w:val="•"/>
      <w:lvlJc w:val="left"/>
      <w:pPr>
        <w:ind w:left="1014" w:hanging="201"/>
      </w:pPr>
      <w:rPr>
        <w:rFonts w:hint="default"/>
        <w:lang w:val="ru-RU" w:eastAsia="en-US" w:bidi="ar-SA"/>
      </w:rPr>
    </w:lvl>
    <w:lvl w:ilvl="3" w:tplc="C7C2F81C">
      <w:numFmt w:val="bullet"/>
      <w:lvlText w:val="•"/>
      <w:lvlJc w:val="left"/>
      <w:pPr>
        <w:ind w:left="1471" w:hanging="201"/>
      </w:pPr>
      <w:rPr>
        <w:rFonts w:hint="default"/>
        <w:lang w:val="ru-RU" w:eastAsia="en-US" w:bidi="ar-SA"/>
      </w:rPr>
    </w:lvl>
    <w:lvl w:ilvl="4" w:tplc="DE7AA1EA">
      <w:numFmt w:val="bullet"/>
      <w:lvlText w:val="•"/>
      <w:lvlJc w:val="left"/>
      <w:pPr>
        <w:ind w:left="1928" w:hanging="201"/>
      </w:pPr>
      <w:rPr>
        <w:rFonts w:hint="default"/>
        <w:lang w:val="ru-RU" w:eastAsia="en-US" w:bidi="ar-SA"/>
      </w:rPr>
    </w:lvl>
    <w:lvl w:ilvl="5" w:tplc="3FDEB738">
      <w:numFmt w:val="bullet"/>
      <w:lvlText w:val="•"/>
      <w:lvlJc w:val="left"/>
      <w:pPr>
        <w:ind w:left="2385" w:hanging="201"/>
      </w:pPr>
      <w:rPr>
        <w:rFonts w:hint="default"/>
        <w:lang w:val="ru-RU" w:eastAsia="en-US" w:bidi="ar-SA"/>
      </w:rPr>
    </w:lvl>
    <w:lvl w:ilvl="6" w:tplc="90D48D64">
      <w:numFmt w:val="bullet"/>
      <w:lvlText w:val="•"/>
      <w:lvlJc w:val="left"/>
      <w:pPr>
        <w:ind w:left="2842" w:hanging="201"/>
      </w:pPr>
      <w:rPr>
        <w:rFonts w:hint="default"/>
        <w:lang w:val="ru-RU" w:eastAsia="en-US" w:bidi="ar-SA"/>
      </w:rPr>
    </w:lvl>
    <w:lvl w:ilvl="7" w:tplc="A3441996">
      <w:numFmt w:val="bullet"/>
      <w:lvlText w:val="•"/>
      <w:lvlJc w:val="left"/>
      <w:pPr>
        <w:ind w:left="3299" w:hanging="201"/>
      </w:pPr>
      <w:rPr>
        <w:rFonts w:hint="default"/>
        <w:lang w:val="ru-RU" w:eastAsia="en-US" w:bidi="ar-SA"/>
      </w:rPr>
    </w:lvl>
    <w:lvl w:ilvl="8" w:tplc="D05028F4">
      <w:numFmt w:val="bullet"/>
      <w:lvlText w:val="•"/>
      <w:lvlJc w:val="left"/>
      <w:pPr>
        <w:ind w:left="3756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6AAF0FC8"/>
    <w:multiLevelType w:val="hybridMultilevel"/>
    <w:tmpl w:val="5CD27F1E"/>
    <w:lvl w:ilvl="0" w:tplc="347CC4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E9066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34CE379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63F8A0B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363873CE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5" w:tplc="0F36C82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6" w:tplc="3208E31C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323693E2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8" w:tplc="AFFA9CF0">
      <w:numFmt w:val="bullet"/>
      <w:lvlText w:val="•"/>
      <w:lvlJc w:val="left"/>
      <w:pPr>
        <w:ind w:left="375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85"/>
    <w:rsid w:val="00154205"/>
    <w:rsid w:val="00923D4B"/>
    <w:rsid w:val="00B6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51F"/>
  <w15:docId w15:val="{74C74BCA-BDDC-4A80-AFA9-E8D6644F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h9_k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Проект 5(Величайший)</cp:lastModifiedBy>
  <cp:revision>3</cp:revision>
  <cp:lastPrinted>2023-12-20T12:18:00Z</cp:lastPrinted>
  <dcterms:created xsi:type="dcterms:W3CDTF">2023-12-20T12:15:00Z</dcterms:created>
  <dcterms:modified xsi:type="dcterms:W3CDTF">2023-12-20T12:18:00Z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2023-12-20T00:00:00Z</vt:filetime>
  </property>
</Properties>
</file>