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010" w:rsidRDefault="009E0010" w:rsidP="009E0010">
      <w:pPr>
        <w:pStyle w:val="20"/>
        <w:keepNext/>
        <w:keepLines/>
        <w:shd w:val="clear" w:color="auto" w:fill="auto"/>
        <w:tabs>
          <w:tab w:val="left" w:pos="1146"/>
        </w:tabs>
        <w:spacing w:before="0" w:after="0" w:line="643" w:lineRule="exact"/>
        <w:jc w:val="center"/>
      </w:pPr>
      <w:bookmarkStart w:id="0" w:name="bookmark6"/>
      <w:r>
        <w:t>Заявка на участие во всероссийском конкурсе «Вектор качества</w:t>
      </w:r>
      <w:bookmarkEnd w:id="0"/>
    </w:p>
    <w:p w:rsidR="009E0010" w:rsidRDefault="009E0010" w:rsidP="009E0010">
      <w:pPr>
        <w:pStyle w:val="60"/>
        <w:shd w:val="clear" w:color="auto" w:fill="auto"/>
        <w:spacing w:line="280" w:lineRule="exact"/>
        <w:ind w:left="1080" w:firstLine="0"/>
      </w:pPr>
      <w:r>
        <w:t>образования» (Карта инновации):</w:t>
      </w:r>
    </w:p>
    <w:p w:rsidR="009E0010" w:rsidRDefault="009E0010" w:rsidP="009E0010">
      <w:pPr>
        <w:pStyle w:val="60"/>
        <w:shd w:val="clear" w:color="auto" w:fill="auto"/>
        <w:spacing w:line="280" w:lineRule="exact"/>
        <w:ind w:left="1080" w:firstLine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E0010" w:rsidTr="009E0010">
        <w:tc>
          <w:tcPr>
            <w:tcW w:w="4672" w:type="dxa"/>
          </w:tcPr>
          <w:p w:rsidR="009E0010" w:rsidRDefault="009E0010" w:rsidP="009E0010">
            <w:pPr>
              <w:pStyle w:val="22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</w:tcPr>
          <w:p w:rsidR="009E0010" w:rsidRDefault="009E0010" w:rsidP="009E0010">
            <w:pPr>
              <w:rPr>
                <w:sz w:val="10"/>
                <w:szCs w:val="10"/>
              </w:rPr>
            </w:pPr>
            <w:r w:rsidRPr="007237BF">
              <w:rPr>
                <w:rStyle w:val="211pt"/>
                <w:rFonts w:eastAsiaTheme="minorHAnsi"/>
              </w:rPr>
              <w:t>Муниципальное бюджетное общеобразовательное учреждение лицей № 8 города Ставрополя имени генерал-майора авиации Н.Г. Голодникова</w:t>
            </w:r>
          </w:p>
        </w:tc>
      </w:tr>
      <w:tr w:rsidR="009E0010" w:rsidTr="009E0010">
        <w:tc>
          <w:tcPr>
            <w:tcW w:w="4672" w:type="dxa"/>
          </w:tcPr>
          <w:p w:rsidR="009E0010" w:rsidRDefault="009E0010" w:rsidP="009E0010">
            <w:pPr>
              <w:pStyle w:val="22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673" w:type="dxa"/>
          </w:tcPr>
          <w:p w:rsidR="009E0010" w:rsidRDefault="009E0010" w:rsidP="009E0010">
            <w:pPr>
              <w:rPr>
                <w:rStyle w:val="211pt"/>
                <w:rFonts w:eastAsia="Tahoma"/>
                <w:lang w:val="en-US"/>
              </w:rPr>
            </w:pPr>
            <w:r w:rsidRPr="007237BF">
              <w:rPr>
                <w:rStyle w:val="211pt"/>
                <w:rFonts w:eastAsia="Tahoma"/>
              </w:rPr>
              <w:t>Карпенко Светлана Ивановна</w:t>
            </w:r>
            <w:r>
              <w:rPr>
                <w:rStyle w:val="211pt"/>
                <w:rFonts w:eastAsia="Tahoma"/>
              </w:rPr>
              <w:t>, директор лицея</w:t>
            </w:r>
          </w:p>
          <w:p w:rsidR="009E0010" w:rsidRPr="0061567E" w:rsidRDefault="009E0010" w:rsidP="009E0010">
            <w:pPr>
              <w:rPr>
                <w:sz w:val="10"/>
                <w:szCs w:val="10"/>
                <w:lang w:val="en-US"/>
              </w:rPr>
            </w:pPr>
          </w:p>
        </w:tc>
      </w:tr>
      <w:tr w:rsidR="009E0010" w:rsidRPr="009E0010" w:rsidTr="009E0010">
        <w:tc>
          <w:tcPr>
            <w:tcW w:w="4672" w:type="dxa"/>
          </w:tcPr>
          <w:p w:rsidR="009E0010" w:rsidRDefault="009E0010" w:rsidP="009E0010">
            <w:pPr>
              <w:pStyle w:val="22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1pt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:rsidR="009E0010" w:rsidRDefault="009E0010" w:rsidP="009E0010">
            <w:pPr>
              <w:jc w:val="center"/>
              <w:rPr>
                <w:rStyle w:val="211pt"/>
                <w:rFonts w:eastAsia="Tahoma"/>
              </w:rPr>
            </w:pPr>
            <w:r w:rsidRPr="00744ED5">
              <w:rPr>
                <w:rStyle w:val="211pt"/>
                <w:rFonts w:eastAsia="Tahoma"/>
              </w:rPr>
              <w:t>355008, г. Ставрополь, пр.</w:t>
            </w:r>
            <w:r>
              <w:rPr>
                <w:rStyle w:val="211pt"/>
                <w:rFonts w:eastAsia="Tahoma"/>
              </w:rPr>
              <w:t xml:space="preserve"> </w:t>
            </w:r>
            <w:r w:rsidRPr="00744ED5">
              <w:rPr>
                <w:rStyle w:val="211pt"/>
                <w:rFonts w:eastAsia="Tahoma"/>
              </w:rPr>
              <w:t>К. Маркса,</w:t>
            </w:r>
          </w:p>
          <w:p w:rsidR="009E0010" w:rsidRPr="00744ED5" w:rsidRDefault="009E0010" w:rsidP="009E0010">
            <w:pPr>
              <w:jc w:val="center"/>
              <w:rPr>
                <w:rStyle w:val="211pt"/>
                <w:rFonts w:eastAsia="Tahoma"/>
              </w:rPr>
            </w:pPr>
            <w:r w:rsidRPr="00744ED5">
              <w:rPr>
                <w:rStyle w:val="211pt"/>
                <w:rFonts w:eastAsia="Tahoma"/>
              </w:rPr>
              <w:t xml:space="preserve"> дом 11.</w:t>
            </w:r>
            <w:r>
              <w:rPr>
                <w:rStyle w:val="211pt"/>
                <w:rFonts w:eastAsia="Tahoma"/>
              </w:rPr>
              <w:t xml:space="preserve"> </w:t>
            </w:r>
            <w:r w:rsidRPr="00744ED5">
              <w:rPr>
                <w:rStyle w:val="211pt"/>
                <w:rFonts w:eastAsia="Tahoma"/>
              </w:rPr>
              <w:t>Тел.: (8652) 28-05-53, 28-00-37,</w:t>
            </w:r>
          </w:p>
          <w:p w:rsidR="009E0010" w:rsidRPr="002E30F9" w:rsidRDefault="009E0010" w:rsidP="009E0010">
            <w:pPr>
              <w:rPr>
                <w:rFonts w:ascii="Times New Roman" w:hAnsi="Times New Roman" w:cs="Times New Roman"/>
                <w:szCs w:val="10"/>
              </w:rPr>
            </w:pPr>
            <w:r w:rsidRPr="00C55A2E">
              <w:rPr>
                <w:rStyle w:val="211pt"/>
                <w:rFonts w:eastAsia="Tahoma"/>
                <w:lang w:val="en-US"/>
              </w:rPr>
              <w:t>E</w:t>
            </w:r>
            <w:r w:rsidRPr="002E30F9">
              <w:rPr>
                <w:rStyle w:val="211pt"/>
                <w:rFonts w:eastAsia="Tahoma"/>
              </w:rPr>
              <w:t>-</w:t>
            </w:r>
            <w:r w:rsidRPr="00C55A2E">
              <w:rPr>
                <w:rStyle w:val="211pt"/>
                <w:rFonts w:eastAsia="Tahoma"/>
                <w:lang w:val="en-US"/>
              </w:rPr>
              <w:t>mail</w:t>
            </w:r>
            <w:r w:rsidRPr="002E30F9">
              <w:rPr>
                <w:rStyle w:val="211pt"/>
                <w:rFonts w:eastAsia="Tahoma"/>
              </w:rPr>
              <w:t xml:space="preserve"> </w:t>
            </w:r>
            <w:hyperlink r:id="rId4" w:history="1">
              <w:r w:rsidRPr="00C55A2E">
                <w:rPr>
                  <w:rStyle w:val="211pt"/>
                  <w:rFonts w:eastAsia="Tahoma"/>
                  <w:lang w:val="en-US"/>
                </w:rPr>
                <w:t>sch</w:t>
              </w:r>
              <w:r w:rsidRPr="002E30F9">
                <w:rPr>
                  <w:rStyle w:val="211pt"/>
                  <w:rFonts w:eastAsia="Tahoma"/>
                </w:rPr>
                <w:t>_8@</w:t>
              </w:r>
              <w:r w:rsidRPr="00C55A2E">
                <w:rPr>
                  <w:rStyle w:val="211pt"/>
                  <w:rFonts w:eastAsia="Tahoma"/>
                  <w:lang w:val="en-US"/>
                </w:rPr>
                <w:t>stavadm</w:t>
              </w:r>
              <w:r w:rsidRPr="002E30F9">
                <w:rPr>
                  <w:rStyle w:val="211pt"/>
                  <w:rFonts w:eastAsia="Tahoma"/>
                </w:rPr>
                <w:t>.</w:t>
              </w:r>
              <w:r w:rsidRPr="00C55A2E">
                <w:rPr>
                  <w:rStyle w:val="211pt"/>
                  <w:rFonts w:eastAsia="Tahoma"/>
                  <w:lang w:val="en-US"/>
                </w:rPr>
                <w:t>ru</w:t>
              </w:r>
            </w:hyperlink>
            <w:r w:rsidRPr="002E30F9">
              <w:rPr>
                <w:rStyle w:val="211pt"/>
                <w:rFonts w:eastAsia="Tahoma"/>
              </w:rPr>
              <w:t xml:space="preserve"> </w:t>
            </w:r>
            <w:r w:rsidRPr="00C55A2E">
              <w:rPr>
                <w:rStyle w:val="211pt"/>
                <w:rFonts w:eastAsia="Tahoma"/>
                <w:lang w:val="en-US"/>
              </w:rPr>
              <w:t>www</w:t>
            </w:r>
            <w:r w:rsidRPr="002E30F9">
              <w:rPr>
                <w:rStyle w:val="211pt"/>
                <w:rFonts w:eastAsia="Tahoma"/>
              </w:rPr>
              <w:t>.</w:t>
            </w:r>
            <w:r w:rsidRPr="00C55A2E">
              <w:rPr>
                <w:rStyle w:val="211pt"/>
                <w:rFonts w:eastAsia="Tahoma"/>
                <w:lang w:val="en-US"/>
              </w:rPr>
              <w:t>lic</w:t>
            </w:r>
            <w:r w:rsidRPr="002E30F9">
              <w:rPr>
                <w:rStyle w:val="211pt"/>
                <w:rFonts w:eastAsia="Tahoma"/>
              </w:rPr>
              <w:t>8</w:t>
            </w:r>
            <w:r w:rsidRPr="00C55A2E">
              <w:rPr>
                <w:rStyle w:val="211pt"/>
                <w:rFonts w:eastAsia="Tahoma"/>
                <w:lang w:val="en-US"/>
              </w:rPr>
              <w:t>stavropol</w:t>
            </w:r>
            <w:r w:rsidRPr="002E30F9">
              <w:rPr>
                <w:rStyle w:val="211pt"/>
                <w:rFonts w:eastAsia="Tahoma"/>
              </w:rPr>
              <w:t>.</w:t>
            </w:r>
            <w:r w:rsidRPr="00C55A2E">
              <w:rPr>
                <w:rStyle w:val="211pt"/>
                <w:rFonts w:eastAsia="Tahoma"/>
                <w:lang w:val="en-US"/>
              </w:rPr>
              <w:t>gosuslugi</w:t>
            </w:r>
            <w:r w:rsidRPr="002E30F9">
              <w:rPr>
                <w:rStyle w:val="211pt"/>
                <w:rFonts w:eastAsia="Tahoma"/>
              </w:rPr>
              <w:t>.</w:t>
            </w:r>
            <w:r w:rsidRPr="00C55A2E">
              <w:rPr>
                <w:rStyle w:val="211pt"/>
                <w:rFonts w:eastAsia="Tahoma"/>
                <w:lang w:val="en-US"/>
              </w:rPr>
              <w:t>ru</w:t>
            </w:r>
          </w:p>
        </w:tc>
      </w:tr>
      <w:tr w:rsidR="009E0010" w:rsidRPr="009E0010" w:rsidTr="009E0010">
        <w:tc>
          <w:tcPr>
            <w:tcW w:w="4672" w:type="dxa"/>
          </w:tcPr>
          <w:p w:rsidR="009E0010" w:rsidRDefault="009E0010" w:rsidP="009E0010">
            <w:pPr>
              <w:pStyle w:val="22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673" w:type="dxa"/>
          </w:tcPr>
          <w:p w:rsidR="009E0010" w:rsidRPr="009E0010" w:rsidRDefault="009E0010" w:rsidP="009E001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Школа – территория больших возможностей</w:t>
            </w:r>
          </w:p>
        </w:tc>
      </w:tr>
      <w:tr w:rsidR="009E0010" w:rsidRPr="009E0010" w:rsidTr="009E0010">
        <w:tc>
          <w:tcPr>
            <w:tcW w:w="4672" w:type="dxa"/>
          </w:tcPr>
          <w:p w:rsidR="009E0010" w:rsidRDefault="009E0010" w:rsidP="009E0010">
            <w:pPr>
              <w:pStyle w:val="2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Тема конкурсных материалов (тема инновации)</w:t>
            </w:r>
          </w:p>
        </w:tc>
        <w:tc>
          <w:tcPr>
            <w:tcW w:w="4673" w:type="dxa"/>
          </w:tcPr>
          <w:p w:rsidR="009E0010" w:rsidRPr="003B15AC" w:rsidRDefault="003822D2" w:rsidP="009E0010">
            <w:pPr>
              <w:rPr>
                <w:rFonts w:ascii="Times New Roman" w:hAnsi="Times New Roman" w:cs="Times New Roman"/>
                <w:szCs w:val="10"/>
              </w:rPr>
            </w:pPr>
            <w:r w:rsidRPr="003822D2">
              <w:rPr>
                <w:rFonts w:ascii="Times New Roman" w:hAnsi="Times New Roman" w:cs="Times New Roman"/>
                <w:szCs w:val="10"/>
              </w:rPr>
              <w:t xml:space="preserve">Использование ресурсов </w:t>
            </w:r>
            <w:proofErr w:type="spellStart"/>
            <w:r w:rsidRPr="003822D2">
              <w:rPr>
                <w:rFonts w:ascii="Times New Roman" w:hAnsi="Times New Roman" w:cs="Times New Roman"/>
                <w:szCs w:val="10"/>
              </w:rPr>
              <w:t>соцсетей</w:t>
            </w:r>
            <w:proofErr w:type="spellEnd"/>
            <w:r w:rsidRPr="003822D2">
              <w:rPr>
                <w:rFonts w:ascii="Times New Roman" w:hAnsi="Times New Roman" w:cs="Times New Roman"/>
                <w:szCs w:val="10"/>
              </w:rPr>
              <w:t xml:space="preserve"> как площадки патриотического воспитания и творческого развития обучающегося </w:t>
            </w:r>
            <w:r w:rsidR="009E0010">
              <w:rPr>
                <w:rFonts w:ascii="Times New Roman" w:hAnsi="Times New Roman" w:cs="Times New Roman"/>
                <w:szCs w:val="10"/>
              </w:rPr>
              <w:t>(на примере страницы ВК «Первый лицейский»)</w:t>
            </w:r>
          </w:p>
        </w:tc>
      </w:tr>
      <w:tr w:rsidR="009E0010" w:rsidRPr="009E0010" w:rsidTr="009E0010">
        <w:tc>
          <w:tcPr>
            <w:tcW w:w="4672" w:type="dxa"/>
          </w:tcPr>
          <w:p w:rsidR="009E0010" w:rsidRDefault="009E0010" w:rsidP="009E0010">
            <w:pPr>
              <w:pStyle w:val="22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673" w:type="dxa"/>
          </w:tcPr>
          <w:p w:rsidR="009E0010" w:rsidRPr="003B15AC" w:rsidRDefault="009E0010" w:rsidP="009E0010">
            <w:pPr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Карпенко Светлана Ивановна, директор лицея, </w:t>
            </w:r>
            <w:proofErr w:type="spellStart"/>
            <w:r w:rsidR="002E30F9">
              <w:rPr>
                <w:rFonts w:ascii="Times New Roman" w:hAnsi="Times New Roman" w:cs="Times New Roman"/>
                <w:szCs w:val="10"/>
              </w:rPr>
              <w:t>Беломесова</w:t>
            </w:r>
            <w:proofErr w:type="spellEnd"/>
            <w:r w:rsidR="002E30F9">
              <w:rPr>
                <w:rFonts w:ascii="Times New Roman" w:hAnsi="Times New Roman" w:cs="Times New Roman"/>
                <w:szCs w:val="10"/>
              </w:rPr>
              <w:t xml:space="preserve"> Наталья Геннадиевна, заместитель директора по научно-экспериментальной работе, </w:t>
            </w:r>
            <w:proofErr w:type="spellStart"/>
            <w:r>
              <w:rPr>
                <w:rFonts w:ascii="Times New Roman" w:hAnsi="Times New Roman" w:cs="Times New Roman"/>
                <w:szCs w:val="10"/>
              </w:rPr>
              <w:t>Куркова</w:t>
            </w:r>
            <w:proofErr w:type="spellEnd"/>
            <w:r>
              <w:rPr>
                <w:rFonts w:ascii="Times New Roman" w:hAnsi="Times New Roman" w:cs="Times New Roman"/>
                <w:szCs w:val="10"/>
              </w:rPr>
              <w:t xml:space="preserve"> Наталья Геннадьевна, педагог дополнительного образования</w:t>
            </w:r>
          </w:p>
        </w:tc>
      </w:tr>
      <w:tr w:rsidR="009E0010" w:rsidRPr="009E0010" w:rsidTr="009E0010">
        <w:tc>
          <w:tcPr>
            <w:tcW w:w="4672" w:type="dxa"/>
          </w:tcPr>
          <w:p w:rsidR="009E0010" w:rsidRPr="009E0010" w:rsidRDefault="009E0010" w:rsidP="009E0010">
            <w:r>
              <w:rPr>
                <w:rStyle w:val="211pt"/>
                <w:rFonts w:eastAsiaTheme="minorHAnsi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Цели инновации: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1. Выявление и поддержка творческого потенциала обучающихся.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2. Содействие развитию самовыражения и саморазвития через использование социальных сетей.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3. Создание платформы для активного взаимодействия и обмена творческими идеями.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4. Привлечение внимания к творческим достижениям и успехам обучающихся.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Задачи инновации: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1. Разработка и поддержка страницы ВК "Первый лицейский", на которой будут отражаться различные творческие достижения обучающихся.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 xml:space="preserve">2. Проведение различных конкурсов, </w:t>
            </w:r>
            <w:proofErr w:type="spellStart"/>
            <w:r w:rsidRPr="00217354">
              <w:rPr>
                <w:rFonts w:ascii="Times New Roman" w:hAnsi="Times New Roman" w:cs="Times New Roman"/>
                <w:szCs w:val="10"/>
              </w:rPr>
              <w:t>челленджей</w:t>
            </w:r>
            <w:proofErr w:type="spellEnd"/>
            <w:r w:rsidRPr="00217354">
              <w:rPr>
                <w:rFonts w:ascii="Times New Roman" w:hAnsi="Times New Roman" w:cs="Times New Roman"/>
                <w:szCs w:val="10"/>
              </w:rPr>
              <w:t xml:space="preserve"> и проектов, направленных на развитие творческого потенциала обучающихся.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3. Поддержка и поощрение творческих инициатив обучающихся путем выставления их работ на странице ВК "Первый лицейский".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4. Активное взаимодействие с аудиторией, включая проведение опросов, дискуссий и сбор советов и предложений по развитию творческого потенциала обучающихся.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lastRenderedPageBreak/>
              <w:t>5. Предоставление информации о различных мероприятиях, конкурсах, стипендиях и других возможностях для развития творческого потенциала обучающихся.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6. Создание сообщества, где обучающиеся могут поделиться своими творческими достижениями, найти аналогично настроенных людей и вдохновиться работами других участников.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 xml:space="preserve">Творческая группа учащихся занимается организацией тематических онлайн-мероприятий, таких как </w:t>
            </w:r>
            <w:proofErr w:type="spellStart"/>
            <w:r w:rsidRPr="00217354">
              <w:rPr>
                <w:rFonts w:ascii="Times New Roman" w:hAnsi="Times New Roman" w:cs="Times New Roman"/>
                <w:szCs w:val="10"/>
              </w:rPr>
              <w:t>вебинары</w:t>
            </w:r>
            <w:proofErr w:type="spellEnd"/>
            <w:r w:rsidRPr="00217354">
              <w:rPr>
                <w:rFonts w:ascii="Times New Roman" w:hAnsi="Times New Roman" w:cs="Times New Roman"/>
                <w:szCs w:val="10"/>
              </w:rPr>
              <w:t>, встречи с успешными творческими личностями и мастер-классы по различным направлениям.</w:t>
            </w:r>
          </w:p>
          <w:p w:rsidR="00217354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 xml:space="preserve"> Информирование обучающихся, родителей и всех гостей страницы «Первый лицейский» об успешных примерах творческой деятельности обучающихся и выпускников нашего лицея.</w:t>
            </w:r>
          </w:p>
          <w:p w:rsidR="009E0010" w:rsidRPr="00217354" w:rsidRDefault="00217354" w:rsidP="00217354">
            <w:pPr>
              <w:rPr>
                <w:rFonts w:ascii="Times New Roman" w:hAnsi="Times New Roman" w:cs="Times New Roman"/>
                <w:szCs w:val="10"/>
              </w:rPr>
            </w:pPr>
            <w:r w:rsidRPr="00217354">
              <w:rPr>
                <w:rFonts w:ascii="Times New Roman" w:hAnsi="Times New Roman" w:cs="Times New Roman"/>
                <w:szCs w:val="10"/>
              </w:rPr>
              <w:t>Одна из особенностей работы в рамках направления «Страница ВК» программы «</w:t>
            </w:r>
            <w:proofErr w:type="spellStart"/>
            <w:r w:rsidRPr="00217354">
              <w:rPr>
                <w:rFonts w:ascii="Times New Roman" w:hAnsi="Times New Roman" w:cs="Times New Roman"/>
                <w:szCs w:val="10"/>
              </w:rPr>
              <w:t>Медиацентр</w:t>
            </w:r>
            <w:proofErr w:type="spellEnd"/>
            <w:r w:rsidRPr="00217354">
              <w:rPr>
                <w:rFonts w:ascii="Times New Roman" w:hAnsi="Times New Roman" w:cs="Times New Roman"/>
                <w:szCs w:val="10"/>
              </w:rPr>
              <w:t xml:space="preserve">» – ее </w:t>
            </w:r>
            <w:proofErr w:type="spellStart"/>
            <w:r w:rsidRPr="00217354">
              <w:rPr>
                <w:rFonts w:ascii="Times New Roman" w:hAnsi="Times New Roman" w:cs="Times New Roman"/>
                <w:szCs w:val="10"/>
              </w:rPr>
              <w:t>практикоориентированный</w:t>
            </w:r>
            <w:proofErr w:type="spellEnd"/>
            <w:r w:rsidRPr="00217354">
              <w:rPr>
                <w:rFonts w:ascii="Times New Roman" w:hAnsi="Times New Roman" w:cs="Times New Roman"/>
                <w:szCs w:val="10"/>
              </w:rPr>
              <w:t xml:space="preserve"> характер. Обучающиеся проходят обучение в процессе работы над реальным </w:t>
            </w:r>
            <w:proofErr w:type="spellStart"/>
            <w:r w:rsidRPr="00217354">
              <w:rPr>
                <w:rFonts w:ascii="Times New Roman" w:hAnsi="Times New Roman" w:cs="Times New Roman"/>
                <w:szCs w:val="10"/>
              </w:rPr>
              <w:t>медиапродуктом</w:t>
            </w:r>
            <w:proofErr w:type="spellEnd"/>
            <w:r w:rsidRPr="00217354">
              <w:rPr>
                <w:rFonts w:ascii="Times New Roman" w:hAnsi="Times New Roman" w:cs="Times New Roman"/>
                <w:szCs w:val="10"/>
              </w:rPr>
              <w:t xml:space="preserve">: пополнение видео-, фотоархива со школьных, городских, краевых и всероссийских  праздников и мероприятий, работа над созданием </w:t>
            </w:r>
            <w:proofErr w:type="spellStart"/>
            <w:r w:rsidRPr="00217354">
              <w:rPr>
                <w:rFonts w:ascii="Times New Roman" w:hAnsi="Times New Roman" w:cs="Times New Roman"/>
                <w:szCs w:val="10"/>
              </w:rPr>
              <w:t>медиатекстов</w:t>
            </w:r>
            <w:proofErr w:type="spellEnd"/>
            <w:r w:rsidRPr="00217354">
              <w:rPr>
                <w:rFonts w:ascii="Times New Roman" w:hAnsi="Times New Roman" w:cs="Times New Roman"/>
                <w:szCs w:val="10"/>
              </w:rPr>
              <w:t xml:space="preserve">, </w:t>
            </w:r>
            <w:proofErr w:type="spellStart"/>
            <w:r w:rsidRPr="00217354">
              <w:rPr>
                <w:rFonts w:ascii="Times New Roman" w:hAnsi="Times New Roman" w:cs="Times New Roman"/>
                <w:szCs w:val="10"/>
              </w:rPr>
              <w:t>видеоновостей</w:t>
            </w:r>
            <w:proofErr w:type="spellEnd"/>
            <w:r w:rsidRPr="00217354">
              <w:rPr>
                <w:rFonts w:ascii="Times New Roman" w:hAnsi="Times New Roman" w:cs="Times New Roman"/>
                <w:szCs w:val="10"/>
              </w:rPr>
              <w:t xml:space="preserve"> о событиях в лицее для официального сайта и официальной группы в ВК, мультимедийное сопровождение традиционных мероприятий, фестивалей, конкурсов.</w:t>
            </w:r>
          </w:p>
        </w:tc>
      </w:tr>
      <w:tr w:rsidR="00217354" w:rsidRPr="009E0010" w:rsidTr="009E0010">
        <w:tc>
          <w:tcPr>
            <w:tcW w:w="4672" w:type="dxa"/>
          </w:tcPr>
          <w:p w:rsidR="00217354" w:rsidRDefault="00217354" w:rsidP="00217354">
            <w:pPr>
              <w:pStyle w:val="22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217354" w:rsidRPr="00C55A2E" w:rsidRDefault="00217354" w:rsidP="00217354">
            <w:pPr>
              <w:jc w:val="both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 xml:space="preserve">       </w:t>
            </w:r>
            <w:r w:rsidRPr="00C55A2E">
              <w:rPr>
                <w:rFonts w:ascii="Times New Roman" w:hAnsi="Times New Roman" w:cs="Times New Roman"/>
                <w:szCs w:val="10"/>
              </w:rPr>
              <w:t xml:space="preserve">Третий год лицей является базовой площадкой Всероссийских </w:t>
            </w:r>
            <w:proofErr w:type="spellStart"/>
            <w:r w:rsidRPr="00C55A2E">
              <w:rPr>
                <w:rFonts w:ascii="Times New Roman" w:hAnsi="Times New Roman" w:cs="Times New Roman"/>
                <w:szCs w:val="10"/>
              </w:rPr>
              <w:t>профориентационных</w:t>
            </w:r>
            <w:proofErr w:type="spellEnd"/>
            <w:r w:rsidR="00614F36">
              <w:rPr>
                <w:rFonts w:ascii="Times New Roman" w:hAnsi="Times New Roman" w:cs="Times New Roman"/>
                <w:szCs w:val="10"/>
              </w:rPr>
              <w:t xml:space="preserve"> </w:t>
            </w:r>
            <w:r w:rsidRPr="00C55A2E">
              <w:rPr>
                <w:rFonts w:ascii="Times New Roman" w:hAnsi="Times New Roman" w:cs="Times New Roman"/>
                <w:szCs w:val="10"/>
              </w:rPr>
              <w:t>соревнований "</w:t>
            </w:r>
            <w:proofErr w:type="spellStart"/>
            <w:r w:rsidRPr="00C55A2E">
              <w:rPr>
                <w:rFonts w:ascii="Times New Roman" w:hAnsi="Times New Roman" w:cs="Times New Roman"/>
                <w:szCs w:val="10"/>
              </w:rPr>
              <w:t>Медиатон</w:t>
            </w:r>
            <w:proofErr w:type="spellEnd"/>
            <w:r w:rsidRPr="00C55A2E">
              <w:rPr>
                <w:rFonts w:ascii="Times New Roman" w:hAnsi="Times New Roman" w:cs="Times New Roman"/>
                <w:szCs w:val="10"/>
              </w:rPr>
              <w:t xml:space="preserve">". </w:t>
            </w:r>
            <w:proofErr w:type="spellStart"/>
            <w:r w:rsidRPr="00C55A2E">
              <w:rPr>
                <w:rFonts w:ascii="Times New Roman" w:hAnsi="Times New Roman" w:cs="Times New Roman"/>
                <w:szCs w:val="10"/>
              </w:rPr>
              <w:t>Медиатон</w:t>
            </w:r>
            <w:proofErr w:type="spellEnd"/>
            <w:r w:rsidRPr="00C55A2E">
              <w:rPr>
                <w:rFonts w:ascii="Times New Roman" w:hAnsi="Times New Roman" w:cs="Times New Roman"/>
                <w:szCs w:val="10"/>
              </w:rPr>
              <w:t xml:space="preserve"> — это соревнования школьников по созданию мультимедиа продуктов с последующей сертификацией участников (детей и взрослых). Проект сочетает соревновательную часть с обучающей. Ребята, участники конкурса, осваивают азы </w:t>
            </w:r>
            <w:proofErr w:type="spellStart"/>
            <w:r w:rsidRPr="00C55A2E">
              <w:rPr>
                <w:rFonts w:ascii="Times New Roman" w:hAnsi="Times New Roman" w:cs="Times New Roman"/>
                <w:szCs w:val="10"/>
              </w:rPr>
              <w:t>медиапроизводства</w:t>
            </w:r>
            <w:proofErr w:type="spellEnd"/>
            <w:r w:rsidRPr="00C55A2E">
              <w:rPr>
                <w:rFonts w:ascii="Times New Roman" w:hAnsi="Times New Roman" w:cs="Times New Roman"/>
                <w:szCs w:val="10"/>
              </w:rPr>
              <w:t xml:space="preserve"> (сценарное мастерство, фото- и видеосъемку, монтаж, работа в кадре) — и одновременно соревнуются. С использованием гранта Президента Российской Федерации на развитие гражданского общества, предоставленного Фондом президентских грантов. </w:t>
            </w:r>
          </w:p>
          <w:p w:rsidR="00217354" w:rsidRPr="003B15AC" w:rsidRDefault="00217354" w:rsidP="00217354">
            <w:pPr>
              <w:jc w:val="both"/>
              <w:rPr>
                <w:rFonts w:ascii="Times New Roman" w:hAnsi="Times New Roman" w:cs="Times New Roman"/>
                <w:szCs w:val="10"/>
              </w:rPr>
            </w:pPr>
            <w:r w:rsidRPr="00C55A2E">
              <w:rPr>
                <w:rFonts w:ascii="Times New Roman" w:hAnsi="Times New Roman" w:cs="Times New Roman"/>
                <w:szCs w:val="10"/>
              </w:rPr>
              <w:t>https://vk.com/id498519107, https://vk.com/wall-174311779_671</w:t>
            </w:r>
          </w:p>
        </w:tc>
      </w:tr>
      <w:tr w:rsidR="00217354" w:rsidRPr="009E0010" w:rsidTr="009E0010">
        <w:tc>
          <w:tcPr>
            <w:tcW w:w="4672" w:type="dxa"/>
          </w:tcPr>
          <w:p w:rsidR="00217354" w:rsidRDefault="00217354" w:rsidP="00217354">
            <w:pPr>
              <w:pStyle w:val="22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673" w:type="dxa"/>
          </w:tcPr>
          <w:p w:rsidR="00217354" w:rsidRDefault="00707454" w:rsidP="00217354">
            <w:pPr>
              <w:jc w:val="both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За последние три года ребята стали победителями и призерами более 18 международных и всероссийских конкурсов</w:t>
            </w:r>
          </w:p>
        </w:tc>
      </w:tr>
      <w:tr w:rsidR="00217354" w:rsidRPr="009E0010" w:rsidTr="009E0010">
        <w:tc>
          <w:tcPr>
            <w:tcW w:w="4672" w:type="dxa"/>
          </w:tcPr>
          <w:p w:rsidR="00217354" w:rsidRDefault="00217354" w:rsidP="00217354">
            <w:pPr>
              <w:pStyle w:val="22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673" w:type="dxa"/>
          </w:tcPr>
          <w:p w:rsidR="00217354" w:rsidRDefault="000A3DE7" w:rsidP="00217354">
            <w:pPr>
              <w:jc w:val="both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Все общеобразовательные учреждения</w:t>
            </w:r>
          </w:p>
        </w:tc>
      </w:tr>
      <w:tr w:rsidR="00217354" w:rsidRPr="009E0010" w:rsidTr="009E0010">
        <w:tc>
          <w:tcPr>
            <w:tcW w:w="4672" w:type="dxa"/>
          </w:tcPr>
          <w:p w:rsidR="00217354" w:rsidRDefault="00217354" w:rsidP="00217354">
            <w:pPr>
              <w:pStyle w:val="22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673" w:type="dxa"/>
          </w:tcPr>
          <w:p w:rsidR="00217354" w:rsidRDefault="002E30F9" w:rsidP="00217354">
            <w:pPr>
              <w:jc w:val="both"/>
              <w:rPr>
                <w:rFonts w:ascii="Times New Roman" w:hAnsi="Times New Roman" w:cs="Times New Roman"/>
                <w:szCs w:val="10"/>
              </w:rPr>
            </w:pPr>
            <w:r>
              <w:rPr>
                <w:rFonts w:ascii="Times New Roman" w:hAnsi="Times New Roman" w:cs="Times New Roman"/>
                <w:szCs w:val="10"/>
              </w:rPr>
              <w:t>Рецензия Корольковой Ю.В., доцента кафедры психолого-педагогических технологий и менеджмента в образовании ГБУ ДПО СКИРО ПК и ПРО, кандидат педагогических наук</w:t>
            </w:r>
          </w:p>
        </w:tc>
      </w:tr>
    </w:tbl>
    <w:p w:rsidR="001D6789" w:rsidRDefault="001D6789"/>
    <w:p w:rsidR="002E30F9" w:rsidRDefault="002E30F9">
      <w:pPr>
        <w:rPr>
          <w:rFonts w:ascii="Times New Roman" w:hAnsi="Times New Roman" w:cs="Times New Roman"/>
          <w:sz w:val="28"/>
        </w:rPr>
      </w:pPr>
    </w:p>
    <w:p w:rsidR="002E30F9" w:rsidRPr="002E30F9" w:rsidRDefault="002E30F9">
      <w:pPr>
        <w:rPr>
          <w:rFonts w:ascii="Times New Roman" w:hAnsi="Times New Roman" w:cs="Times New Roman"/>
          <w:sz w:val="28"/>
        </w:rPr>
      </w:pPr>
      <w:r w:rsidRPr="002E30F9">
        <w:rPr>
          <w:rFonts w:ascii="Times New Roman" w:hAnsi="Times New Roman" w:cs="Times New Roman"/>
          <w:sz w:val="28"/>
        </w:rPr>
        <w:t xml:space="preserve">Директор лицея </w:t>
      </w:r>
      <w:r w:rsidRPr="002E30F9">
        <w:rPr>
          <w:rFonts w:ascii="Times New Roman" w:hAnsi="Times New Roman" w:cs="Times New Roman"/>
          <w:sz w:val="28"/>
        </w:rPr>
        <w:tab/>
      </w:r>
      <w:r w:rsidRPr="002E30F9">
        <w:rPr>
          <w:rFonts w:ascii="Times New Roman" w:hAnsi="Times New Roman" w:cs="Times New Roman"/>
          <w:sz w:val="28"/>
        </w:rPr>
        <w:tab/>
      </w:r>
      <w:r w:rsidRPr="002E30F9">
        <w:rPr>
          <w:rFonts w:ascii="Times New Roman" w:hAnsi="Times New Roman" w:cs="Times New Roman"/>
          <w:sz w:val="28"/>
        </w:rPr>
        <w:tab/>
      </w:r>
      <w:r w:rsidRPr="002E30F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2E30F9">
        <w:rPr>
          <w:rFonts w:ascii="Times New Roman" w:hAnsi="Times New Roman" w:cs="Times New Roman"/>
          <w:sz w:val="28"/>
        </w:rPr>
        <w:tab/>
      </w:r>
      <w:r w:rsidRPr="002E30F9">
        <w:rPr>
          <w:rFonts w:ascii="Times New Roman" w:hAnsi="Times New Roman" w:cs="Times New Roman"/>
          <w:sz w:val="28"/>
        </w:rPr>
        <w:tab/>
        <w:t xml:space="preserve">С.И. Карпенко </w:t>
      </w:r>
    </w:p>
    <w:p w:rsidR="002E30F9" w:rsidRPr="002E30F9" w:rsidRDefault="002E30F9">
      <w:pPr>
        <w:rPr>
          <w:rFonts w:ascii="Times New Roman" w:hAnsi="Times New Roman" w:cs="Times New Roman"/>
          <w:sz w:val="28"/>
        </w:rPr>
      </w:pPr>
    </w:p>
    <w:p w:rsidR="002E30F9" w:rsidRDefault="002E30F9">
      <w:pPr>
        <w:rPr>
          <w:rFonts w:ascii="Times New Roman" w:hAnsi="Times New Roman" w:cs="Times New Roman"/>
          <w:sz w:val="28"/>
        </w:rPr>
      </w:pPr>
      <w:r w:rsidRPr="002E30F9">
        <w:rPr>
          <w:rFonts w:ascii="Times New Roman" w:hAnsi="Times New Roman" w:cs="Times New Roman"/>
          <w:sz w:val="28"/>
        </w:rPr>
        <w:t>Председатель управляющего</w:t>
      </w:r>
    </w:p>
    <w:p w:rsidR="002E30F9" w:rsidRPr="002E30F9" w:rsidRDefault="002E30F9">
      <w:pPr>
        <w:rPr>
          <w:rFonts w:ascii="Times New Roman" w:hAnsi="Times New Roman" w:cs="Times New Roman"/>
          <w:sz w:val="28"/>
        </w:rPr>
      </w:pPr>
      <w:r w:rsidRPr="002E30F9">
        <w:rPr>
          <w:rFonts w:ascii="Times New Roman" w:hAnsi="Times New Roman" w:cs="Times New Roman"/>
          <w:sz w:val="28"/>
        </w:rPr>
        <w:t xml:space="preserve"> совета лицея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Тишина М. </w:t>
      </w:r>
      <w:r w:rsidR="003822D2">
        <w:rPr>
          <w:rFonts w:ascii="Times New Roman" w:hAnsi="Times New Roman" w:cs="Times New Roman"/>
          <w:sz w:val="28"/>
        </w:rPr>
        <w:t>В</w:t>
      </w:r>
      <w:bookmarkStart w:id="1" w:name="_GoBack"/>
      <w:bookmarkEnd w:id="1"/>
      <w:r>
        <w:rPr>
          <w:rFonts w:ascii="Times New Roman" w:hAnsi="Times New Roman" w:cs="Times New Roman"/>
          <w:sz w:val="28"/>
        </w:rPr>
        <w:t>.</w:t>
      </w:r>
    </w:p>
    <w:sectPr w:rsidR="002E30F9" w:rsidRPr="002E3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10"/>
    <w:rsid w:val="000A3DE7"/>
    <w:rsid w:val="001D6789"/>
    <w:rsid w:val="00217354"/>
    <w:rsid w:val="002E30F9"/>
    <w:rsid w:val="003822D2"/>
    <w:rsid w:val="00614F36"/>
    <w:rsid w:val="00707454"/>
    <w:rsid w:val="009E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9307"/>
  <w15:chartTrackingRefBased/>
  <w15:docId w15:val="{9C9548FF-18D6-40CE-8A36-C747F30B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9E00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E00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9E0010"/>
    <w:pPr>
      <w:widowControl w:val="0"/>
      <w:shd w:val="clear" w:color="auto" w:fill="FFFFFF"/>
      <w:spacing w:before="540" w:after="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9E0010"/>
    <w:pPr>
      <w:widowControl w:val="0"/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9E0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9E00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1"/>
    <w:rsid w:val="009E001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E0010"/>
    <w:pPr>
      <w:widowControl w:val="0"/>
      <w:shd w:val="clear" w:color="auto" w:fill="FFFFFF"/>
      <w:spacing w:before="60" w:after="60" w:line="317" w:lineRule="exact"/>
      <w:ind w:hanging="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82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2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c8@stav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Геннадиевна</dc:creator>
  <cp:keywords/>
  <dc:description/>
  <cp:lastModifiedBy>Наталья Геннадиевна</cp:lastModifiedBy>
  <cp:revision>3</cp:revision>
  <cp:lastPrinted>2023-12-29T10:37:00Z</cp:lastPrinted>
  <dcterms:created xsi:type="dcterms:W3CDTF">2023-12-27T10:34:00Z</dcterms:created>
  <dcterms:modified xsi:type="dcterms:W3CDTF">2023-12-29T10:42:00Z</dcterms:modified>
</cp:coreProperties>
</file>