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B69" w:rsidRDefault="00BA4A47" w:rsidP="00E15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95DFF">
        <w:rPr>
          <w:rFonts w:ascii="Times New Roman" w:hAnsi="Times New Roman" w:cs="Times New Roman"/>
          <w:b/>
          <w:sz w:val="28"/>
        </w:rPr>
        <w:t>Заявка на участии во всероссийском конкурсе</w:t>
      </w:r>
    </w:p>
    <w:p w:rsidR="00E15B69" w:rsidRDefault="00BA4A47" w:rsidP="00E15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95DFF">
        <w:rPr>
          <w:rFonts w:ascii="Times New Roman" w:hAnsi="Times New Roman" w:cs="Times New Roman"/>
          <w:b/>
          <w:sz w:val="28"/>
        </w:rPr>
        <w:t xml:space="preserve">«Вектор качества образования» </w:t>
      </w:r>
    </w:p>
    <w:p w:rsidR="007E5D45" w:rsidRPr="00395DFF" w:rsidRDefault="00BA4A47" w:rsidP="00E15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95DFF">
        <w:rPr>
          <w:rFonts w:ascii="Times New Roman" w:hAnsi="Times New Roman" w:cs="Times New Roman"/>
          <w:b/>
          <w:sz w:val="28"/>
        </w:rPr>
        <w:t>Карта инновации: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15"/>
        <w:gridCol w:w="5156"/>
      </w:tblGrid>
      <w:tr w:rsidR="00BA4A47" w:rsidRPr="00BA4A47" w:rsidTr="00BA4A47">
        <w:tc>
          <w:tcPr>
            <w:tcW w:w="4785" w:type="dxa"/>
          </w:tcPr>
          <w:p w:rsidR="00BA4A47" w:rsidRPr="00BA4A47" w:rsidRDefault="00BA4A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4786" w:type="dxa"/>
          </w:tcPr>
          <w:p w:rsidR="00BA4A47" w:rsidRPr="00BA4A47" w:rsidRDefault="00BA4A47" w:rsidP="004A1C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автономное общеобразовательное учреждение города Новосибирска «Лицей № 176»</w:t>
            </w:r>
          </w:p>
        </w:tc>
      </w:tr>
      <w:tr w:rsidR="00BA4A47" w:rsidRPr="00BA4A47" w:rsidTr="00BA4A47">
        <w:tc>
          <w:tcPr>
            <w:tcW w:w="4785" w:type="dxa"/>
          </w:tcPr>
          <w:p w:rsidR="00BA4A47" w:rsidRPr="00BA4A47" w:rsidRDefault="00BA4A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786" w:type="dxa"/>
          </w:tcPr>
          <w:p w:rsidR="00BA4A47" w:rsidRPr="00BA4A47" w:rsidRDefault="00BA4A47" w:rsidP="004A1C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Корнева Марина Петровна</w:t>
            </w:r>
          </w:p>
        </w:tc>
      </w:tr>
      <w:tr w:rsidR="00BA4A47" w:rsidRPr="00BA4A47" w:rsidTr="00BA4A47">
        <w:tc>
          <w:tcPr>
            <w:tcW w:w="4785" w:type="dxa"/>
          </w:tcPr>
          <w:p w:rsidR="00BA4A47" w:rsidRPr="00BA4A47" w:rsidRDefault="00BA4A47" w:rsidP="00BA4A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786" w:type="dxa"/>
          </w:tcPr>
          <w:p w:rsidR="00BA4A47" w:rsidRPr="00BA4A47" w:rsidRDefault="00BA4A47" w:rsidP="004A1C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A4A47">
              <w:rPr>
                <w:rFonts w:ascii="Times New Roman" w:hAnsi="Times New Roman" w:cs="Times New Roman"/>
                <w:sz w:val="28"/>
              </w:rPr>
              <w:t>630064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BA4A47">
              <w:rPr>
                <w:rFonts w:ascii="Times New Roman" w:hAnsi="Times New Roman" w:cs="Times New Roman"/>
                <w:sz w:val="28"/>
              </w:rPr>
              <w:t xml:space="preserve">Новосибирская обл., ул. Новогодняя, 20/2, Новосибирск, </w:t>
            </w:r>
            <w:r>
              <w:rPr>
                <w:rFonts w:ascii="Times New Roman" w:hAnsi="Times New Roman" w:cs="Times New Roman"/>
                <w:sz w:val="28"/>
              </w:rPr>
              <w:t xml:space="preserve">т. 8 (383) 346-57-02, </w:t>
            </w:r>
            <w:hyperlink r:id="rId5" w:history="1">
              <w:r w:rsidRPr="003E15DC">
                <w:rPr>
                  <w:rStyle w:val="a4"/>
                  <w:rFonts w:ascii="Times New Roman" w:hAnsi="Times New Roman" w:cs="Times New Roman"/>
                  <w:sz w:val="28"/>
                </w:rPr>
                <w:t>https://xn--176-qddohl3g.xn--p1ai/index.php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hyperlink r:id="rId6" w:history="1">
              <w:r w:rsidRPr="003E15DC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l</w:t>
              </w:r>
              <w:r w:rsidRPr="003E15DC">
                <w:rPr>
                  <w:rStyle w:val="a4"/>
                  <w:rFonts w:ascii="Times New Roman" w:hAnsi="Times New Roman" w:cs="Times New Roman"/>
                  <w:sz w:val="28"/>
                </w:rPr>
                <w:t>_176@</w:t>
              </w:r>
              <w:r w:rsidRPr="003E15DC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edu</w:t>
              </w:r>
              <w:r w:rsidRPr="003E15DC">
                <w:rPr>
                  <w:rStyle w:val="a4"/>
                  <w:rFonts w:ascii="Times New Roman" w:hAnsi="Times New Roman" w:cs="Times New Roman"/>
                  <w:sz w:val="28"/>
                </w:rPr>
                <w:t>54.</w:t>
              </w:r>
              <w:proofErr w:type="spellStart"/>
              <w:r w:rsidRPr="003E15DC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BA4A47" w:rsidRPr="00BA4A47" w:rsidTr="00BA4A47">
        <w:tc>
          <w:tcPr>
            <w:tcW w:w="4785" w:type="dxa"/>
          </w:tcPr>
          <w:p w:rsidR="00BA4A47" w:rsidRPr="00BA4A47" w:rsidRDefault="001B36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Содержательное направление представленных на конкурс материалов</w:t>
            </w:r>
          </w:p>
        </w:tc>
        <w:tc>
          <w:tcPr>
            <w:tcW w:w="4786" w:type="dxa"/>
          </w:tcPr>
          <w:p w:rsidR="00BA4A47" w:rsidRPr="00BA4A47" w:rsidRDefault="00B05413" w:rsidP="004A1C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="001B3699">
              <w:rPr>
                <w:rFonts w:ascii="Times New Roman" w:hAnsi="Times New Roman" w:cs="Times New Roman"/>
                <w:sz w:val="28"/>
              </w:rPr>
              <w:t>Школа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B3699">
              <w:rPr>
                <w:rFonts w:ascii="Times New Roman" w:hAnsi="Times New Roman" w:cs="Times New Roman"/>
                <w:sz w:val="28"/>
              </w:rPr>
              <w:t>- территория больших возможност</w:t>
            </w:r>
            <w:r w:rsidR="001404C8">
              <w:rPr>
                <w:rFonts w:ascii="Times New Roman" w:hAnsi="Times New Roman" w:cs="Times New Roman"/>
                <w:sz w:val="28"/>
              </w:rPr>
              <w:t>ей. С</w:t>
            </w:r>
            <w:r w:rsidR="001B3699">
              <w:rPr>
                <w:rFonts w:ascii="Times New Roman" w:hAnsi="Times New Roman" w:cs="Times New Roman"/>
                <w:sz w:val="28"/>
              </w:rPr>
              <w:t>опровождение детей с разными стартовыми возможностями</w:t>
            </w:r>
          </w:p>
        </w:tc>
      </w:tr>
      <w:tr w:rsidR="00BA4A47" w:rsidRPr="00BA4A47" w:rsidTr="00BA4A47">
        <w:tc>
          <w:tcPr>
            <w:tcW w:w="4785" w:type="dxa"/>
          </w:tcPr>
          <w:p w:rsidR="00BA4A47" w:rsidRPr="00BA4A47" w:rsidRDefault="001B36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конкурсных материалов</w:t>
            </w:r>
          </w:p>
        </w:tc>
        <w:tc>
          <w:tcPr>
            <w:tcW w:w="4786" w:type="dxa"/>
          </w:tcPr>
          <w:p w:rsidR="00BA4A47" w:rsidRPr="00BA4A47" w:rsidRDefault="006956EC" w:rsidP="00E15B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Социально-педагогическое сопровождение</w:t>
            </w:r>
            <w:r w:rsidR="001B3699" w:rsidRPr="001B3699">
              <w:rPr>
                <w:rFonts w:ascii="Times New Roman" w:hAnsi="Times New Roman" w:cs="Times New Roman"/>
                <w:sz w:val="28"/>
              </w:rPr>
              <w:t xml:space="preserve"> детей из семей мигрантов</w:t>
            </w:r>
            <w:r w:rsidR="00E15B6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B3699" w:rsidRPr="001B3699">
              <w:rPr>
                <w:rFonts w:ascii="Times New Roman" w:hAnsi="Times New Roman" w:cs="Times New Roman"/>
                <w:sz w:val="28"/>
              </w:rPr>
              <w:t>МАОУ «Лицей № 176» (г. Новосибирск)</w:t>
            </w:r>
          </w:p>
        </w:tc>
      </w:tr>
      <w:tr w:rsidR="00BA4A47" w:rsidRPr="00BA4A47" w:rsidTr="00BA4A47">
        <w:tc>
          <w:tcPr>
            <w:tcW w:w="4785" w:type="dxa"/>
          </w:tcPr>
          <w:p w:rsidR="00BA4A47" w:rsidRPr="00BA4A47" w:rsidRDefault="001B36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Автор</w:t>
            </w:r>
          </w:p>
        </w:tc>
        <w:tc>
          <w:tcPr>
            <w:tcW w:w="4786" w:type="dxa"/>
          </w:tcPr>
          <w:p w:rsidR="00BA4A47" w:rsidRDefault="001B3699" w:rsidP="00E15B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B3699">
              <w:rPr>
                <w:rFonts w:ascii="Times New Roman" w:hAnsi="Times New Roman" w:cs="Times New Roman"/>
                <w:sz w:val="28"/>
              </w:rPr>
              <w:t>Алекова Олеся Сергеевн</w:t>
            </w:r>
            <w:r w:rsidR="00B05413">
              <w:rPr>
                <w:rFonts w:ascii="Times New Roman" w:hAnsi="Times New Roman" w:cs="Times New Roman"/>
                <w:sz w:val="28"/>
              </w:rPr>
              <w:t>а</w:t>
            </w:r>
            <w:r w:rsidRPr="001B3699">
              <w:rPr>
                <w:rFonts w:ascii="Times New Roman" w:hAnsi="Times New Roman" w:cs="Times New Roman"/>
                <w:sz w:val="28"/>
              </w:rPr>
              <w:t>, социальный педагог</w:t>
            </w:r>
            <w:r>
              <w:rPr>
                <w:rFonts w:ascii="Times New Roman" w:hAnsi="Times New Roman" w:cs="Times New Roman"/>
                <w:sz w:val="28"/>
              </w:rPr>
              <w:t xml:space="preserve"> МАОУ «Лицей № 176»</w:t>
            </w:r>
            <w:r w:rsidR="00395DFF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956EC" w:rsidRPr="00BA4A47" w:rsidRDefault="006956EC" w:rsidP="00E15B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A4A47" w:rsidRPr="00BA4A47" w:rsidTr="00BA4A47">
        <w:tc>
          <w:tcPr>
            <w:tcW w:w="4785" w:type="dxa"/>
          </w:tcPr>
          <w:p w:rsidR="00BA4A47" w:rsidRPr="00BA4A47" w:rsidRDefault="001B3699" w:rsidP="001B3699">
            <w:pPr>
              <w:rPr>
                <w:rFonts w:ascii="Times New Roman" w:hAnsi="Times New Roman" w:cs="Times New Roman"/>
                <w:sz w:val="28"/>
              </w:rPr>
            </w:pPr>
            <w:r w:rsidRPr="001B3699">
              <w:rPr>
                <w:rFonts w:ascii="Times New Roman" w:hAnsi="Times New Roman" w:cs="Times New Roman"/>
                <w:sz w:val="28"/>
              </w:rPr>
              <w:t>Краткое оп</w:t>
            </w:r>
            <w:r>
              <w:rPr>
                <w:rFonts w:ascii="Times New Roman" w:hAnsi="Times New Roman" w:cs="Times New Roman"/>
                <w:sz w:val="28"/>
              </w:rPr>
              <w:t xml:space="preserve">исание инновации (цели, задачи, </w:t>
            </w:r>
            <w:r w:rsidRPr="001B3699">
              <w:rPr>
                <w:rFonts w:ascii="Times New Roman" w:hAnsi="Times New Roman" w:cs="Times New Roman"/>
                <w:sz w:val="28"/>
              </w:rPr>
              <w:t>содержание</w:t>
            </w:r>
            <w:r>
              <w:rPr>
                <w:rFonts w:ascii="Times New Roman" w:hAnsi="Times New Roman" w:cs="Times New Roman"/>
                <w:sz w:val="28"/>
              </w:rPr>
              <w:t xml:space="preserve"> работы, полученные результаты, </w:t>
            </w:r>
            <w:r w:rsidRPr="001B3699">
              <w:rPr>
                <w:rFonts w:ascii="Times New Roman" w:hAnsi="Times New Roman" w:cs="Times New Roman"/>
                <w:sz w:val="28"/>
              </w:rPr>
              <w:t>эффекты)</w:t>
            </w:r>
          </w:p>
        </w:tc>
        <w:tc>
          <w:tcPr>
            <w:tcW w:w="4786" w:type="dxa"/>
          </w:tcPr>
          <w:p w:rsidR="004A1C73" w:rsidRDefault="004A1C73" w:rsidP="00E15B69">
            <w:pPr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Цель: обеспечение </w:t>
            </w:r>
            <w:r>
              <w:rPr>
                <w:rFonts w:ascii="Times New Roman" w:hAnsi="Times New Roman" w:cs="Times New Roman"/>
                <w:b/>
                <w:sz w:val="28"/>
              </w:rPr>
              <w:t>э</w:t>
            </w:r>
            <w:r>
              <w:rPr>
                <w:rFonts w:ascii="Times New Roman" w:hAnsi="Times New Roman" w:cs="Times New Roman"/>
                <w:bCs/>
                <w:sz w:val="28"/>
              </w:rPr>
              <w:t>ффективности</w:t>
            </w:r>
            <w:r w:rsidRPr="009A5B1A">
              <w:rPr>
                <w:rFonts w:ascii="Times New Roman" w:hAnsi="Times New Roman" w:cs="Times New Roman"/>
                <w:bCs/>
                <w:sz w:val="28"/>
              </w:rPr>
              <w:t xml:space="preserve"> организации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Pr="009A5B1A">
              <w:rPr>
                <w:rFonts w:ascii="Times New Roman" w:hAnsi="Times New Roman" w:cs="Times New Roman"/>
                <w:bCs/>
                <w:sz w:val="28"/>
              </w:rPr>
              <w:t>социально-педагогического сопровождения д</w:t>
            </w:r>
            <w:r>
              <w:rPr>
                <w:rFonts w:ascii="Times New Roman" w:hAnsi="Times New Roman" w:cs="Times New Roman"/>
                <w:bCs/>
                <w:sz w:val="28"/>
              </w:rPr>
              <w:t>етей мигрантов в условиях лицея.</w:t>
            </w:r>
          </w:p>
          <w:p w:rsidR="004A1C73" w:rsidRPr="004A1C73" w:rsidRDefault="004A1C73" w:rsidP="00E15B69">
            <w:pPr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4A1C73">
              <w:rPr>
                <w:rFonts w:ascii="Times New Roman" w:hAnsi="Times New Roman" w:cs="Times New Roman"/>
                <w:bCs/>
                <w:sz w:val="28"/>
              </w:rPr>
              <w:t xml:space="preserve">Задачи: </w:t>
            </w:r>
          </w:p>
          <w:p w:rsidR="004A1C73" w:rsidRPr="004A1C73" w:rsidRDefault="004A1C73" w:rsidP="004A1C73">
            <w:pPr>
              <w:pStyle w:val="a5"/>
              <w:numPr>
                <w:ilvl w:val="0"/>
                <w:numId w:val="1"/>
              </w:numPr>
              <w:ind w:left="0" w:firstLine="35"/>
              <w:jc w:val="both"/>
              <w:rPr>
                <w:rFonts w:ascii="Times New Roman" w:hAnsi="Times New Roman"/>
                <w:sz w:val="28"/>
              </w:rPr>
            </w:pPr>
            <w:r w:rsidRPr="004A1C73">
              <w:rPr>
                <w:rFonts w:ascii="Times New Roman" w:hAnsi="Times New Roman"/>
                <w:sz w:val="28"/>
              </w:rPr>
              <w:t xml:space="preserve">определить направления работы с детьми мигрантов в условиях лицея, </w:t>
            </w:r>
          </w:p>
          <w:p w:rsidR="004A1C73" w:rsidRPr="004A1C73" w:rsidRDefault="004A1C73" w:rsidP="004A1C73">
            <w:pPr>
              <w:pStyle w:val="a5"/>
              <w:numPr>
                <w:ilvl w:val="0"/>
                <w:numId w:val="1"/>
              </w:numPr>
              <w:ind w:left="0" w:firstLine="35"/>
              <w:jc w:val="both"/>
              <w:rPr>
                <w:rFonts w:ascii="Times New Roman" w:hAnsi="Times New Roman"/>
                <w:sz w:val="28"/>
              </w:rPr>
            </w:pPr>
            <w:r w:rsidRPr="004A1C73">
              <w:rPr>
                <w:rFonts w:ascii="Times New Roman" w:hAnsi="Times New Roman"/>
                <w:sz w:val="28"/>
              </w:rPr>
              <w:t>разработать</w:t>
            </w:r>
            <w:r w:rsidR="006956EC">
              <w:rPr>
                <w:rFonts w:ascii="Times New Roman" w:hAnsi="Times New Roman"/>
                <w:sz w:val="28"/>
              </w:rPr>
              <w:t xml:space="preserve"> и апробировать</w:t>
            </w:r>
            <w:r w:rsidRPr="004A1C73">
              <w:rPr>
                <w:rFonts w:ascii="Times New Roman" w:hAnsi="Times New Roman"/>
                <w:sz w:val="28"/>
              </w:rPr>
              <w:t xml:space="preserve"> </w:t>
            </w:r>
            <w:r w:rsidR="006956EC">
              <w:rPr>
                <w:rFonts w:ascii="Times New Roman" w:hAnsi="Times New Roman"/>
                <w:sz w:val="28"/>
              </w:rPr>
              <w:t xml:space="preserve">технологии для включения в </w:t>
            </w:r>
            <w:r w:rsidRPr="004A1C73">
              <w:rPr>
                <w:rFonts w:ascii="Times New Roman" w:hAnsi="Times New Roman"/>
                <w:sz w:val="28"/>
              </w:rPr>
              <w:t>программу социально-педагогического</w:t>
            </w:r>
            <w:r w:rsidR="006956EC">
              <w:rPr>
                <w:rFonts w:ascii="Times New Roman" w:hAnsi="Times New Roman"/>
                <w:sz w:val="28"/>
              </w:rPr>
              <w:t xml:space="preserve"> </w:t>
            </w:r>
            <w:r w:rsidRPr="004A1C73">
              <w:rPr>
                <w:rFonts w:ascii="Times New Roman" w:hAnsi="Times New Roman"/>
                <w:sz w:val="28"/>
              </w:rPr>
              <w:t>сопровождения детей мигрантов в лицее.</w:t>
            </w:r>
          </w:p>
          <w:p w:rsidR="004A1C73" w:rsidRDefault="004A1C73" w:rsidP="004A1C73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В работе обо</w:t>
            </w:r>
            <w:r w:rsidR="000B6906">
              <w:rPr>
                <w:rFonts w:ascii="Times New Roman" w:hAnsi="Times New Roman" w:cs="Times New Roman"/>
                <w:bCs/>
                <w:sz w:val="28"/>
              </w:rPr>
              <w:t xml:space="preserve">значены проблемные последствия </w:t>
            </w:r>
            <w:r>
              <w:rPr>
                <w:rFonts w:ascii="Times New Roman" w:hAnsi="Times New Roman" w:cs="Times New Roman"/>
                <w:bCs/>
                <w:sz w:val="28"/>
              </w:rPr>
              <w:t>миграции для детей из семей мигра</w:t>
            </w:r>
            <w:r w:rsidR="00E15B69">
              <w:rPr>
                <w:rFonts w:ascii="Times New Roman" w:hAnsi="Times New Roman" w:cs="Times New Roman"/>
                <w:bCs/>
                <w:sz w:val="28"/>
              </w:rPr>
              <w:t>нтов, определена сущность поня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тия «социально-педагогическое сопровождение», представлена разработанная комплексная программа </w:t>
            </w:r>
            <w:r w:rsidRPr="004A1C73">
              <w:rPr>
                <w:rFonts w:ascii="Times New Roman" w:hAnsi="Times New Roman" w:cs="Times New Roman"/>
                <w:bCs/>
                <w:sz w:val="28"/>
              </w:rPr>
              <w:t>социально-педагогического сопровождения детей из семей мигрантов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и представлены результаты ее</w:t>
            </w:r>
            <w:r w:rsidR="000B6906">
              <w:rPr>
                <w:rFonts w:ascii="Times New Roman" w:hAnsi="Times New Roman" w:cs="Times New Roman"/>
                <w:bCs/>
                <w:sz w:val="28"/>
              </w:rPr>
              <w:t xml:space="preserve"> апробации на базе МАОУ «Лицей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176» за период  учебного года.</w:t>
            </w:r>
          </w:p>
          <w:p w:rsidR="004A1C73" w:rsidRDefault="004A1C73" w:rsidP="004A1C73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По результатам апробации можно сделать вывод, что с</w:t>
            </w:r>
            <w:r w:rsidR="00B05413" w:rsidRPr="00B05413">
              <w:rPr>
                <w:rFonts w:ascii="Times New Roman" w:hAnsi="Times New Roman" w:cs="Times New Roman"/>
                <w:sz w:val="28"/>
              </w:rPr>
              <w:t xml:space="preserve">очетание </w:t>
            </w:r>
            <w:r w:rsidRPr="00B05413">
              <w:rPr>
                <w:rFonts w:ascii="Times New Roman" w:hAnsi="Times New Roman" w:cs="Times New Roman"/>
                <w:sz w:val="28"/>
              </w:rPr>
              <w:t>тренингов</w:t>
            </w:r>
            <w:r>
              <w:rPr>
                <w:rFonts w:ascii="Times New Roman" w:hAnsi="Times New Roman" w:cs="Times New Roman"/>
                <w:sz w:val="28"/>
              </w:rPr>
              <w:t xml:space="preserve">, общешкольных и </w:t>
            </w:r>
            <w:r w:rsidR="00B05413" w:rsidRPr="00B05413">
              <w:rPr>
                <w:rFonts w:ascii="Times New Roman" w:hAnsi="Times New Roman" w:cs="Times New Roman"/>
                <w:sz w:val="28"/>
              </w:rPr>
              <w:t xml:space="preserve"> социально-психологических мероприятий представляется наиболее эффективным в рамках школы, поскольку позволяет охватить большое количество школьников, а также предполагает углубленную работу с детьми группы риска возникновения установок ксенофобии, </w:t>
            </w:r>
            <w:proofErr w:type="spellStart"/>
            <w:r w:rsidR="00B05413" w:rsidRPr="00B05413">
              <w:rPr>
                <w:rFonts w:ascii="Times New Roman" w:hAnsi="Times New Roman" w:cs="Times New Roman"/>
                <w:sz w:val="28"/>
              </w:rPr>
              <w:t>мигрантофобии</w:t>
            </w:r>
            <w:proofErr w:type="spellEnd"/>
            <w:r w:rsidR="00B05413" w:rsidRPr="00B05413">
              <w:rPr>
                <w:rFonts w:ascii="Times New Roman" w:hAnsi="Times New Roman" w:cs="Times New Roman"/>
                <w:sz w:val="28"/>
              </w:rPr>
              <w:t xml:space="preserve"> и экстремистского поведения.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A4A47" w:rsidRPr="004A1C73" w:rsidRDefault="006956EC" w:rsidP="006956EC">
            <w:pPr>
              <w:ind w:firstLine="709"/>
              <w:jc w:val="both"/>
              <w:rPr>
                <w:rFonts w:ascii="Times New Roman" w:hAnsi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Проводимые мероприятия </w:t>
            </w:r>
            <w:r w:rsidR="004A1C73">
              <w:rPr>
                <w:rFonts w:ascii="Times New Roman" w:hAnsi="Times New Roman"/>
                <w:color w:val="1A1A1A"/>
                <w:sz w:val="28"/>
                <w:szCs w:val="28"/>
              </w:rPr>
              <w:t>социально-педагогического сопровождения</w:t>
            </w:r>
            <w:r w:rsidR="004A1C73" w:rsidRPr="00151A64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8"/>
                <w:szCs w:val="28"/>
              </w:rPr>
              <w:t>можно считать эффективными</w:t>
            </w:r>
            <w:r w:rsidR="004A1C73" w:rsidRPr="00151A64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 технология</w:t>
            </w:r>
            <w:r>
              <w:rPr>
                <w:rFonts w:ascii="Times New Roman" w:hAnsi="Times New Roman"/>
                <w:color w:val="1A1A1A"/>
                <w:sz w:val="28"/>
                <w:szCs w:val="28"/>
              </w:rPr>
              <w:t>ми</w:t>
            </w:r>
            <w:r w:rsidR="004A1C73" w:rsidRPr="00151A64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 содействия адаптации детей из семей мигрантов к образовательным средам через </w:t>
            </w:r>
            <w:r w:rsidR="004A1C73">
              <w:rPr>
                <w:rFonts w:ascii="Times New Roman" w:hAnsi="Times New Roman"/>
                <w:color w:val="1A1A1A"/>
                <w:sz w:val="28"/>
                <w:szCs w:val="28"/>
              </w:rPr>
              <w:t>последовательное педагогическое сопровождение, оказание посильной помощи в социализации ребенка путем активного включения его/ее в жизнь класса и лицея, привлечение родителей и поддержки семьи, оказание психологической помощи, налаживание детско-родительских и «учитель-ученик» связей, создание ситуации успеха для ребенка-мигранта.</w:t>
            </w:r>
          </w:p>
        </w:tc>
      </w:tr>
      <w:tr w:rsidR="00BA4A47" w:rsidRPr="00BA4A47" w:rsidTr="00BA4A47">
        <w:tc>
          <w:tcPr>
            <w:tcW w:w="4785" w:type="dxa"/>
          </w:tcPr>
          <w:p w:rsidR="00BA4A47" w:rsidRPr="00BA4A47" w:rsidRDefault="001B3699" w:rsidP="001B3699">
            <w:pPr>
              <w:rPr>
                <w:rFonts w:ascii="Times New Roman" w:hAnsi="Times New Roman" w:cs="Times New Roman"/>
                <w:sz w:val="28"/>
              </w:rPr>
            </w:pPr>
            <w:r w:rsidRPr="001B3699">
              <w:rPr>
                <w:rFonts w:ascii="Times New Roman" w:hAnsi="Times New Roman" w:cs="Times New Roman"/>
                <w:sz w:val="28"/>
              </w:rPr>
              <w:lastRenderedPageBreak/>
              <w:t>Сведения о</w:t>
            </w:r>
            <w:r>
              <w:rPr>
                <w:rFonts w:ascii="Times New Roman" w:hAnsi="Times New Roman" w:cs="Times New Roman"/>
                <w:sz w:val="28"/>
              </w:rPr>
              <w:t xml:space="preserve"> распространении инновационного </w:t>
            </w:r>
            <w:r w:rsidRPr="001B3699">
              <w:rPr>
                <w:rFonts w:ascii="Times New Roman" w:hAnsi="Times New Roman" w:cs="Times New Roman"/>
                <w:sz w:val="28"/>
              </w:rPr>
              <w:t>опыта</w:t>
            </w:r>
          </w:p>
        </w:tc>
        <w:tc>
          <w:tcPr>
            <w:tcW w:w="4786" w:type="dxa"/>
          </w:tcPr>
          <w:p w:rsidR="003A691E" w:rsidRDefault="003A691E" w:rsidP="003A691E">
            <w:pPr>
              <w:pStyle w:val="a5"/>
              <w:numPr>
                <w:ilvl w:val="0"/>
                <w:numId w:val="2"/>
              </w:numPr>
              <w:ind w:left="35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3A691E">
              <w:rPr>
                <w:rFonts w:ascii="Times New Roman" w:hAnsi="Times New Roman" w:cs="Times New Roman"/>
                <w:sz w:val="28"/>
              </w:rPr>
              <w:t xml:space="preserve">Материалы IV открытой межрегиональной научно-практической педагогической конференции «Воспитание в меняющемся мире: ресурсы, инструменты, решения». Выставочная площадка МАОУ «Лицей № 176», 2023. </w:t>
            </w:r>
            <w:r w:rsidR="002A0774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2A0774" w:rsidRDefault="006956EC" w:rsidP="002A0774">
            <w:pPr>
              <w:pStyle w:val="a5"/>
              <w:ind w:left="35"/>
              <w:jc w:val="both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2A0774" w:rsidRPr="00206490">
                <w:rPr>
                  <w:rStyle w:val="a4"/>
                  <w:rFonts w:ascii="Times New Roman" w:hAnsi="Times New Roman" w:cs="Times New Roman"/>
                  <w:sz w:val="28"/>
                </w:rPr>
                <w:t>https://exposition.prosto-matematika.ru/</w:t>
              </w:r>
            </w:hyperlink>
            <w:r w:rsidR="002A077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05413" w:rsidRPr="00B05413" w:rsidRDefault="00395DFF" w:rsidP="004A1C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Pr="00B0541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15B69">
              <w:rPr>
                <w:rFonts w:ascii="Times New Roman" w:hAnsi="Times New Roman" w:cs="Times New Roman"/>
                <w:sz w:val="28"/>
              </w:rPr>
              <w:t>Серебряная</w:t>
            </w:r>
            <w:r w:rsidR="00B05413" w:rsidRPr="00B05413">
              <w:rPr>
                <w:rFonts w:ascii="Times New Roman" w:hAnsi="Times New Roman" w:cs="Times New Roman"/>
                <w:sz w:val="28"/>
              </w:rPr>
              <w:t xml:space="preserve"> медаль </w:t>
            </w:r>
            <w:r w:rsidR="00E15B69">
              <w:rPr>
                <w:rFonts w:ascii="Times New Roman" w:hAnsi="Times New Roman" w:cs="Times New Roman"/>
                <w:sz w:val="28"/>
              </w:rPr>
              <w:t>образовательной форум-</w:t>
            </w:r>
            <w:r w:rsidR="00B05413" w:rsidRPr="00B05413">
              <w:rPr>
                <w:rFonts w:ascii="Times New Roman" w:hAnsi="Times New Roman" w:cs="Times New Roman"/>
                <w:sz w:val="28"/>
              </w:rPr>
              <w:t>в</w:t>
            </w:r>
            <w:r w:rsidR="00B05413">
              <w:rPr>
                <w:rFonts w:ascii="Times New Roman" w:hAnsi="Times New Roman" w:cs="Times New Roman"/>
                <w:sz w:val="28"/>
              </w:rPr>
              <w:t>ыставки «Учебная Сибирь — 2023»</w:t>
            </w:r>
            <w:r w:rsidR="00E15B69">
              <w:rPr>
                <w:rFonts w:ascii="Times New Roman" w:hAnsi="Times New Roman" w:cs="Times New Roman"/>
                <w:sz w:val="28"/>
              </w:rPr>
              <w:t xml:space="preserve"> (г. Новосибирск)</w:t>
            </w:r>
            <w:r w:rsidR="00B05413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E15B69">
              <w:rPr>
                <w:rFonts w:ascii="Times New Roman" w:hAnsi="Times New Roman" w:cs="Times New Roman"/>
                <w:sz w:val="28"/>
              </w:rPr>
              <w:t>в номинации «Р</w:t>
            </w:r>
            <w:r w:rsidR="00B05413" w:rsidRPr="00B05413">
              <w:rPr>
                <w:rFonts w:ascii="Times New Roman" w:hAnsi="Times New Roman" w:cs="Times New Roman"/>
                <w:sz w:val="28"/>
              </w:rPr>
              <w:t>азвитие воспитательного компонента в структуре образовательной</w:t>
            </w:r>
          </w:p>
          <w:p w:rsidR="006956EC" w:rsidRPr="00BA4A47" w:rsidRDefault="00B05413" w:rsidP="006956E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05413">
              <w:rPr>
                <w:rFonts w:ascii="Times New Roman" w:hAnsi="Times New Roman" w:cs="Times New Roman"/>
                <w:sz w:val="28"/>
              </w:rPr>
              <w:t>экосистемы региона</w:t>
            </w:r>
            <w:r w:rsidR="00E15B69">
              <w:rPr>
                <w:rFonts w:ascii="Times New Roman" w:hAnsi="Times New Roman" w:cs="Times New Roman"/>
                <w:sz w:val="28"/>
              </w:rPr>
              <w:t>»</w:t>
            </w:r>
            <w:r w:rsidR="00395DFF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gramStart"/>
            <w:r w:rsidR="00395DFF">
              <w:rPr>
                <w:rFonts w:ascii="Times New Roman" w:hAnsi="Times New Roman" w:cs="Times New Roman"/>
                <w:sz w:val="28"/>
              </w:rPr>
              <w:t>2023</w:t>
            </w:r>
            <w:r w:rsidR="002A0774">
              <w:rPr>
                <w:rFonts w:ascii="Times New Roman" w:hAnsi="Times New Roman" w:cs="Times New Roman"/>
                <w:sz w:val="28"/>
              </w:rPr>
              <w:t xml:space="preserve">  </w:t>
            </w:r>
            <w:hyperlink r:id="rId8" w:history="1">
              <w:r w:rsidR="002A0774" w:rsidRPr="00206490">
                <w:rPr>
                  <w:rStyle w:val="a4"/>
                  <w:rFonts w:ascii="Times New Roman" w:hAnsi="Times New Roman" w:cs="Times New Roman"/>
                  <w:sz w:val="28"/>
                </w:rPr>
                <w:t>https://лицей176.рф/index.php/novostnaya-lenta/2148-uchebnaya-sibir-2023</w:t>
              </w:r>
              <w:proofErr w:type="gramEnd"/>
            </w:hyperlink>
            <w:r w:rsidR="002A0774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1B3699" w:rsidRPr="00BA4A47" w:rsidTr="00BA4A47">
        <w:tc>
          <w:tcPr>
            <w:tcW w:w="4785" w:type="dxa"/>
          </w:tcPr>
          <w:p w:rsidR="001B3699" w:rsidRPr="00BA4A47" w:rsidRDefault="001B3699" w:rsidP="001B3699">
            <w:pPr>
              <w:rPr>
                <w:rFonts w:ascii="Times New Roman" w:hAnsi="Times New Roman" w:cs="Times New Roman"/>
                <w:sz w:val="28"/>
              </w:rPr>
            </w:pPr>
            <w:r w:rsidRPr="001B3699">
              <w:rPr>
                <w:rFonts w:ascii="Times New Roman" w:hAnsi="Times New Roman" w:cs="Times New Roman"/>
                <w:sz w:val="28"/>
              </w:rPr>
              <w:lastRenderedPageBreak/>
              <w:t>Сведени</w:t>
            </w:r>
            <w:r>
              <w:rPr>
                <w:rFonts w:ascii="Times New Roman" w:hAnsi="Times New Roman" w:cs="Times New Roman"/>
                <w:sz w:val="28"/>
              </w:rPr>
              <w:t xml:space="preserve">я, подтверждающие эффективность внедрения инновации в практику </w:t>
            </w:r>
            <w:r w:rsidRPr="001B3699">
              <w:rPr>
                <w:rFonts w:ascii="Times New Roman" w:hAnsi="Times New Roman" w:cs="Times New Roman"/>
                <w:sz w:val="28"/>
              </w:rPr>
              <w:t>общеобразовательных учреждений</w:t>
            </w:r>
          </w:p>
        </w:tc>
        <w:tc>
          <w:tcPr>
            <w:tcW w:w="4786" w:type="dxa"/>
          </w:tcPr>
          <w:p w:rsidR="001B3699" w:rsidRDefault="00B05413" w:rsidP="006956E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05413">
              <w:rPr>
                <w:rFonts w:ascii="Times New Roman" w:hAnsi="Times New Roman" w:cs="Times New Roman"/>
                <w:sz w:val="28"/>
              </w:rPr>
              <w:t>По данным исследования</w:t>
            </w:r>
            <w:r w:rsidR="006956EC">
              <w:rPr>
                <w:rFonts w:ascii="Times New Roman" w:hAnsi="Times New Roman" w:cs="Times New Roman"/>
                <w:sz w:val="28"/>
              </w:rPr>
              <w:t>,</w:t>
            </w:r>
            <w:r w:rsidRPr="00B05413">
              <w:rPr>
                <w:rFonts w:ascii="Times New Roman" w:hAnsi="Times New Roman" w:cs="Times New Roman"/>
                <w:sz w:val="28"/>
              </w:rPr>
              <w:t xml:space="preserve"> после реализации </w:t>
            </w:r>
            <w:r w:rsidR="006956EC">
              <w:rPr>
                <w:rFonts w:ascii="Times New Roman" w:hAnsi="Times New Roman" w:cs="Times New Roman"/>
                <w:sz w:val="28"/>
              </w:rPr>
              <w:t>разработанных технологий,</w:t>
            </w:r>
            <w:r w:rsidRPr="00B05413">
              <w:rPr>
                <w:rFonts w:ascii="Times New Roman" w:hAnsi="Times New Roman" w:cs="Times New Roman"/>
                <w:sz w:val="28"/>
              </w:rPr>
              <w:t xml:space="preserve"> достигнуты значимые изменения в картине стратегий адаптации, используемых детьми-мигрантами. Так, среди детей всех возрастных групп снизилась доля таких </w:t>
            </w:r>
            <w:proofErr w:type="spellStart"/>
            <w:r w:rsidRPr="00B05413">
              <w:rPr>
                <w:rFonts w:ascii="Times New Roman" w:hAnsi="Times New Roman" w:cs="Times New Roman"/>
                <w:sz w:val="28"/>
              </w:rPr>
              <w:t>дезадаптивных</w:t>
            </w:r>
            <w:proofErr w:type="spellEnd"/>
            <w:r w:rsidRPr="00B05413">
              <w:rPr>
                <w:rFonts w:ascii="Times New Roman" w:hAnsi="Times New Roman" w:cs="Times New Roman"/>
                <w:sz w:val="28"/>
              </w:rPr>
              <w:t xml:space="preserve"> стратегий, как ассимиляция, сепаратизм и маргинальный синдром и увеличилась распространенность стратегии интеграции, которая является наиболее эффективной.</w:t>
            </w:r>
          </w:p>
          <w:p w:rsidR="006956EC" w:rsidRPr="00BA4A47" w:rsidRDefault="006956EC" w:rsidP="006956E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B3699" w:rsidRPr="00BA4A47" w:rsidTr="00BA4A47">
        <w:tc>
          <w:tcPr>
            <w:tcW w:w="4785" w:type="dxa"/>
          </w:tcPr>
          <w:p w:rsidR="001B3699" w:rsidRPr="00BA4A47" w:rsidRDefault="001B3699" w:rsidP="001B3699">
            <w:pPr>
              <w:rPr>
                <w:rFonts w:ascii="Times New Roman" w:hAnsi="Times New Roman" w:cs="Times New Roman"/>
                <w:sz w:val="28"/>
              </w:rPr>
            </w:pPr>
            <w:r w:rsidRPr="001B3699">
              <w:rPr>
                <w:rFonts w:ascii="Times New Roman" w:hAnsi="Times New Roman" w:cs="Times New Roman"/>
                <w:sz w:val="28"/>
              </w:rPr>
              <w:t>Прогноз о р</w:t>
            </w:r>
            <w:r>
              <w:rPr>
                <w:rFonts w:ascii="Times New Roman" w:hAnsi="Times New Roman" w:cs="Times New Roman"/>
                <w:sz w:val="28"/>
              </w:rPr>
              <w:t xml:space="preserve">езультатах спроса на полученные </w:t>
            </w:r>
            <w:r w:rsidRPr="001B3699">
              <w:rPr>
                <w:rFonts w:ascii="Times New Roman" w:hAnsi="Times New Roman" w:cs="Times New Roman"/>
                <w:sz w:val="28"/>
              </w:rPr>
              <w:t>результаты (продукты)</w:t>
            </w:r>
          </w:p>
        </w:tc>
        <w:tc>
          <w:tcPr>
            <w:tcW w:w="4786" w:type="dxa"/>
          </w:tcPr>
          <w:p w:rsidR="00B05413" w:rsidRDefault="00B05413" w:rsidP="00B0541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B05413">
              <w:rPr>
                <w:rFonts w:ascii="Times New Roman" w:hAnsi="Times New Roman" w:cs="Times New Roman"/>
                <w:sz w:val="28"/>
              </w:rPr>
              <w:t>Предложенные пути сопровождения адаптации детей и мини-проекты сопровождения детей-мигрантов в образовательных учреждениях, на основе разработанного алгоритма построения отношений учителя и ребенка из другой этнокультурной среды, могут быть полезны образовательным учреждениям при разработке собственной программы;</w:t>
            </w:r>
          </w:p>
          <w:p w:rsidR="006956EC" w:rsidRPr="00B05413" w:rsidRDefault="006956EC" w:rsidP="00B054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05413" w:rsidRDefault="00E15B69" w:rsidP="00B0541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B05413" w:rsidRPr="00B05413">
              <w:rPr>
                <w:rFonts w:ascii="Times New Roman" w:hAnsi="Times New Roman" w:cs="Times New Roman"/>
                <w:sz w:val="28"/>
              </w:rPr>
              <w:t>.</w:t>
            </w:r>
            <w:r w:rsidR="00B05413" w:rsidRPr="00B05413">
              <w:rPr>
                <w:rFonts w:ascii="Times New Roman" w:hAnsi="Times New Roman" w:cs="Times New Roman"/>
                <w:sz w:val="28"/>
              </w:rPr>
              <w:tab/>
              <w:t>Предложенные проекты праздников, позволяющие учитывать особенности бывшей социокультурной среды проживания детей-мигрантов («Новый год в разных странах»), могут быть использованы образовательными учреждениями при организации воспитательной и социальной работы;</w:t>
            </w:r>
          </w:p>
          <w:p w:rsidR="006956EC" w:rsidRPr="00B05413" w:rsidRDefault="006956EC" w:rsidP="00B054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15B69" w:rsidRDefault="00E15B69" w:rsidP="006956E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B05413" w:rsidRPr="00B05413">
              <w:rPr>
                <w:rFonts w:ascii="Times New Roman" w:hAnsi="Times New Roman" w:cs="Times New Roman"/>
                <w:sz w:val="28"/>
              </w:rPr>
              <w:t>.</w:t>
            </w:r>
            <w:r w:rsidR="00B05413" w:rsidRPr="00B05413">
              <w:rPr>
                <w:rFonts w:ascii="Times New Roman" w:hAnsi="Times New Roman" w:cs="Times New Roman"/>
                <w:sz w:val="28"/>
              </w:rPr>
              <w:tab/>
            </w:r>
            <w:r w:rsidR="006956EC">
              <w:rPr>
                <w:rFonts w:ascii="Times New Roman" w:hAnsi="Times New Roman" w:cs="Times New Roman"/>
                <w:sz w:val="28"/>
              </w:rPr>
              <w:t>Опыт</w:t>
            </w:r>
            <w:r w:rsidR="00B05413" w:rsidRPr="00B05413">
              <w:rPr>
                <w:rFonts w:ascii="Times New Roman" w:hAnsi="Times New Roman" w:cs="Times New Roman"/>
                <w:sz w:val="28"/>
              </w:rPr>
              <w:t xml:space="preserve"> рабо</w:t>
            </w:r>
            <w:r w:rsidR="006956EC">
              <w:rPr>
                <w:rFonts w:ascii="Times New Roman" w:hAnsi="Times New Roman" w:cs="Times New Roman"/>
                <w:sz w:val="28"/>
              </w:rPr>
              <w:t>ты лицея может быть востребован</w:t>
            </w:r>
            <w:r w:rsidR="00B05413" w:rsidRPr="00B05413">
              <w:rPr>
                <w:rFonts w:ascii="Times New Roman" w:hAnsi="Times New Roman" w:cs="Times New Roman"/>
                <w:sz w:val="28"/>
              </w:rPr>
              <w:t xml:space="preserve"> в сфере образования при разработке и проведении учебных курсов для студентов по таким дисциплинам как «Социальная педагогика», «Семейная педагогика»,</w:t>
            </w:r>
            <w:r w:rsidR="006956EC">
              <w:rPr>
                <w:rFonts w:ascii="Times New Roman" w:hAnsi="Times New Roman" w:cs="Times New Roman"/>
                <w:sz w:val="28"/>
              </w:rPr>
              <w:t xml:space="preserve"> а также может быть использован</w:t>
            </w:r>
            <w:r w:rsidR="00B05413" w:rsidRPr="00B05413">
              <w:rPr>
                <w:rFonts w:ascii="Times New Roman" w:hAnsi="Times New Roman" w:cs="Times New Roman"/>
                <w:sz w:val="28"/>
              </w:rPr>
              <w:t xml:space="preserve"> при разработке программ по социально-педагогическому сопровождению для системы повышения квалификации педагогов.</w:t>
            </w:r>
          </w:p>
          <w:p w:rsidR="006956EC" w:rsidRPr="00BA4A47" w:rsidRDefault="006956EC" w:rsidP="006956EC">
            <w:pPr>
              <w:jc w:val="both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</w:tr>
      <w:tr w:rsidR="001B3699" w:rsidRPr="00BA4A47" w:rsidTr="00BA4A47">
        <w:tc>
          <w:tcPr>
            <w:tcW w:w="4785" w:type="dxa"/>
          </w:tcPr>
          <w:p w:rsidR="001B3699" w:rsidRPr="00BA4A47" w:rsidRDefault="001B3699" w:rsidP="001B3699">
            <w:pPr>
              <w:rPr>
                <w:rFonts w:ascii="Times New Roman" w:hAnsi="Times New Roman" w:cs="Times New Roman"/>
                <w:sz w:val="28"/>
              </w:rPr>
            </w:pPr>
            <w:r w:rsidRPr="001B3699">
              <w:rPr>
                <w:rFonts w:ascii="Times New Roman" w:hAnsi="Times New Roman" w:cs="Times New Roman"/>
                <w:sz w:val="28"/>
              </w:rPr>
              <w:lastRenderedPageBreak/>
              <w:t>Рекомен</w:t>
            </w:r>
            <w:r>
              <w:rPr>
                <w:rFonts w:ascii="Times New Roman" w:hAnsi="Times New Roman" w:cs="Times New Roman"/>
                <w:sz w:val="28"/>
              </w:rPr>
              <w:t xml:space="preserve">дательные письма и/или рецензии </w:t>
            </w:r>
            <w:r w:rsidRPr="001B3699">
              <w:rPr>
                <w:rFonts w:ascii="Times New Roman" w:hAnsi="Times New Roman" w:cs="Times New Roman"/>
                <w:sz w:val="28"/>
              </w:rPr>
              <w:t>научно-педагогического сообщества региона</w:t>
            </w:r>
          </w:p>
        </w:tc>
        <w:tc>
          <w:tcPr>
            <w:tcW w:w="4786" w:type="dxa"/>
          </w:tcPr>
          <w:p w:rsidR="001B3699" w:rsidRPr="00BA4A47" w:rsidRDefault="00B61383" w:rsidP="002333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Рекомендательное письмо</w:t>
            </w:r>
            <w:r w:rsidR="00395DF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45DBB">
              <w:rPr>
                <w:rFonts w:ascii="Times New Roman" w:hAnsi="Times New Roman" w:cs="Times New Roman"/>
                <w:sz w:val="28"/>
              </w:rPr>
              <w:t xml:space="preserve">от председателя </w:t>
            </w:r>
            <w:r w:rsidR="002333ED">
              <w:rPr>
                <w:rFonts w:ascii="Times New Roman" w:hAnsi="Times New Roman" w:cs="Times New Roman"/>
                <w:sz w:val="28"/>
              </w:rPr>
              <w:t>Совета родителей</w:t>
            </w:r>
            <w:r w:rsidR="00145DBB">
              <w:rPr>
                <w:rFonts w:ascii="Times New Roman" w:hAnsi="Times New Roman" w:cs="Times New Roman"/>
                <w:sz w:val="28"/>
              </w:rPr>
              <w:t xml:space="preserve"> МАОУ «Лицей № 176»</w:t>
            </w:r>
            <w:r w:rsidR="002D316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1B3699" w:rsidRPr="001B3699" w:rsidRDefault="001B3699">
      <w:pPr>
        <w:rPr>
          <w:rFonts w:ascii="Times New Roman" w:hAnsi="Times New Roman" w:cs="Times New Roman"/>
          <w:sz w:val="28"/>
        </w:rPr>
      </w:pPr>
    </w:p>
    <w:p w:rsidR="001B3699" w:rsidRDefault="001B3699" w:rsidP="001B3699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1B3699">
        <w:rPr>
          <w:rFonts w:ascii="Times New Roman" w:hAnsi="Times New Roman" w:cs="Times New Roman"/>
          <w:sz w:val="28"/>
          <w:u w:val="single"/>
        </w:rPr>
        <w:t>Директор  лицея</w:t>
      </w:r>
      <w:proofErr w:type="gramEnd"/>
      <w:r w:rsidRPr="001B3699">
        <w:rPr>
          <w:rFonts w:ascii="Times New Roman" w:hAnsi="Times New Roman" w:cs="Times New Roman"/>
          <w:sz w:val="28"/>
          <w:u w:val="single"/>
        </w:rPr>
        <w:t xml:space="preserve"> </w:t>
      </w:r>
      <w:r w:rsidRPr="001B3699">
        <w:rPr>
          <w:rFonts w:ascii="Times New Roman" w:hAnsi="Times New Roman" w:cs="Times New Roman"/>
          <w:sz w:val="28"/>
        </w:rPr>
        <w:t xml:space="preserve">                 </w:t>
      </w:r>
      <w:r w:rsidRPr="001B3699">
        <w:rPr>
          <w:rFonts w:ascii="Times New Roman" w:hAnsi="Times New Roman" w:cs="Times New Roman"/>
          <w:sz w:val="28"/>
          <w:u w:val="single"/>
        </w:rPr>
        <w:t xml:space="preserve">                          </w:t>
      </w:r>
      <w:r w:rsidRPr="001B3699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 xml:space="preserve">                         </w:t>
      </w:r>
      <w:r w:rsidR="00D86DBB">
        <w:rPr>
          <w:rFonts w:ascii="Times New Roman" w:hAnsi="Times New Roman" w:cs="Times New Roman"/>
          <w:sz w:val="28"/>
        </w:rPr>
        <w:t xml:space="preserve">   </w:t>
      </w:r>
      <w:r w:rsidRPr="001B3699">
        <w:rPr>
          <w:rFonts w:ascii="Times New Roman" w:hAnsi="Times New Roman" w:cs="Times New Roman"/>
          <w:sz w:val="28"/>
          <w:u w:val="single"/>
        </w:rPr>
        <w:t>Корнева</w:t>
      </w:r>
      <w:r w:rsidR="00D86DBB">
        <w:rPr>
          <w:rFonts w:ascii="Times New Roman" w:hAnsi="Times New Roman" w:cs="Times New Roman"/>
          <w:sz w:val="28"/>
          <w:u w:val="single"/>
        </w:rPr>
        <w:t xml:space="preserve"> М.П.</w:t>
      </w:r>
    </w:p>
    <w:p w:rsidR="001B3699" w:rsidRPr="001B3699" w:rsidRDefault="001B3699" w:rsidP="001B3699">
      <w:pPr>
        <w:spacing w:after="0" w:line="240" w:lineRule="auto"/>
        <w:rPr>
          <w:rFonts w:ascii="Times New Roman" w:hAnsi="Times New Roman" w:cs="Times New Roman"/>
          <w:sz w:val="18"/>
        </w:rPr>
      </w:pPr>
      <w:r w:rsidRPr="001B3699">
        <w:rPr>
          <w:rFonts w:ascii="Times New Roman" w:hAnsi="Times New Roman" w:cs="Times New Roman"/>
          <w:sz w:val="18"/>
        </w:rPr>
        <w:t xml:space="preserve">должность руководителя </w:t>
      </w:r>
      <w:r>
        <w:rPr>
          <w:rFonts w:ascii="Times New Roman" w:hAnsi="Times New Roman" w:cs="Times New Roman"/>
          <w:sz w:val="18"/>
        </w:rPr>
        <w:t xml:space="preserve">                              </w:t>
      </w:r>
      <w:r w:rsidRPr="001B3699">
        <w:rPr>
          <w:rFonts w:ascii="Times New Roman" w:hAnsi="Times New Roman" w:cs="Times New Roman"/>
          <w:sz w:val="18"/>
        </w:rPr>
        <w:t xml:space="preserve">подпись руководителя </w:t>
      </w:r>
      <w:r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 w:rsidRPr="001B3699">
        <w:rPr>
          <w:rFonts w:ascii="Times New Roman" w:hAnsi="Times New Roman" w:cs="Times New Roman"/>
          <w:sz w:val="18"/>
        </w:rPr>
        <w:t>ФИО руководителя</w:t>
      </w:r>
    </w:p>
    <w:p w:rsidR="00B05413" w:rsidRDefault="001B3699" w:rsidP="00B05413">
      <w:pPr>
        <w:rPr>
          <w:rFonts w:ascii="Times New Roman" w:hAnsi="Times New Roman" w:cs="Times New Roman"/>
          <w:sz w:val="18"/>
        </w:rPr>
      </w:pPr>
      <w:r w:rsidRPr="001B3699">
        <w:rPr>
          <w:rFonts w:ascii="Times New Roman" w:hAnsi="Times New Roman" w:cs="Times New Roman"/>
          <w:sz w:val="18"/>
        </w:rPr>
        <w:t xml:space="preserve">образовательной организации </w:t>
      </w:r>
      <w:r w:rsidR="00B05413">
        <w:rPr>
          <w:rFonts w:ascii="Times New Roman" w:hAnsi="Times New Roman" w:cs="Times New Roman"/>
          <w:sz w:val="18"/>
        </w:rPr>
        <w:t xml:space="preserve">                </w:t>
      </w:r>
      <w:r w:rsidRPr="001B3699">
        <w:rPr>
          <w:rFonts w:ascii="Times New Roman" w:hAnsi="Times New Roman" w:cs="Times New Roman"/>
          <w:sz w:val="18"/>
        </w:rPr>
        <w:t xml:space="preserve">образовательной организации </w:t>
      </w:r>
      <w:r w:rsidR="00B05413">
        <w:rPr>
          <w:rFonts w:ascii="Times New Roman" w:hAnsi="Times New Roman" w:cs="Times New Roman"/>
          <w:sz w:val="18"/>
        </w:rPr>
        <w:t xml:space="preserve">                                    </w:t>
      </w:r>
      <w:r w:rsidRPr="001B3699">
        <w:rPr>
          <w:rFonts w:ascii="Times New Roman" w:hAnsi="Times New Roman" w:cs="Times New Roman"/>
          <w:sz w:val="18"/>
        </w:rPr>
        <w:t>образовательной организации</w:t>
      </w:r>
    </w:p>
    <w:p w:rsidR="001B3699" w:rsidRPr="001B3699" w:rsidRDefault="00B05413" w:rsidP="00B05413">
      <w:pPr>
        <w:spacing w:after="0" w:line="240" w:lineRule="auto"/>
        <w:ind w:firstLine="5103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</w:t>
      </w:r>
      <w:r w:rsidR="001B3699" w:rsidRPr="001B3699">
        <w:rPr>
          <w:rFonts w:ascii="Times New Roman" w:hAnsi="Times New Roman" w:cs="Times New Roman"/>
          <w:sz w:val="18"/>
        </w:rPr>
        <w:t>М.П.</w:t>
      </w:r>
    </w:p>
    <w:p w:rsidR="00B05413" w:rsidRDefault="00B05413" w:rsidP="00B05413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D86DBB" w:rsidRDefault="00D86DBB" w:rsidP="00B05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D86DBB" w:rsidRDefault="001404C8" w:rsidP="00B05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Наблюдательного совета</w:t>
      </w:r>
    </w:p>
    <w:p w:rsidR="00B05413" w:rsidRPr="00D86DBB" w:rsidRDefault="00D86DBB" w:rsidP="00B05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«Лицей № </w:t>
      </w:r>
      <w:proofErr w:type="gramStart"/>
      <w:r>
        <w:rPr>
          <w:rFonts w:ascii="Times New Roman" w:hAnsi="Times New Roman" w:cs="Times New Roman"/>
          <w:sz w:val="28"/>
          <w:szCs w:val="28"/>
        </w:rPr>
        <w:t>176»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404C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1404C8">
        <w:rPr>
          <w:rFonts w:ascii="Times New Roman" w:hAnsi="Times New Roman" w:cs="Times New Roman"/>
          <w:sz w:val="28"/>
          <w:szCs w:val="28"/>
        </w:rPr>
        <w:t>Пешняк</w:t>
      </w:r>
      <w:proofErr w:type="spellEnd"/>
      <w:r w:rsidR="001404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B05413" w:rsidRDefault="00B05413" w:rsidP="00B05413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4787265</wp:posOffset>
                </wp:positionH>
                <wp:positionV relativeFrom="paragraph">
                  <wp:posOffset>85725</wp:posOffset>
                </wp:positionV>
                <wp:extent cx="120015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B67490"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95pt,6.75pt" to="471.4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2329814</wp:posOffset>
                </wp:positionH>
                <wp:positionV relativeFrom="paragraph">
                  <wp:posOffset>85725</wp:posOffset>
                </wp:positionV>
                <wp:extent cx="138112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0E9F1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6.75pt" to="292.2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-70486</wp:posOffset>
                </wp:positionH>
                <wp:positionV relativeFrom="paragraph">
                  <wp:posOffset>85725</wp:posOffset>
                </wp:positionV>
                <wp:extent cx="15144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6C9A86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6.75pt" to="113.7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" strokecolor="black [3040]"/>
            </w:pict>
          </mc:Fallback>
        </mc:AlternateContent>
      </w:r>
    </w:p>
    <w:p w:rsidR="001B3699" w:rsidRPr="001B3699" w:rsidRDefault="001B3699" w:rsidP="00B05413">
      <w:pPr>
        <w:spacing w:after="0" w:line="240" w:lineRule="auto"/>
        <w:rPr>
          <w:rFonts w:ascii="Times New Roman" w:hAnsi="Times New Roman" w:cs="Times New Roman"/>
          <w:sz w:val="18"/>
        </w:rPr>
      </w:pPr>
      <w:r w:rsidRPr="001B3699">
        <w:rPr>
          <w:rFonts w:ascii="Times New Roman" w:hAnsi="Times New Roman" w:cs="Times New Roman"/>
          <w:sz w:val="18"/>
        </w:rPr>
        <w:t xml:space="preserve">должность руководителя </w:t>
      </w:r>
      <w:r w:rsidR="00B05413">
        <w:rPr>
          <w:rFonts w:ascii="Times New Roman" w:hAnsi="Times New Roman" w:cs="Times New Roman"/>
          <w:sz w:val="18"/>
        </w:rPr>
        <w:t xml:space="preserve">                      </w:t>
      </w:r>
      <w:r w:rsidR="00D86DBB">
        <w:rPr>
          <w:rFonts w:ascii="Times New Roman" w:hAnsi="Times New Roman" w:cs="Times New Roman"/>
          <w:sz w:val="18"/>
        </w:rPr>
        <w:t xml:space="preserve">                     </w:t>
      </w:r>
      <w:r w:rsidR="00B05413">
        <w:rPr>
          <w:rFonts w:ascii="Times New Roman" w:hAnsi="Times New Roman" w:cs="Times New Roman"/>
          <w:sz w:val="18"/>
        </w:rPr>
        <w:t xml:space="preserve">        </w:t>
      </w:r>
      <w:r w:rsidRPr="001B3699">
        <w:rPr>
          <w:rFonts w:ascii="Times New Roman" w:hAnsi="Times New Roman" w:cs="Times New Roman"/>
          <w:sz w:val="18"/>
        </w:rPr>
        <w:t>подпись</w:t>
      </w:r>
      <w:r w:rsidR="00B05413">
        <w:rPr>
          <w:rFonts w:ascii="Times New Roman" w:hAnsi="Times New Roman" w:cs="Times New Roman"/>
          <w:sz w:val="18"/>
        </w:rPr>
        <w:t xml:space="preserve">                                                </w:t>
      </w:r>
      <w:r w:rsidR="00D86DBB">
        <w:rPr>
          <w:rFonts w:ascii="Times New Roman" w:hAnsi="Times New Roman" w:cs="Times New Roman"/>
          <w:sz w:val="18"/>
        </w:rPr>
        <w:t xml:space="preserve">             </w:t>
      </w:r>
      <w:r w:rsidR="00B05413">
        <w:rPr>
          <w:rFonts w:ascii="Times New Roman" w:hAnsi="Times New Roman" w:cs="Times New Roman"/>
          <w:sz w:val="18"/>
        </w:rPr>
        <w:t xml:space="preserve">          </w:t>
      </w:r>
      <w:r w:rsidRPr="001B3699">
        <w:rPr>
          <w:rFonts w:ascii="Times New Roman" w:hAnsi="Times New Roman" w:cs="Times New Roman"/>
          <w:sz w:val="18"/>
        </w:rPr>
        <w:t>ФИО</w:t>
      </w:r>
    </w:p>
    <w:p w:rsidR="001B3699" w:rsidRPr="001B3699" w:rsidRDefault="001B3699" w:rsidP="00B05413">
      <w:pPr>
        <w:spacing w:after="0" w:line="240" w:lineRule="auto"/>
        <w:rPr>
          <w:rFonts w:ascii="Times New Roman" w:hAnsi="Times New Roman" w:cs="Times New Roman"/>
          <w:sz w:val="18"/>
        </w:rPr>
      </w:pPr>
      <w:r w:rsidRPr="001B3699">
        <w:rPr>
          <w:rFonts w:ascii="Times New Roman" w:hAnsi="Times New Roman" w:cs="Times New Roman"/>
          <w:sz w:val="18"/>
        </w:rPr>
        <w:t>органа государственно-общественного</w:t>
      </w:r>
    </w:p>
    <w:p w:rsidR="001B3699" w:rsidRPr="001B3699" w:rsidRDefault="001B3699" w:rsidP="00B05413">
      <w:pPr>
        <w:spacing w:after="0" w:line="240" w:lineRule="auto"/>
        <w:rPr>
          <w:rFonts w:ascii="Times New Roman" w:hAnsi="Times New Roman" w:cs="Times New Roman"/>
          <w:sz w:val="18"/>
        </w:rPr>
      </w:pPr>
      <w:r w:rsidRPr="001B3699">
        <w:rPr>
          <w:rFonts w:ascii="Times New Roman" w:hAnsi="Times New Roman" w:cs="Times New Roman"/>
          <w:sz w:val="18"/>
        </w:rPr>
        <w:t>управления</w:t>
      </w:r>
    </w:p>
    <w:p w:rsidR="00B05413" w:rsidRDefault="00B05413" w:rsidP="00B05413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1B3699" w:rsidRPr="001B3699" w:rsidRDefault="001B3699" w:rsidP="00B05413">
      <w:pPr>
        <w:spacing w:after="0" w:line="240" w:lineRule="auto"/>
        <w:ind w:firstLine="5103"/>
        <w:rPr>
          <w:rFonts w:ascii="Times New Roman" w:hAnsi="Times New Roman" w:cs="Times New Roman"/>
          <w:sz w:val="18"/>
        </w:rPr>
      </w:pPr>
    </w:p>
    <w:sectPr w:rsidR="001B3699" w:rsidRPr="001B3699" w:rsidSect="00E15B6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B0ED0"/>
    <w:multiLevelType w:val="hybridMultilevel"/>
    <w:tmpl w:val="E090B0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B187DA2"/>
    <w:multiLevelType w:val="hybridMultilevel"/>
    <w:tmpl w:val="70D04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A47"/>
    <w:rsid w:val="000B6906"/>
    <w:rsid w:val="001404C8"/>
    <w:rsid w:val="00145DBB"/>
    <w:rsid w:val="001B3699"/>
    <w:rsid w:val="002333ED"/>
    <w:rsid w:val="002A0774"/>
    <w:rsid w:val="002D316D"/>
    <w:rsid w:val="00353ED7"/>
    <w:rsid w:val="00395DFF"/>
    <w:rsid w:val="003A691E"/>
    <w:rsid w:val="004A1C73"/>
    <w:rsid w:val="005E60E9"/>
    <w:rsid w:val="006956EC"/>
    <w:rsid w:val="007E5D45"/>
    <w:rsid w:val="00B05413"/>
    <w:rsid w:val="00B61383"/>
    <w:rsid w:val="00BA4A47"/>
    <w:rsid w:val="00C86B79"/>
    <w:rsid w:val="00D65B52"/>
    <w:rsid w:val="00D86DBB"/>
    <w:rsid w:val="00E15B69"/>
    <w:rsid w:val="00E7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0626F-95A6-493A-B17B-C0A07602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4A4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A1C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33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33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3;&#1080;&#1094;&#1077;&#1081;176.&#1088;&#1092;/index.php/novostnaya-lenta/2148-uchebnaya-sibir-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xposition.prosto-matemati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_176@edu54.ru" TargetMode="External"/><Relationship Id="rId5" Type="http://schemas.openxmlformats.org/officeDocument/2006/relationships/hyperlink" Target="https://xn--176-qddohl3g.xn--p1ai/index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Игоревна Семякина</dc:creator>
  <cp:lastModifiedBy>Наталья Валерьевна Карпова</cp:lastModifiedBy>
  <cp:revision>13</cp:revision>
  <cp:lastPrinted>2023-12-28T03:18:00Z</cp:lastPrinted>
  <dcterms:created xsi:type="dcterms:W3CDTF">2023-12-01T04:45:00Z</dcterms:created>
  <dcterms:modified xsi:type="dcterms:W3CDTF">2023-12-28T08:25:00Z</dcterms:modified>
</cp:coreProperties>
</file>