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7D81" w:rsidRDefault="00B33D1F">
      <w:pPr>
        <w:pStyle w:val="a4"/>
        <w:spacing w:line="343" w:lineRule="auto"/>
      </w:pPr>
      <w:r>
        <w:t xml:space="preserve">Заявка </w:t>
      </w:r>
      <w:r>
        <w:rPr>
          <w:color w:val="111111"/>
        </w:rPr>
        <w:t>на</w:t>
      </w:r>
      <w:r w:rsidR="008E72B5">
        <w:rPr>
          <w:color w:val="111111"/>
        </w:rPr>
        <w:t xml:space="preserve"> </w:t>
      </w:r>
      <w:r>
        <w:t>участие</w:t>
      </w:r>
      <w:r w:rsidR="008E72B5">
        <w:t xml:space="preserve"> </w:t>
      </w:r>
      <w:r>
        <w:t>во</w:t>
      </w:r>
      <w:r w:rsidR="008E72B5">
        <w:t xml:space="preserve"> </w:t>
      </w:r>
      <w:r>
        <w:t>всероссийском</w:t>
      </w:r>
      <w:r w:rsidR="008E72B5">
        <w:t xml:space="preserve"> </w:t>
      </w:r>
      <w:r>
        <w:t>конкурс</w:t>
      </w:r>
      <w:r w:rsidR="008E72B5">
        <w:t>е «Вектор качества образова</w:t>
      </w:r>
      <w:bookmarkStart w:id="0" w:name="_GoBack"/>
      <w:bookmarkEnd w:id="0"/>
      <w:r w:rsidR="008E72B5">
        <w:t>ния» (</w:t>
      </w:r>
      <w:proofErr w:type="gramStart"/>
      <w:r w:rsidR="008E72B5">
        <w:t>К</w:t>
      </w:r>
      <w:proofErr w:type="gramEnd"/>
      <w:r>
        <w:t>apтa инновации):</w:t>
      </w:r>
    </w:p>
    <w:tbl>
      <w:tblPr>
        <w:tblStyle w:val="TableNormal"/>
        <w:tblW w:w="0" w:type="auto"/>
        <w:tblInd w:w="226" w:type="dxa"/>
        <w:tblBorders>
          <w:top w:val="single" w:sz="12" w:space="0" w:color="343434"/>
          <w:left w:val="single" w:sz="12" w:space="0" w:color="343434"/>
          <w:bottom w:val="single" w:sz="12" w:space="0" w:color="343434"/>
          <w:right w:val="single" w:sz="12" w:space="0" w:color="343434"/>
          <w:insideH w:val="single" w:sz="12" w:space="0" w:color="343434"/>
          <w:insideV w:val="single" w:sz="12" w:space="0" w:color="343434"/>
        </w:tblBorders>
        <w:tblLayout w:type="fixed"/>
        <w:tblLook w:val="01E0" w:firstRow="1" w:lastRow="1" w:firstColumn="1" w:lastColumn="1" w:noHBand="0" w:noVBand="0"/>
      </w:tblPr>
      <w:tblGrid>
        <w:gridCol w:w="4184"/>
        <w:gridCol w:w="4819"/>
      </w:tblGrid>
      <w:tr w:rsidR="00557D81" w:rsidTr="003933DE">
        <w:trPr>
          <w:trHeight w:val="541"/>
        </w:trPr>
        <w:tc>
          <w:tcPr>
            <w:tcW w:w="4184" w:type="dxa"/>
          </w:tcPr>
          <w:p w:rsidR="00557D81" w:rsidRPr="00B33D1F" w:rsidRDefault="00B33D1F" w:rsidP="00B33D1F">
            <w:pPr>
              <w:ind w:left="208"/>
              <w:rPr>
                <w:sz w:val="24"/>
                <w:szCs w:val="24"/>
              </w:rPr>
            </w:pPr>
            <w:r w:rsidRPr="00B33D1F">
              <w:rPr>
                <w:sz w:val="24"/>
                <w:szCs w:val="24"/>
              </w:rPr>
              <w:t>Полное</w:t>
            </w:r>
            <w:r w:rsidR="008E72B5" w:rsidRPr="00B33D1F">
              <w:rPr>
                <w:sz w:val="24"/>
                <w:szCs w:val="24"/>
              </w:rPr>
              <w:t xml:space="preserve"> </w:t>
            </w:r>
            <w:r w:rsidRPr="00B33D1F">
              <w:rPr>
                <w:sz w:val="24"/>
                <w:szCs w:val="24"/>
              </w:rPr>
              <w:t xml:space="preserve">наименование </w:t>
            </w:r>
            <w:proofErr w:type="gramStart"/>
            <w:r w:rsidRPr="00B33D1F">
              <w:rPr>
                <w:sz w:val="24"/>
                <w:szCs w:val="24"/>
              </w:rPr>
              <w:t>образовательной</w:t>
            </w:r>
            <w:proofErr w:type="gramEnd"/>
          </w:p>
          <w:p w:rsidR="00557D81" w:rsidRPr="00B33D1F" w:rsidRDefault="00B33D1F" w:rsidP="00B33D1F">
            <w:pPr>
              <w:ind w:left="208"/>
              <w:rPr>
                <w:sz w:val="24"/>
                <w:szCs w:val="24"/>
              </w:rPr>
            </w:pPr>
            <w:r w:rsidRPr="00B33D1F">
              <w:rPr>
                <w:sz w:val="24"/>
                <w:szCs w:val="24"/>
              </w:rPr>
              <w:t>организации</w:t>
            </w:r>
            <w:r w:rsidR="008E72B5" w:rsidRPr="00B33D1F">
              <w:rPr>
                <w:sz w:val="24"/>
                <w:szCs w:val="24"/>
              </w:rPr>
              <w:t xml:space="preserve"> </w:t>
            </w:r>
            <w:r w:rsidRPr="00B33D1F">
              <w:rPr>
                <w:sz w:val="24"/>
                <w:szCs w:val="24"/>
              </w:rPr>
              <w:t>по</w:t>
            </w:r>
            <w:r w:rsidR="008E72B5" w:rsidRPr="00B33D1F">
              <w:rPr>
                <w:sz w:val="24"/>
                <w:szCs w:val="24"/>
              </w:rPr>
              <w:t xml:space="preserve"> </w:t>
            </w:r>
            <w:r w:rsidRPr="00B33D1F">
              <w:rPr>
                <w:sz w:val="24"/>
                <w:szCs w:val="24"/>
              </w:rPr>
              <w:t>уставу</w:t>
            </w:r>
          </w:p>
        </w:tc>
        <w:tc>
          <w:tcPr>
            <w:tcW w:w="4819" w:type="dxa"/>
          </w:tcPr>
          <w:p w:rsidR="00557D81" w:rsidRDefault="002C3A84">
            <w:pPr>
              <w:pStyle w:val="TableParagraph"/>
              <w:rPr>
                <w:sz w:val="24"/>
              </w:rPr>
            </w:pPr>
            <w:r w:rsidRPr="002C3A84">
              <w:rPr>
                <w:sz w:val="24"/>
              </w:rPr>
              <w:t>Муниципальное автономное общеобразовательное учреждение средняя общеобразовательная школа №1 с углубленным изучением отдельных предметов «</w:t>
            </w:r>
            <w:proofErr w:type="spellStart"/>
            <w:r w:rsidRPr="002C3A84">
              <w:rPr>
                <w:sz w:val="24"/>
              </w:rPr>
              <w:t>Полифорум</w:t>
            </w:r>
            <w:proofErr w:type="spellEnd"/>
            <w:r w:rsidRPr="002C3A84">
              <w:rPr>
                <w:sz w:val="24"/>
              </w:rPr>
              <w:t>»</w:t>
            </w:r>
          </w:p>
        </w:tc>
      </w:tr>
      <w:tr w:rsidR="00557D81" w:rsidTr="003933DE">
        <w:trPr>
          <w:trHeight w:val="532"/>
        </w:trPr>
        <w:tc>
          <w:tcPr>
            <w:tcW w:w="4184" w:type="dxa"/>
          </w:tcPr>
          <w:p w:rsidR="00557D81" w:rsidRPr="00B33D1F" w:rsidRDefault="00B33D1F" w:rsidP="00B33D1F">
            <w:pPr>
              <w:ind w:left="208"/>
              <w:rPr>
                <w:sz w:val="24"/>
                <w:szCs w:val="24"/>
              </w:rPr>
            </w:pPr>
            <w:r w:rsidRPr="00B33D1F">
              <w:rPr>
                <w:sz w:val="24"/>
                <w:szCs w:val="24"/>
              </w:rPr>
              <w:t>Фамилия,</w:t>
            </w:r>
            <w:r w:rsidR="008E72B5" w:rsidRPr="00B33D1F">
              <w:rPr>
                <w:sz w:val="24"/>
                <w:szCs w:val="24"/>
              </w:rPr>
              <w:t xml:space="preserve"> </w:t>
            </w:r>
            <w:r w:rsidRPr="00B33D1F">
              <w:rPr>
                <w:sz w:val="24"/>
                <w:szCs w:val="24"/>
              </w:rPr>
              <w:t>имя,</w:t>
            </w:r>
            <w:r w:rsidR="008E72B5" w:rsidRPr="00B33D1F">
              <w:rPr>
                <w:sz w:val="24"/>
                <w:szCs w:val="24"/>
              </w:rPr>
              <w:t xml:space="preserve"> </w:t>
            </w:r>
            <w:r w:rsidRPr="00B33D1F">
              <w:rPr>
                <w:sz w:val="24"/>
                <w:szCs w:val="24"/>
              </w:rPr>
              <w:t>отчество</w:t>
            </w:r>
            <w:r w:rsidR="008E72B5" w:rsidRPr="00B33D1F">
              <w:rPr>
                <w:sz w:val="24"/>
                <w:szCs w:val="24"/>
              </w:rPr>
              <w:t xml:space="preserve"> </w:t>
            </w:r>
            <w:r w:rsidRPr="00B33D1F">
              <w:rPr>
                <w:sz w:val="24"/>
                <w:szCs w:val="24"/>
              </w:rPr>
              <w:t>руководителя</w:t>
            </w:r>
          </w:p>
          <w:p w:rsidR="00557D81" w:rsidRPr="00B33D1F" w:rsidRDefault="00B33D1F" w:rsidP="00B33D1F">
            <w:pPr>
              <w:ind w:left="208"/>
              <w:rPr>
                <w:sz w:val="24"/>
                <w:szCs w:val="24"/>
              </w:rPr>
            </w:pPr>
            <w:r w:rsidRPr="00B33D1F">
              <w:rPr>
                <w:sz w:val="24"/>
                <w:szCs w:val="24"/>
              </w:rPr>
              <w:t>образовательной</w:t>
            </w:r>
            <w:r w:rsidR="008E72B5" w:rsidRPr="00B33D1F">
              <w:rPr>
                <w:sz w:val="24"/>
                <w:szCs w:val="24"/>
              </w:rPr>
              <w:t xml:space="preserve"> </w:t>
            </w:r>
            <w:r w:rsidRPr="00B33D1F">
              <w:rPr>
                <w:sz w:val="24"/>
                <w:szCs w:val="24"/>
              </w:rPr>
              <w:t>организации</w:t>
            </w:r>
          </w:p>
        </w:tc>
        <w:tc>
          <w:tcPr>
            <w:tcW w:w="4819" w:type="dxa"/>
          </w:tcPr>
          <w:p w:rsidR="00557D81" w:rsidRDefault="002C3A84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Желтых</w:t>
            </w:r>
            <w:proofErr w:type="gramEnd"/>
            <w:r>
              <w:rPr>
                <w:sz w:val="24"/>
              </w:rPr>
              <w:t xml:space="preserve"> Инга Николаевна</w:t>
            </w:r>
          </w:p>
        </w:tc>
      </w:tr>
      <w:tr w:rsidR="00557D81" w:rsidTr="003933DE">
        <w:trPr>
          <w:trHeight w:val="527"/>
        </w:trPr>
        <w:tc>
          <w:tcPr>
            <w:tcW w:w="4184" w:type="dxa"/>
          </w:tcPr>
          <w:p w:rsidR="00557D81" w:rsidRPr="00B33D1F" w:rsidRDefault="00B33D1F" w:rsidP="003933DE">
            <w:pPr>
              <w:ind w:left="208"/>
              <w:rPr>
                <w:sz w:val="24"/>
                <w:szCs w:val="24"/>
              </w:rPr>
            </w:pPr>
            <w:r w:rsidRPr="00B33D1F">
              <w:rPr>
                <w:sz w:val="24"/>
                <w:szCs w:val="24"/>
              </w:rPr>
              <w:t>Контактные</w:t>
            </w:r>
            <w:r w:rsidR="008E72B5" w:rsidRPr="00B33D1F">
              <w:rPr>
                <w:sz w:val="24"/>
                <w:szCs w:val="24"/>
              </w:rPr>
              <w:t xml:space="preserve"> данны</w:t>
            </w:r>
            <w:r w:rsidRPr="00B33D1F">
              <w:rPr>
                <w:sz w:val="24"/>
                <w:szCs w:val="24"/>
              </w:rPr>
              <w:t>е:</w:t>
            </w:r>
            <w:r w:rsidR="008E72B5" w:rsidRPr="00B33D1F">
              <w:rPr>
                <w:sz w:val="24"/>
                <w:szCs w:val="24"/>
              </w:rPr>
              <w:t xml:space="preserve"> </w:t>
            </w:r>
            <w:r w:rsidRPr="00B33D1F">
              <w:rPr>
                <w:sz w:val="24"/>
                <w:szCs w:val="24"/>
              </w:rPr>
              <w:t>почтовый</w:t>
            </w:r>
            <w:r w:rsidR="008E72B5" w:rsidRPr="00B33D1F">
              <w:rPr>
                <w:sz w:val="24"/>
                <w:szCs w:val="24"/>
              </w:rPr>
              <w:t xml:space="preserve"> </w:t>
            </w:r>
            <w:r w:rsidRPr="00B33D1F">
              <w:rPr>
                <w:sz w:val="24"/>
                <w:szCs w:val="24"/>
              </w:rPr>
              <w:t>адрес,</w:t>
            </w:r>
            <w:r w:rsidR="008E72B5" w:rsidRPr="00B33D1F">
              <w:rPr>
                <w:sz w:val="24"/>
                <w:szCs w:val="24"/>
              </w:rPr>
              <w:t xml:space="preserve"> </w:t>
            </w:r>
            <w:r w:rsidRPr="00B33D1F">
              <w:rPr>
                <w:sz w:val="24"/>
                <w:szCs w:val="24"/>
              </w:rPr>
              <w:t>телефон,</w:t>
            </w:r>
          </w:p>
          <w:p w:rsidR="002C3A84" w:rsidRDefault="008E72B5" w:rsidP="002C3A84">
            <w:pPr>
              <w:ind w:left="208"/>
              <w:rPr>
                <w:sz w:val="24"/>
                <w:szCs w:val="24"/>
              </w:rPr>
            </w:pPr>
            <w:r w:rsidRPr="00B33D1F">
              <w:rPr>
                <w:sz w:val="24"/>
                <w:szCs w:val="24"/>
              </w:rPr>
              <w:t>адр</w:t>
            </w:r>
            <w:r w:rsidR="00B33D1F" w:rsidRPr="00B33D1F">
              <w:rPr>
                <w:sz w:val="24"/>
                <w:szCs w:val="24"/>
              </w:rPr>
              <w:t>ес</w:t>
            </w:r>
            <w:r w:rsidRPr="00B33D1F">
              <w:rPr>
                <w:sz w:val="24"/>
                <w:szCs w:val="24"/>
              </w:rPr>
              <w:t xml:space="preserve"> </w:t>
            </w:r>
            <w:r w:rsidR="00B33D1F" w:rsidRPr="00B33D1F">
              <w:rPr>
                <w:sz w:val="24"/>
                <w:szCs w:val="24"/>
              </w:rPr>
              <w:t>официального</w:t>
            </w:r>
            <w:r w:rsidRPr="00B33D1F">
              <w:rPr>
                <w:sz w:val="24"/>
                <w:szCs w:val="24"/>
              </w:rPr>
              <w:t xml:space="preserve"> сай</w:t>
            </w:r>
            <w:r w:rsidR="00B33D1F" w:rsidRPr="00B33D1F">
              <w:rPr>
                <w:sz w:val="24"/>
                <w:szCs w:val="24"/>
              </w:rPr>
              <w:t>та,</w:t>
            </w:r>
            <w:r w:rsidRPr="00B33D1F">
              <w:rPr>
                <w:sz w:val="24"/>
                <w:szCs w:val="24"/>
              </w:rPr>
              <w:t xml:space="preserve"> </w:t>
            </w:r>
          </w:p>
          <w:p w:rsidR="00557D81" w:rsidRPr="00B33D1F" w:rsidRDefault="00B33D1F" w:rsidP="00B33D1F">
            <w:pPr>
              <w:ind w:left="208"/>
              <w:rPr>
                <w:sz w:val="24"/>
                <w:szCs w:val="24"/>
              </w:rPr>
            </w:pPr>
            <w:r w:rsidRPr="00B33D1F">
              <w:rPr>
                <w:sz w:val="24"/>
                <w:szCs w:val="24"/>
              </w:rPr>
              <w:t>электронная</w:t>
            </w:r>
            <w:r w:rsidR="008E72B5" w:rsidRPr="00B33D1F">
              <w:rPr>
                <w:sz w:val="24"/>
                <w:szCs w:val="24"/>
              </w:rPr>
              <w:t xml:space="preserve"> поч</w:t>
            </w:r>
            <w:r w:rsidRPr="00B33D1F">
              <w:rPr>
                <w:sz w:val="24"/>
                <w:szCs w:val="24"/>
              </w:rPr>
              <w:t>та</w:t>
            </w:r>
          </w:p>
        </w:tc>
        <w:tc>
          <w:tcPr>
            <w:tcW w:w="4819" w:type="dxa"/>
          </w:tcPr>
          <w:p w:rsidR="00557D81" w:rsidRDefault="002C3A84">
            <w:pPr>
              <w:pStyle w:val="TableParagraph"/>
              <w:rPr>
                <w:sz w:val="24"/>
              </w:rPr>
            </w:pPr>
            <w:r w:rsidRPr="002C3A84">
              <w:rPr>
                <w:sz w:val="24"/>
              </w:rPr>
              <w:t>624992, Свердловская область, город Серов, улица Короленко, дом 16</w:t>
            </w:r>
            <w:r>
              <w:rPr>
                <w:sz w:val="24"/>
              </w:rPr>
              <w:t xml:space="preserve">, </w:t>
            </w:r>
            <w:r w:rsidRPr="002C3A84">
              <w:rPr>
                <w:sz w:val="24"/>
              </w:rPr>
              <w:t>8 (34385) 6-17-40</w:t>
            </w:r>
          </w:p>
          <w:p w:rsidR="002C3A84" w:rsidRDefault="002C3A84">
            <w:pPr>
              <w:pStyle w:val="TableParagraph"/>
              <w:rPr>
                <w:sz w:val="24"/>
              </w:rPr>
            </w:pPr>
            <w:r w:rsidRPr="002C3A84">
              <w:rPr>
                <w:sz w:val="24"/>
              </w:rPr>
              <w:t>s1serov.ru</w:t>
            </w:r>
          </w:p>
          <w:p w:rsidR="002C3A84" w:rsidRDefault="002C3A84">
            <w:pPr>
              <w:pStyle w:val="TableParagraph"/>
              <w:rPr>
                <w:sz w:val="24"/>
              </w:rPr>
            </w:pPr>
            <w:r w:rsidRPr="002C3A84">
              <w:rPr>
                <w:sz w:val="24"/>
              </w:rPr>
              <w:t>mail@s1serov.ru</w:t>
            </w:r>
          </w:p>
        </w:tc>
      </w:tr>
      <w:tr w:rsidR="00557D81" w:rsidTr="003933DE">
        <w:trPr>
          <w:trHeight w:val="1065"/>
        </w:trPr>
        <w:tc>
          <w:tcPr>
            <w:tcW w:w="4184" w:type="dxa"/>
          </w:tcPr>
          <w:p w:rsidR="00557D81" w:rsidRPr="00B33D1F" w:rsidRDefault="008E72B5" w:rsidP="00B33D1F">
            <w:pPr>
              <w:ind w:left="208"/>
              <w:rPr>
                <w:sz w:val="24"/>
                <w:szCs w:val="24"/>
              </w:rPr>
            </w:pPr>
            <w:proofErr w:type="gramStart"/>
            <w:r w:rsidRPr="00B33D1F">
              <w:rPr>
                <w:sz w:val="24"/>
                <w:szCs w:val="24"/>
              </w:rPr>
              <w:t>Содержа</w:t>
            </w:r>
            <w:r w:rsidR="00B33D1F" w:rsidRPr="00B33D1F">
              <w:rPr>
                <w:sz w:val="24"/>
                <w:szCs w:val="24"/>
              </w:rPr>
              <w:t>тельное направление</w:t>
            </w:r>
            <w:r w:rsidRPr="00B33D1F">
              <w:rPr>
                <w:sz w:val="24"/>
                <w:szCs w:val="24"/>
              </w:rPr>
              <w:t xml:space="preserve"> </w:t>
            </w:r>
            <w:r w:rsidR="00B33D1F" w:rsidRPr="00B33D1F">
              <w:rPr>
                <w:sz w:val="24"/>
                <w:szCs w:val="24"/>
              </w:rPr>
              <w:t>представленных на</w:t>
            </w:r>
            <w:r w:rsidRPr="00B33D1F">
              <w:rPr>
                <w:sz w:val="24"/>
                <w:szCs w:val="24"/>
              </w:rPr>
              <w:t xml:space="preserve"> </w:t>
            </w:r>
            <w:r w:rsidR="00B33D1F" w:rsidRPr="00B33D1F">
              <w:rPr>
                <w:sz w:val="24"/>
                <w:szCs w:val="24"/>
              </w:rPr>
              <w:t>Конкурс</w:t>
            </w:r>
            <w:r w:rsidRPr="00B33D1F">
              <w:rPr>
                <w:sz w:val="24"/>
                <w:szCs w:val="24"/>
              </w:rPr>
              <w:t xml:space="preserve"> </w:t>
            </w:r>
            <w:r w:rsidR="00B33D1F" w:rsidRPr="00B33D1F">
              <w:rPr>
                <w:sz w:val="24"/>
                <w:szCs w:val="24"/>
              </w:rPr>
              <w:t>материалов</w:t>
            </w:r>
            <w:r w:rsidR="002C3A84">
              <w:rPr>
                <w:sz w:val="24"/>
                <w:szCs w:val="24"/>
              </w:rPr>
              <w:t xml:space="preserve"> </w:t>
            </w:r>
            <w:r w:rsidR="00B33D1F" w:rsidRPr="00B33D1F">
              <w:rPr>
                <w:sz w:val="24"/>
                <w:szCs w:val="24"/>
              </w:rPr>
              <w:t>(согласно п.2.2 Положения</w:t>
            </w:r>
            <w:r w:rsidRPr="00B33D1F">
              <w:rPr>
                <w:sz w:val="24"/>
                <w:szCs w:val="24"/>
              </w:rPr>
              <w:t xml:space="preserve"> </w:t>
            </w:r>
            <w:r w:rsidR="00B33D1F" w:rsidRPr="00B33D1F">
              <w:rPr>
                <w:sz w:val="24"/>
                <w:szCs w:val="24"/>
              </w:rPr>
              <w:t>о</w:t>
            </w:r>
            <w:r w:rsidRPr="00B33D1F">
              <w:rPr>
                <w:sz w:val="24"/>
                <w:szCs w:val="24"/>
              </w:rPr>
              <w:t xml:space="preserve"> </w:t>
            </w:r>
            <w:r w:rsidR="00B33D1F" w:rsidRPr="00B33D1F">
              <w:rPr>
                <w:sz w:val="24"/>
                <w:szCs w:val="24"/>
              </w:rPr>
              <w:t>всероссийском</w:t>
            </w:r>
            <w:r w:rsidRPr="00B33D1F">
              <w:rPr>
                <w:sz w:val="24"/>
                <w:szCs w:val="24"/>
              </w:rPr>
              <w:t xml:space="preserve"> </w:t>
            </w:r>
            <w:r w:rsidR="00B33D1F" w:rsidRPr="00B33D1F">
              <w:rPr>
                <w:sz w:val="24"/>
                <w:szCs w:val="24"/>
              </w:rPr>
              <w:t>конкурсе</w:t>
            </w:r>
            <w:r w:rsidRPr="00B33D1F">
              <w:rPr>
                <w:sz w:val="24"/>
                <w:szCs w:val="24"/>
              </w:rPr>
              <w:t xml:space="preserve"> </w:t>
            </w:r>
            <w:r w:rsidR="00B33D1F" w:rsidRPr="00B33D1F">
              <w:rPr>
                <w:sz w:val="24"/>
                <w:szCs w:val="24"/>
              </w:rPr>
              <w:t>«Вектор</w:t>
            </w:r>
            <w:proofErr w:type="gramEnd"/>
          </w:p>
          <w:p w:rsidR="00557D81" w:rsidRPr="00B33D1F" w:rsidRDefault="00B33D1F" w:rsidP="00B33D1F">
            <w:pPr>
              <w:ind w:left="208"/>
              <w:rPr>
                <w:sz w:val="24"/>
                <w:szCs w:val="24"/>
              </w:rPr>
            </w:pPr>
            <w:r w:rsidRPr="00B33D1F">
              <w:rPr>
                <w:sz w:val="24"/>
                <w:szCs w:val="24"/>
              </w:rPr>
              <w:t>качества</w:t>
            </w:r>
            <w:r w:rsidR="008E72B5" w:rsidRPr="00B33D1F">
              <w:rPr>
                <w:sz w:val="24"/>
                <w:szCs w:val="24"/>
              </w:rPr>
              <w:t xml:space="preserve"> </w:t>
            </w:r>
            <w:r w:rsidRPr="00B33D1F">
              <w:rPr>
                <w:sz w:val="24"/>
                <w:szCs w:val="24"/>
              </w:rPr>
              <w:t>образования»)</w:t>
            </w:r>
          </w:p>
        </w:tc>
        <w:tc>
          <w:tcPr>
            <w:tcW w:w="4819" w:type="dxa"/>
          </w:tcPr>
          <w:p w:rsidR="00557D81" w:rsidRDefault="002C3A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Школа – территория больших возможностей</w:t>
            </w:r>
          </w:p>
        </w:tc>
      </w:tr>
      <w:tr w:rsidR="00557D81" w:rsidTr="003933DE">
        <w:trPr>
          <w:trHeight w:val="258"/>
        </w:trPr>
        <w:tc>
          <w:tcPr>
            <w:tcW w:w="4184" w:type="dxa"/>
          </w:tcPr>
          <w:p w:rsidR="00557D81" w:rsidRPr="00B33D1F" w:rsidRDefault="00B33D1F" w:rsidP="00B33D1F">
            <w:pPr>
              <w:ind w:left="208"/>
              <w:rPr>
                <w:sz w:val="24"/>
                <w:szCs w:val="24"/>
              </w:rPr>
            </w:pPr>
            <w:r w:rsidRPr="00B33D1F">
              <w:rPr>
                <w:sz w:val="24"/>
                <w:szCs w:val="24"/>
              </w:rPr>
              <w:t>Тема</w:t>
            </w:r>
            <w:r w:rsidR="008E72B5" w:rsidRPr="00B33D1F">
              <w:rPr>
                <w:sz w:val="24"/>
                <w:szCs w:val="24"/>
              </w:rPr>
              <w:t xml:space="preserve"> конкурсных </w:t>
            </w:r>
            <w:r w:rsidRPr="00B33D1F">
              <w:rPr>
                <w:sz w:val="24"/>
                <w:szCs w:val="24"/>
              </w:rPr>
              <w:t>материалов</w:t>
            </w:r>
            <w:r w:rsidR="008E72B5" w:rsidRPr="00B33D1F">
              <w:rPr>
                <w:sz w:val="24"/>
                <w:szCs w:val="24"/>
              </w:rPr>
              <w:t xml:space="preserve"> </w:t>
            </w:r>
            <w:r w:rsidRPr="00B33D1F">
              <w:rPr>
                <w:sz w:val="24"/>
                <w:szCs w:val="24"/>
              </w:rPr>
              <w:t>(тема инновации)</w:t>
            </w:r>
          </w:p>
        </w:tc>
        <w:tc>
          <w:tcPr>
            <w:tcW w:w="4819" w:type="dxa"/>
          </w:tcPr>
          <w:p w:rsidR="00557D81" w:rsidRPr="003D7B92" w:rsidRDefault="003933DE" w:rsidP="003933DE">
            <w:pPr>
              <w:pStyle w:val="TableParagraph"/>
              <w:rPr>
                <w:sz w:val="18"/>
              </w:rPr>
            </w:pPr>
            <w:r w:rsidRPr="003933DE">
              <w:t xml:space="preserve">Школа – территория больших возможностей для развития личностного потенциала в образовательном пространстве </w:t>
            </w:r>
            <w:proofErr w:type="spellStart"/>
            <w:r w:rsidRPr="003933DE">
              <w:t>субкультурных</w:t>
            </w:r>
            <w:proofErr w:type="spellEnd"/>
            <w:r w:rsidRPr="003933DE">
              <w:t xml:space="preserve"> центров системы «</w:t>
            </w:r>
            <w:proofErr w:type="spellStart"/>
            <w:r w:rsidRPr="003933DE">
              <w:t>Полифорум</w:t>
            </w:r>
            <w:proofErr w:type="spellEnd"/>
            <w:r w:rsidRPr="003933DE">
              <w:t>»</w:t>
            </w:r>
          </w:p>
        </w:tc>
      </w:tr>
      <w:tr w:rsidR="00557D81" w:rsidTr="003933DE">
        <w:trPr>
          <w:trHeight w:val="532"/>
        </w:trPr>
        <w:tc>
          <w:tcPr>
            <w:tcW w:w="4184" w:type="dxa"/>
          </w:tcPr>
          <w:p w:rsidR="00557D81" w:rsidRPr="00B33D1F" w:rsidRDefault="008E72B5" w:rsidP="00B33D1F">
            <w:pPr>
              <w:ind w:left="208"/>
              <w:rPr>
                <w:sz w:val="24"/>
                <w:szCs w:val="24"/>
              </w:rPr>
            </w:pPr>
            <w:r w:rsidRPr="00B33D1F">
              <w:rPr>
                <w:sz w:val="24"/>
                <w:szCs w:val="24"/>
              </w:rPr>
              <w:t>Автор / авторский ко</w:t>
            </w:r>
            <w:r w:rsidR="00B33D1F" w:rsidRPr="00B33D1F">
              <w:rPr>
                <w:sz w:val="24"/>
                <w:szCs w:val="24"/>
              </w:rPr>
              <w:t>ллектив</w:t>
            </w:r>
            <w:r w:rsidRPr="00B33D1F">
              <w:rPr>
                <w:sz w:val="24"/>
                <w:szCs w:val="24"/>
              </w:rPr>
              <w:t xml:space="preserve"> </w:t>
            </w:r>
            <w:r w:rsidR="00B33D1F" w:rsidRPr="00B33D1F">
              <w:rPr>
                <w:sz w:val="24"/>
                <w:szCs w:val="24"/>
              </w:rPr>
              <w:t>представленной</w:t>
            </w:r>
            <w:r w:rsidRPr="00B33D1F">
              <w:rPr>
                <w:sz w:val="24"/>
                <w:szCs w:val="24"/>
              </w:rPr>
              <w:t xml:space="preserve"> на конкурс инновации</w:t>
            </w:r>
          </w:p>
        </w:tc>
        <w:tc>
          <w:tcPr>
            <w:tcW w:w="4819" w:type="dxa"/>
          </w:tcPr>
          <w:p w:rsidR="00557D81" w:rsidRDefault="003D7B9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Авторский коллектив (Кожевникова Е.Н., Кудрявцева Н.В., Орлова Е.А.)</w:t>
            </w:r>
          </w:p>
        </w:tc>
      </w:tr>
      <w:tr w:rsidR="00557D81" w:rsidTr="003933DE">
        <w:trPr>
          <w:trHeight w:val="810"/>
        </w:trPr>
        <w:tc>
          <w:tcPr>
            <w:tcW w:w="4184" w:type="dxa"/>
          </w:tcPr>
          <w:p w:rsidR="00557D81" w:rsidRPr="00B33D1F" w:rsidRDefault="00B33D1F" w:rsidP="00B33D1F">
            <w:pPr>
              <w:ind w:left="208"/>
              <w:rPr>
                <w:sz w:val="24"/>
                <w:szCs w:val="24"/>
              </w:rPr>
            </w:pPr>
            <w:r w:rsidRPr="00B33D1F">
              <w:rPr>
                <w:sz w:val="24"/>
                <w:szCs w:val="24"/>
              </w:rPr>
              <w:t>Краткое</w:t>
            </w:r>
            <w:r w:rsidR="008E72B5" w:rsidRPr="00B33D1F">
              <w:rPr>
                <w:sz w:val="24"/>
                <w:szCs w:val="24"/>
              </w:rPr>
              <w:t xml:space="preserve"> </w:t>
            </w:r>
            <w:r w:rsidRPr="00B33D1F">
              <w:rPr>
                <w:sz w:val="24"/>
                <w:szCs w:val="24"/>
              </w:rPr>
              <w:t>описание</w:t>
            </w:r>
            <w:r w:rsidR="008E72B5" w:rsidRPr="00B33D1F">
              <w:rPr>
                <w:sz w:val="24"/>
                <w:szCs w:val="24"/>
              </w:rPr>
              <w:t xml:space="preserve"> </w:t>
            </w:r>
            <w:r w:rsidRPr="00B33D1F">
              <w:rPr>
                <w:sz w:val="24"/>
                <w:szCs w:val="24"/>
              </w:rPr>
              <w:t>инновации</w:t>
            </w:r>
            <w:r w:rsidR="008E72B5" w:rsidRPr="00B33D1F">
              <w:rPr>
                <w:sz w:val="24"/>
                <w:szCs w:val="24"/>
              </w:rPr>
              <w:t xml:space="preserve"> </w:t>
            </w:r>
            <w:r w:rsidRPr="00B33D1F">
              <w:rPr>
                <w:sz w:val="24"/>
                <w:szCs w:val="24"/>
              </w:rPr>
              <w:t>(цели,</w:t>
            </w:r>
            <w:r w:rsidR="008E72B5" w:rsidRPr="00B33D1F">
              <w:rPr>
                <w:sz w:val="24"/>
                <w:szCs w:val="24"/>
              </w:rPr>
              <w:t xml:space="preserve"> </w:t>
            </w:r>
            <w:r w:rsidRPr="00B33D1F">
              <w:rPr>
                <w:sz w:val="24"/>
                <w:szCs w:val="24"/>
              </w:rPr>
              <w:t>з</w:t>
            </w:r>
            <w:proofErr w:type="gramStart"/>
            <w:r w:rsidRPr="00B33D1F">
              <w:rPr>
                <w:sz w:val="24"/>
                <w:szCs w:val="24"/>
              </w:rPr>
              <w:t>a</w:t>
            </w:r>
            <w:proofErr w:type="gramEnd"/>
            <w:r w:rsidRPr="00B33D1F">
              <w:rPr>
                <w:sz w:val="24"/>
                <w:szCs w:val="24"/>
              </w:rPr>
              <w:t>дa</w:t>
            </w:r>
            <w:r w:rsidR="008E72B5" w:rsidRPr="00B33D1F">
              <w:rPr>
                <w:sz w:val="24"/>
                <w:szCs w:val="24"/>
              </w:rPr>
              <w:t>ч</w:t>
            </w:r>
            <w:r w:rsidRPr="00B33D1F">
              <w:rPr>
                <w:sz w:val="24"/>
                <w:szCs w:val="24"/>
              </w:rPr>
              <w:t>и,</w:t>
            </w:r>
            <w:r w:rsidR="008E72B5" w:rsidRPr="00B33D1F">
              <w:rPr>
                <w:sz w:val="24"/>
                <w:szCs w:val="24"/>
              </w:rPr>
              <w:t xml:space="preserve"> </w:t>
            </w:r>
            <w:r w:rsidRPr="00B33D1F">
              <w:rPr>
                <w:sz w:val="24"/>
                <w:szCs w:val="24"/>
              </w:rPr>
              <w:t xml:space="preserve"> </w:t>
            </w:r>
            <w:r w:rsidR="008E72B5" w:rsidRPr="00B33D1F">
              <w:rPr>
                <w:sz w:val="24"/>
                <w:szCs w:val="24"/>
              </w:rPr>
              <w:t>содержание работы</w:t>
            </w:r>
            <w:r w:rsidRPr="00B33D1F">
              <w:rPr>
                <w:sz w:val="24"/>
                <w:szCs w:val="24"/>
              </w:rPr>
              <w:t>, полученные результаты,</w:t>
            </w:r>
          </w:p>
          <w:p w:rsidR="00557D81" w:rsidRPr="00B33D1F" w:rsidRDefault="00B33D1F" w:rsidP="00B33D1F">
            <w:pPr>
              <w:ind w:left="208"/>
              <w:rPr>
                <w:sz w:val="24"/>
                <w:szCs w:val="24"/>
              </w:rPr>
            </w:pPr>
            <w:r w:rsidRPr="00B33D1F">
              <w:rPr>
                <w:sz w:val="24"/>
                <w:szCs w:val="24"/>
              </w:rPr>
              <w:t>эффекты)</w:t>
            </w:r>
          </w:p>
        </w:tc>
        <w:tc>
          <w:tcPr>
            <w:tcW w:w="4819" w:type="dxa"/>
          </w:tcPr>
          <w:p w:rsidR="00F240B0" w:rsidRDefault="00F240B0" w:rsidP="003933D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Статья посвящена актуальной проблеме – содержательного обновления образовательного пространства школы и </w:t>
            </w:r>
            <w:proofErr w:type="gramStart"/>
            <w:r>
              <w:rPr>
                <w:sz w:val="24"/>
              </w:rPr>
              <w:t>поиска</w:t>
            </w:r>
            <w:proofErr w:type="gramEnd"/>
            <w:r>
              <w:rPr>
                <w:sz w:val="24"/>
              </w:rPr>
              <w:t xml:space="preserve"> оптимальных организационно-педагогических решений. </w:t>
            </w:r>
          </w:p>
          <w:p w:rsidR="003933DE" w:rsidRPr="003933DE" w:rsidRDefault="00F240B0" w:rsidP="003933D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Ц</w:t>
            </w:r>
            <w:r w:rsidR="003933DE" w:rsidRPr="003933DE">
              <w:rPr>
                <w:sz w:val="24"/>
              </w:rPr>
              <w:t>ель совершен</w:t>
            </w:r>
            <w:r>
              <w:rPr>
                <w:sz w:val="24"/>
              </w:rPr>
              <w:t>ствования концепции «</w:t>
            </w:r>
            <w:proofErr w:type="spellStart"/>
            <w:r>
              <w:rPr>
                <w:sz w:val="24"/>
              </w:rPr>
              <w:t>Полифорум</w:t>
            </w:r>
            <w:proofErr w:type="spellEnd"/>
            <w:r>
              <w:rPr>
                <w:sz w:val="24"/>
              </w:rPr>
              <w:t xml:space="preserve">»: </w:t>
            </w:r>
            <w:r w:rsidR="003933DE" w:rsidRPr="003933DE">
              <w:rPr>
                <w:sz w:val="24"/>
              </w:rPr>
              <w:t xml:space="preserve">корректировка наполнения содержания деятельности </w:t>
            </w:r>
            <w:proofErr w:type="spellStart"/>
            <w:r w:rsidR="003933DE" w:rsidRPr="003933DE">
              <w:rPr>
                <w:sz w:val="24"/>
              </w:rPr>
              <w:t>субкультурных</w:t>
            </w:r>
            <w:proofErr w:type="spellEnd"/>
            <w:r w:rsidR="003933DE" w:rsidRPr="003933DE">
              <w:rPr>
                <w:sz w:val="24"/>
              </w:rPr>
              <w:t xml:space="preserve"> центров с учётом вызовов государства и современного общества.</w:t>
            </w:r>
          </w:p>
          <w:p w:rsidR="003933DE" w:rsidRPr="003933DE" w:rsidRDefault="00F240B0" w:rsidP="003933D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</w:t>
            </w:r>
            <w:r w:rsidR="003933DE" w:rsidRPr="003933DE">
              <w:rPr>
                <w:sz w:val="24"/>
              </w:rPr>
              <w:t>адачи.</w:t>
            </w:r>
          </w:p>
          <w:p w:rsidR="003933DE" w:rsidRPr="003933DE" w:rsidRDefault="003933DE" w:rsidP="003933DE">
            <w:pPr>
              <w:pStyle w:val="TableParagraph"/>
              <w:rPr>
                <w:sz w:val="24"/>
              </w:rPr>
            </w:pPr>
            <w:r w:rsidRPr="003933DE">
              <w:rPr>
                <w:sz w:val="24"/>
              </w:rPr>
              <w:t xml:space="preserve">1. Расширение образовательного пространства для  самоопределения и саморазвития и личностного роста обучающихся за счет предоставления максимально возможного разнообразия видов и форм образовательной подготовки в </w:t>
            </w:r>
            <w:proofErr w:type="spellStart"/>
            <w:r w:rsidRPr="003933DE">
              <w:rPr>
                <w:sz w:val="24"/>
              </w:rPr>
              <w:t>субкультурных</w:t>
            </w:r>
            <w:proofErr w:type="spellEnd"/>
            <w:r w:rsidRPr="003933DE">
              <w:rPr>
                <w:sz w:val="24"/>
              </w:rPr>
              <w:t xml:space="preserve"> центрах.</w:t>
            </w:r>
          </w:p>
          <w:p w:rsidR="003933DE" w:rsidRPr="003933DE" w:rsidRDefault="003933DE" w:rsidP="003933DE">
            <w:pPr>
              <w:pStyle w:val="TableParagraph"/>
              <w:rPr>
                <w:sz w:val="24"/>
              </w:rPr>
            </w:pPr>
            <w:r w:rsidRPr="003933DE">
              <w:rPr>
                <w:sz w:val="24"/>
              </w:rPr>
              <w:t>2. Разработка и реализация программ саморазвития обучающихся, индивидуальных планов и проектов образования с целью формирования устойчивой потребности к самообразованию детско-взрослого сообщества, в том числе наставничества (ученик-педагог; ученик-ученик).</w:t>
            </w:r>
          </w:p>
          <w:p w:rsidR="003933DE" w:rsidRPr="003933DE" w:rsidRDefault="003933DE" w:rsidP="003933DE">
            <w:pPr>
              <w:pStyle w:val="TableParagraph"/>
              <w:rPr>
                <w:sz w:val="24"/>
              </w:rPr>
            </w:pPr>
            <w:r w:rsidRPr="003933DE">
              <w:rPr>
                <w:sz w:val="24"/>
              </w:rPr>
              <w:t xml:space="preserve">3. Создание единой образовательной инновационной системы школы как территории возможностей: школа </w:t>
            </w:r>
            <w:r w:rsidRPr="003933DE">
              <w:rPr>
                <w:sz w:val="24"/>
              </w:rPr>
              <w:sym w:font="Symbol" w:char="002D"/>
            </w:r>
            <w:r w:rsidRPr="003933DE">
              <w:rPr>
                <w:sz w:val="24"/>
              </w:rPr>
              <w:t xml:space="preserve"> новое </w:t>
            </w:r>
            <w:proofErr w:type="spellStart"/>
            <w:r w:rsidRPr="003933DE">
              <w:rPr>
                <w:sz w:val="24"/>
              </w:rPr>
              <w:t>полипрофильное</w:t>
            </w:r>
            <w:proofErr w:type="spellEnd"/>
            <w:r w:rsidRPr="003933DE">
              <w:rPr>
                <w:sz w:val="24"/>
              </w:rPr>
              <w:t xml:space="preserve"> (поликультурное) </w:t>
            </w:r>
            <w:r w:rsidRPr="003933DE">
              <w:rPr>
                <w:sz w:val="24"/>
              </w:rPr>
              <w:lastRenderedPageBreak/>
              <w:t xml:space="preserve">образовательное пространство в рамках конвергентного подхода; школа </w:t>
            </w:r>
            <w:r w:rsidRPr="003933DE">
              <w:rPr>
                <w:sz w:val="24"/>
              </w:rPr>
              <w:sym w:font="Symbol" w:char="002D"/>
            </w:r>
            <w:r w:rsidRPr="003933DE">
              <w:rPr>
                <w:sz w:val="24"/>
              </w:rPr>
              <w:t xml:space="preserve"> развивающаяся система, направленная на развитие и поддержку талантов школьников; школа </w:t>
            </w:r>
            <w:r w:rsidRPr="003933DE">
              <w:rPr>
                <w:sz w:val="24"/>
              </w:rPr>
              <w:sym w:font="Symbol" w:char="002D"/>
            </w:r>
            <w:r w:rsidRPr="003933DE">
              <w:rPr>
                <w:sz w:val="24"/>
              </w:rPr>
              <w:t xml:space="preserve"> культурный Центр, поддерживающий общественные и ученические инициативы и проекты, в том числе в сфере добровольчества.</w:t>
            </w:r>
          </w:p>
          <w:p w:rsidR="00557D81" w:rsidRDefault="003933DE">
            <w:pPr>
              <w:pStyle w:val="TableParagraph"/>
              <w:rPr>
                <w:sz w:val="24"/>
              </w:rPr>
            </w:pPr>
            <w:r w:rsidRPr="003933DE">
              <w:rPr>
                <w:sz w:val="24"/>
              </w:rPr>
              <w:t>5. Разработка и реализация вариантов образования, предполагающих не только характеристику глубины и уровня освоения, но и характер образования, отвечающий личностному росту обучающихся с разными стартовыми возможностями.</w:t>
            </w:r>
          </w:p>
        </w:tc>
      </w:tr>
      <w:tr w:rsidR="00557D81" w:rsidTr="003933DE">
        <w:trPr>
          <w:trHeight w:val="532"/>
        </w:trPr>
        <w:tc>
          <w:tcPr>
            <w:tcW w:w="4184" w:type="dxa"/>
          </w:tcPr>
          <w:p w:rsidR="00557D81" w:rsidRPr="00B33D1F" w:rsidRDefault="00B33D1F" w:rsidP="00B33D1F">
            <w:pPr>
              <w:ind w:left="208"/>
              <w:rPr>
                <w:sz w:val="24"/>
                <w:szCs w:val="24"/>
              </w:rPr>
            </w:pPr>
            <w:r w:rsidRPr="00B33D1F">
              <w:rPr>
                <w:sz w:val="24"/>
                <w:szCs w:val="24"/>
              </w:rPr>
              <w:lastRenderedPageBreak/>
              <w:t>Сведения</w:t>
            </w:r>
            <w:r w:rsidR="008E72B5" w:rsidRPr="00B33D1F">
              <w:rPr>
                <w:sz w:val="24"/>
                <w:szCs w:val="24"/>
              </w:rPr>
              <w:t xml:space="preserve"> </w:t>
            </w:r>
            <w:r w:rsidRPr="00B33D1F">
              <w:rPr>
                <w:sz w:val="24"/>
                <w:szCs w:val="24"/>
              </w:rPr>
              <w:t>о</w:t>
            </w:r>
            <w:r w:rsidR="008E72B5" w:rsidRPr="00B33D1F">
              <w:rPr>
                <w:sz w:val="24"/>
                <w:szCs w:val="24"/>
              </w:rPr>
              <w:t xml:space="preserve"> распоространении </w:t>
            </w:r>
            <w:r w:rsidRPr="00B33D1F">
              <w:rPr>
                <w:sz w:val="24"/>
                <w:szCs w:val="24"/>
              </w:rPr>
              <w:t>инновационного</w:t>
            </w:r>
          </w:p>
          <w:p w:rsidR="00557D81" w:rsidRPr="00B33D1F" w:rsidRDefault="00B33D1F" w:rsidP="00B33D1F">
            <w:pPr>
              <w:ind w:left="208"/>
              <w:rPr>
                <w:sz w:val="24"/>
                <w:szCs w:val="24"/>
              </w:rPr>
            </w:pPr>
            <w:r w:rsidRPr="00B33D1F">
              <w:rPr>
                <w:sz w:val="24"/>
                <w:szCs w:val="24"/>
              </w:rPr>
              <w:t>опыта</w:t>
            </w:r>
          </w:p>
        </w:tc>
        <w:tc>
          <w:tcPr>
            <w:tcW w:w="4819" w:type="dxa"/>
          </w:tcPr>
          <w:p w:rsidR="00557D81" w:rsidRDefault="003D7B9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-Городской семинар «Мастерские роста: развитие личностного потенциала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» (г.</w:t>
            </w:r>
            <w:r w:rsidR="003933DE">
              <w:rPr>
                <w:sz w:val="24"/>
              </w:rPr>
              <w:t> </w:t>
            </w:r>
            <w:r>
              <w:rPr>
                <w:sz w:val="24"/>
              </w:rPr>
              <w:t>Серов);</w:t>
            </w:r>
          </w:p>
          <w:p w:rsidR="003D7B92" w:rsidRDefault="003D7B9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 Научно-практическая конференция «Открываем книгу – открываем мир» (г.</w:t>
            </w:r>
            <w:r w:rsidR="003933DE">
              <w:rPr>
                <w:sz w:val="24"/>
              </w:rPr>
              <w:t> </w:t>
            </w:r>
            <w:r>
              <w:rPr>
                <w:sz w:val="24"/>
              </w:rPr>
              <w:t>Екатеринбург)</w:t>
            </w:r>
          </w:p>
          <w:p w:rsidR="003D7B92" w:rsidRDefault="003D7B9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 Семинар «Современная и классическая литература как ресурс приобщения к чтению: эффективные практики применения технологий смыслового чтения УРО РАЧ» (г.</w:t>
            </w:r>
            <w:r w:rsidR="003933DE">
              <w:rPr>
                <w:sz w:val="24"/>
              </w:rPr>
              <w:t> </w:t>
            </w:r>
            <w:r>
              <w:rPr>
                <w:sz w:val="24"/>
              </w:rPr>
              <w:t>Екатеринбург)</w:t>
            </w:r>
          </w:p>
          <w:p w:rsidR="003D7B92" w:rsidRDefault="003D7B9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 Семинар-практикум «Академия читательского мастерства» (г.</w:t>
            </w:r>
            <w:r w:rsidR="003933DE">
              <w:t> </w:t>
            </w:r>
            <w:r>
              <w:rPr>
                <w:sz w:val="24"/>
              </w:rPr>
              <w:t>Москва)</w:t>
            </w:r>
          </w:p>
          <w:p w:rsidR="003D7B92" w:rsidRDefault="003D7B9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 Межрегиональная научно-практическая конференция «Факторы роста» (г. Санкт-Петербург)</w:t>
            </w:r>
          </w:p>
        </w:tc>
      </w:tr>
      <w:tr w:rsidR="00557D81" w:rsidTr="003933DE">
        <w:trPr>
          <w:trHeight w:val="786"/>
        </w:trPr>
        <w:tc>
          <w:tcPr>
            <w:tcW w:w="4184" w:type="dxa"/>
          </w:tcPr>
          <w:p w:rsidR="00557D81" w:rsidRPr="00B33D1F" w:rsidRDefault="00B33D1F" w:rsidP="00B33D1F">
            <w:pPr>
              <w:ind w:left="208"/>
              <w:rPr>
                <w:sz w:val="24"/>
                <w:szCs w:val="24"/>
              </w:rPr>
            </w:pPr>
            <w:r w:rsidRPr="00B33D1F">
              <w:rPr>
                <w:sz w:val="24"/>
                <w:szCs w:val="24"/>
              </w:rPr>
              <w:t>Сведения,</w:t>
            </w:r>
            <w:r w:rsidR="008E72B5" w:rsidRPr="00B33D1F">
              <w:rPr>
                <w:sz w:val="24"/>
                <w:szCs w:val="24"/>
              </w:rPr>
              <w:t xml:space="preserve"> </w:t>
            </w:r>
            <w:r w:rsidRPr="00B33D1F">
              <w:rPr>
                <w:sz w:val="24"/>
                <w:szCs w:val="24"/>
              </w:rPr>
              <w:t>подтверждающие</w:t>
            </w:r>
            <w:r w:rsidR="008E72B5" w:rsidRPr="00B33D1F">
              <w:rPr>
                <w:sz w:val="24"/>
                <w:szCs w:val="24"/>
              </w:rPr>
              <w:t xml:space="preserve"> </w:t>
            </w:r>
            <w:r w:rsidRPr="00B33D1F">
              <w:rPr>
                <w:sz w:val="24"/>
                <w:szCs w:val="24"/>
              </w:rPr>
              <w:t>эффективность</w:t>
            </w:r>
          </w:p>
          <w:p w:rsidR="00557D81" w:rsidRPr="00B33D1F" w:rsidRDefault="008E72B5" w:rsidP="00B33D1F">
            <w:pPr>
              <w:ind w:left="208"/>
              <w:rPr>
                <w:sz w:val="24"/>
                <w:szCs w:val="24"/>
              </w:rPr>
            </w:pPr>
            <w:r w:rsidRPr="00B33D1F">
              <w:rPr>
                <w:sz w:val="24"/>
                <w:szCs w:val="24"/>
              </w:rPr>
              <w:t>вн</w:t>
            </w:r>
            <w:r w:rsidR="00B33D1F" w:rsidRPr="00B33D1F">
              <w:rPr>
                <w:sz w:val="24"/>
                <w:szCs w:val="24"/>
              </w:rPr>
              <w:t>едрения</w:t>
            </w:r>
            <w:r w:rsidRPr="00B33D1F">
              <w:rPr>
                <w:sz w:val="24"/>
                <w:szCs w:val="24"/>
              </w:rPr>
              <w:t xml:space="preserve"> </w:t>
            </w:r>
            <w:r w:rsidR="00B33D1F" w:rsidRPr="00B33D1F">
              <w:rPr>
                <w:sz w:val="24"/>
                <w:szCs w:val="24"/>
              </w:rPr>
              <w:t>инновации</w:t>
            </w:r>
            <w:r w:rsidRPr="00B33D1F">
              <w:rPr>
                <w:sz w:val="24"/>
                <w:szCs w:val="24"/>
              </w:rPr>
              <w:t xml:space="preserve"> </w:t>
            </w:r>
            <w:r w:rsidR="00B33D1F" w:rsidRPr="00B33D1F">
              <w:rPr>
                <w:sz w:val="24"/>
                <w:szCs w:val="24"/>
              </w:rPr>
              <w:t>в</w:t>
            </w:r>
            <w:r w:rsidRPr="00B33D1F">
              <w:rPr>
                <w:sz w:val="24"/>
                <w:szCs w:val="24"/>
              </w:rPr>
              <w:t xml:space="preserve"> </w:t>
            </w:r>
            <w:r w:rsidR="00B33D1F" w:rsidRPr="00B33D1F">
              <w:rPr>
                <w:sz w:val="24"/>
                <w:szCs w:val="24"/>
              </w:rPr>
              <w:t>практику общеобразовательных</w:t>
            </w:r>
            <w:r w:rsidRPr="00B33D1F">
              <w:rPr>
                <w:sz w:val="24"/>
                <w:szCs w:val="24"/>
              </w:rPr>
              <w:t xml:space="preserve"> </w:t>
            </w:r>
            <w:r w:rsidR="00B33D1F" w:rsidRPr="00B33D1F">
              <w:rPr>
                <w:sz w:val="24"/>
                <w:szCs w:val="24"/>
              </w:rPr>
              <w:t>учреждений</w:t>
            </w:r>
          </w:p>
        </w:tc>
        <w:tc>
          <w:tcPr>
            <w:tcW w:w="4819" w:type="dxa"/>
          </w:tcPr>
          <w:p w:rsidR="003933DE" w:rsidRPr="003933DE" w:rsidRDefault="003933DE" w:rsidP="003933DE">
            <w:pPr>
              <w:pStyle w:val="TableParagraph"/>
              <w:rPr>
                <w:sz w:val="24"/>
              </w:rPr>
            </w:pPr>
            <w:r w:rsidRPr="003933DE">
              <w:rPr>
                <w:sz w:val="24"/>
              </w:rPr>
              <w:t xml:space="preserve">Создание современной единой образовательной инновационной системы в школе как «Территории больших возможностей» обеспечило повышение качества образования, которое подтверждается положительной динамикой результатов ее реализации по определенным показателям. </w:t>
            </w:r>
          </w:p>
          <w:p w:rsidR="003933DE" w:rsidRPr="003933DE" w:rsidRDefault="003933DE" w:rsidP="003933DE">
            <w:pPr>
              <w:pStyle w:val="TableParagraph"/>
              <w:rPr>
                <w:sz w:val="24"/>
              </w:rPr>
            </w:pPr>
            <w:r w:rsidRPr="003933DE">
              <w:rPr>
                <w:sz w:val="24"/>
              </w:rPr>
              <w:t>В 2023 году в сравнении с 2022 годом увеличились:</w:t>
            </w:r>
          </w:p>
          <w:p w:rsidR="003933DE" w:rsidRPr="003933DE" w:rsidRDefault="003933DE" w:rsidP="003933DE">
            <w:pPr>
              <w:pStyle w:val="TableParagraph"/>
              <w:rPr>
                <w:sz w:val="24"/>
              </w:rPr>
            </w:pPr>
            <w:r w:rsidRPr="003933DE">
              <w:rPr>
                <w:sz w:val="24"/>
              </w:rPr>
              <w:t xml:space="preserve">1) количество участников и победителей конкурсного движения на различных уровнях: участники конкурсов – 314 чел. (2022 г. – 367 ч.), призовые места в областных конкурсах–  24 (2022 г – 20),во Всероссийских – 77 (2022 г – 53),в Международных– 49 (2022 г – 37); </w:t>
            </w:r>
          </w:p>
          <w:p w:rsidR="003933DE" w:rsidRPr="003933DE" w:rsidRDefault="003933DE" w:rsidP="003933DE">
            <w:pPr>
              <w:pStyle w:val="TableParagraph"/>
              <w:rPr>
                <w:sz w:val="24"/>
              </w:rPr>
            </w:pPr>
            <w:r w:rsidRPr="003933DE">
              <w:rPr>
                <w:sz w:val="24"/>
              </w:rPr>
              <w:t>2) количество научно-исследовательских проектов обучающихся, представленных на различных уровнях с 31 до34;</w:t>
            </w:r>
          </w:p>
          <w:p w:rsidR="003933DE" w:rsidRPr="003933DE" w:rsidRDefault="003933DE" w:rsidP="003933DE">
            <w:pPr>
              <w:pStyle w:val="TableParagraph"/>
              <w:rPr>
                <w:sz w:val="24"/>
              </w:rPr>
            </w:pPr>
            <w:r w:rsidRPr="003933DE">
              <w:rPr>
                <w:sz w:val="24"/>
              </w:rPr>
              <w:t xml:space="preserve">3) показатель охвата обучающихся участием в Центрах для одарённых детей с 15 чел. до 32 чел.; </w:t>
            </w:r>
          </w:p>
          <w:p w:rsidR="003933DE" w:rsidRPr="003933DE" w:rsidRDefault="003933DE" w:rsidP="003933DE">
            <w:pPr>
              <w:pStyle w:val="TableParagraph"/>
              <w:rPr>
                <w:sz w:val="24"/>
              </w:rPr>
            </w:pPr>
            <w:r w:rsidRPr="003933DE">
              <w:rPr>
                <w:sz w:val="24"/>
              </w:rPr>
              <w:t xml:space="preserve">4) доля </w:t>
            </w:r>
            <w:proofErr w:type="gramStart"/>
            <w:r w:rsidRPr="003933DE">
              <w:rPr>
                <w:sz w:val="24"/>
              </w:rPr>
              <w:t>обучающихся</w:t>
            </w:r>
            <w:proofErr w:type="gramEnd"/>
            <w:r w:rsidRPr="003933DE">
              <w:rPr>
                <w:sz w:val="24"/>
              </w:rPr>
              <w:t>, вовлеченных в мероприятия по чтению, повысилось на 13%: с 84% до 97%;</w:t>
            </w:r>
          </w:p>
          <w:p w:rsidR="003933DE" w:rsidRPr="003933DE" w:rsidRDefault="003933DE" w:rsidP="003933DE">
            <w:pPr>
              <w:pStyle w:val="TableParagraph"/>
              <w:rPr>
                <w:sz w:val="24"/>
              </w:rPr>
            </w:pPr>
            <w:r w:rsidRPr="003933DE">
              <w:rPr>
                <w:sz w:val="24"/>
              </w:rPr>
              <w:t xml:space="preserve">5) значение средних баллов у выпускников на </w:t>
            </w:r>
            <w:r w:rsidRPr="003933DE">
              <w:rPr>
                <w:sz w:val="24"/>
              </w:rPr>
              <w:lastRenderedPageBreak/>
              <w:t xml:space="preserve">государственной итоговой </w:t>
            </w:r>
            <w:proofErr w:type="spellStart"/>
            <w:r w:rsidRPr="003933DE">
              <w:rPr>
                <w:sz w:val="24"/>
              </w:rPr>
              <w:t>аттестациипо</w:t>
            </w:r>
            <w:proofErr w:type="spellEnd"/>
            <w:r w:rsidRPr="003933DE">
              <w:rPr>
                <w:sz w:val="24"/>
              </w:rPr>
              <w:t xml:space="preserve"> предметам физико-математической направленности в среднем на 10%,естественнонаучной направленности в среднем на 12%;</w:t>
            </w:r>
          </w:p>
          <w:p w:rsidR="003933DE" w:rsidRPr="003933DE" w:rsidRDefault="003933DE" w:rsidP="003933DE">
            <w:pPr>
              <w:pStyle w:val="TableParagraph"/>
              <w:rPr>
                <w:sz w:val="24"/>
              </w:rPr>
            </w:pPr>
            <w:r w:rsidRPr="003933DE">
              <w:rPr>
                <w:sz w:val="24"/>
              </w:rPr>
              <w:t>6) доля выпускников, поступающих на технические специальности в ВУЗы с 21,8%общего числа выпускников до 36,5%;</w:t>
            </w:r>
          </w:p>
          <w:p w:rsidR="003933DE" w:rsidRPr="003933DE" w:rsidRDefault="003933DE" w:rsidP="003933DE">
            <w:pPr>
              <w:pStyle w:val="TableParagraph"/>
              <w:rPr>
                <w:sz w:val="24"/>
              </w:rPr>
            </w:pPr>
            <w:r w:rsidRPr="003933DE">
              <w:rPr>
                <w:sz w:val="24"/>
              </w:rPr>
              <w:t>7) количество социальных практик в сфере добровольчества (</w:t>
            </w:r>
            <w:proofErr w:type="spellStart"/>
            <w:r w:rsidRPr="003933DE">
              <w:rPr>
                <w:sz w:val="24"/>
              </w:rPr>
              <w:t>волонтерство</w:t>
            </w:r>
            <w:proofErr w:type="spellEnd"/>
            <w:r w:rsidRPr="003933DE">
              <w:rPr>
                <w:sz w:val="24"/>
              </w:rPr>
              <w:t>) с 9 до 14;</w:t>
            </w:r>
          </w:p>
          <w:p w:rsidR="003933DE" w:rsidRPr="003933DE" w:rsidRDefault="003933DE" w:rsidP="003933DE">
            <w:pPr>
              <w:pStyle w:val="TableParagraph"/>
              <w:rPr>
                <w:sz w:val="24"/>
              </w:rPr>
            </w:pPr>
            <w:r w:rsidRPr="003933DE">
              <w:rPr>
                <w:sz w:val="24"/>
              </w:rPr>
              <w:t>8) показатель удовлетворённости родителей школьными системами внеурочной и воспитательной деятельностью, включающей детские и детско-взрослые сообщества с 58%  до69%;</w:t>
            </w:r>
          </w:p>
          <w:p w:rsidR="00557D81" w:rsidRDefault="003933DE">
            <w:pPr>
              <w:pStyle w:val="TableParagraph"/>
              <w:rPr>
                <w:sz w:val="24"/>
              </w:rPr>
            </w:pPr>
            <w:r w:rsidRPr="003933DE">
              <w:rPr>
                <w:sz w:val="24"/>
              </w:rPr>
              <w:t>9) показатель удовлетворённости обучающихся и родителей качеством обучения с 59% до 65%.</w:t>
            </w:r>
          </w:p>
        </w:tc>
      </w:tr>
      <w:tr w:rsidR="00557D81" w:rsidTr="003933DE">
        <w:trPr>
          <w:trHeight w:val="536"/>
        </w:trPr>
        <w:tc>
          <w:tcPr>
            <w:tcW w:w="4184" w:type="dxa"/>
          </w:tcPr>
          <w:p w:rsidR="00557D81" w:rsidRPr="00B33D1F" w:rsidRDefault="00B33D1F" w:rsidP="00F240B0">
            <w:pPr>
              <w:ind w:left="208"/>
              <w:rPr>
                <w:sz w:val="24"/>
                <w:szCs w:val="24"/>
              </w:rPr>
            </w:pPr>
            <w:r w:rsidRPr="00B33D1F">
              <w:rPr>
                <w:sz w:val="24"/>
                <w:szCs w:val="24"/>
              </w:rPr>
              <w:lastRenderedPageBreak/>
              <w:t xml:space="preserve">Прогноз о результатах </w:t>
            </w:r>
            <w:proofErr w:type="spellStart"/>
            <w:r w:rsidRPr="00B33D1F">
              <w:rPr>
                <w:sz w:val="24"/>
                <w:szCs w:val="24"/>
              </w:rPr>
              <w:t>c</w:t>
            </w:r>
            <w:proofErr w:type="gramStart"/>
            <w:r w:rsidRPr="00B33D1F">
              <w:rPr>
                <w:sz w:val="24"/>
                <w:szCs w:val="24"/>
              </w:rPr>
              <w:t>п</w:t>
            </w:r>
            <w:proofErr w:type="gramEnd"/>
            <w:r w:rsidRPr="00B33D1F">
              <w:rPr>
                <w:sz w:val="24"/>
                <w:szCs w:val="24"/>
              </w:rPr>
              <w:t>poca</w:t>
            </w:r>
            <w:proofErr w:type="spellEnd"/>
            <w:r w:rsidRPr="00B33D1F">
              <w:rPr>
                <w:sz w:val="24"/>
                <w:szCs w:val="24"/>
              </w:rPr>
              <w:t xml:space="preserve"> на полученные результаты (продукты)</w:t>
            </w:r>
          </w:p>
        </w:tc>
        <w:tc>
          <w:tcPr>
            <w:tcW w:w="4819" w:type="dxa"/>
          </w:tcPr>
          <w:p w:rsidR="00557D81" w:rsidRDefault="00F240B0" w:rsidP="00F240B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</w:t>
            </w:r>
            <w:r w:rsidRPr="00F240B0">
              <w:rPr>
                <w:sz w:val="24"/>
              </w:rPr>
              <w:t>ффективность внедрения инновационных подходов при реализации усовершенствованной концепции программы МАОУ СОШ №1 «</w:t>
            </w:r>
            <w:proofErr w:type="spellStart"/>
            <w:r w:rsidRPr="00F240B0">
              <w:rPr>
                <w:sz w:val="24"/>
              </w:rPr>
              <w:t>Полифорум</w:t>
            </w:r>
            <w:proofErr w:type="spellEnd"/>
            <w:r w:rsidRPr="00F240B0">
              <w:rPr>
                <w:sz w:val="24"/>
              </w:rPr>
              <w:t>» в части ор</w:t>
            </w:r>
            <w:r>
              <w:rPr>
                <w:sz w:val="24"/>
              </w:rPr>
              <w:t xml:space="preserve">ганизации </w:t>
            </w:r>
            <w:proofErr w:type="spellStart"/>
            <w:r>
              <w:rPr>
                <w:sz w:val="24"/>
              </w:rPr>
              <w:t>субкультурных</w:t>
            </w:r>
            <w:proofErr w:type="spellEnd"/>
            <w:r>
              <w:rPr>
                <w:sz w:val="24"/>
              </w:rPr>
              <w:t xml:space="preserve"> центров</w:t>
            </w:r>
            <w:r w:rsidRPr="00F240B0">
              <w:rPr>
                <w:rFonts w:eastAsiaTheme="minorEastAsia"/>
                <w:sz w:val="28"/>
                <w:szCs w:val="28"/>
                <w:lang w:eastAsia="ru-RU"/>
              </w:rPr>
              <w:t xml:space="preserve"> </w:t>
            </w:r>
            <w:r w:rsidRPr="00F240B0">
              <w:rPr>
                <w:rFonts w:eastAsiaTheme="minorEastAsia"/>
                <w:sz w:val="24"/>
                <w:szCs w:val="28"/>
                <w:lang w:eastAsia="ru-RU"/>
              </w:rPr>
              <w:t>позволяет</w:t>
            </w:r>
            <w:r>
              <w:rPr>
                <w:rFonts w:eastAsiaTheme="minorEastAsia"/>
                <w:sz w:val="28"/>
                <w:szCs w:val="28"/>
                <w:lang w:eastAsia="ru-RU"/>
              </w:rPr>
              <w:t xml:space="preserve"> </w:t>
            </w:r>
            <w:r>
              <w:rPr>
                <w:sz w:val="24"/>
              </w:rPr>
              <w:t>с</w:t>
            </w:r>
            <w:r w:rsidRPr="00F240B0">
              <w:rPr>
                <w:sz w:val="24"/>
              </w:rPr>
              <w:t>озда</w:t>
            </w:r>
            <w:r>
              <w:rPr>
                <w:sz w:val="24"/>
              </w:rPr>
              <w:t>ть</w:t>
            </w:r>
            <w:r w:rsidRPr="00F240B0">
              <w:rPr>
                <w:sz w:val="24"/>
              </w:rPr>
              <w:t xml:space="preserve"> современн</w:t>
            </w:r>
            <w:r>
              <w:rPr>
                <w:sz w:val="24"/>
              </w:rPr>
              <w:t>ую</w:t>
            </w:r>
            <w:r w:rsidRPr="00F240B0">
              <w:rPr>
                <w:sz w:val="24"/>
              </w:rPr>
              <w:t xml:space="preserve"> един</w:t>
            </w:r>
            <w:r>
              <w:rPr>
                <w:sz w:val="24"/>
              </w:rPr>
              <w:t xml:space="preserve">ую </w:t>
            </w:r>
            <w:r w:rsidRPr="00F240B0">
              <w:rPr>
                <w:sz w:val="24"/>
              </w:rPr>
              <w:t>образовательн</w:t>
            </w:r>
            <w:r>
              <w:rPr>
                <w:sz w:val="24"/>
              </w:rPr>
              <w:t>ую</w:t>
            </w:r>
            <w:r w:rsidRPr="00F240B0">
              <w:rPr>
                <w:sz w:val="24"/>
              </w:rPr>
              <w:t xml:space="preserve"> инновационн</w:t>
            </w:r>
            <w:r>
              <w:rPr>
                <w:sz w:val="24"/>
              </w:rPr>
              <w:t>ую</w:t>
            </w:r>
            <w:r w:rsidRPr="00F240B0">
              <w:rPr>
                <w:sz w:val="24"/>
              </w:rPr>
              <w:t xml:space="preserve"> систем</w:t>
            </w:r>
            <w:r>
              <w:rPr>
                <w:sz w:val="24"/>
              </w:rPr>
              <w:t>у</w:t>
            </w:r>
            <w:r w:rsidRPr="00F240B0">
              <w:rPr>
                <w:sz w:val="24"/>
              </w:rPr>
              <w:t xml:space="preserve"> в школе как «Территори</w:t>
            </w:r>
            <w:r>
              <w:rPr>
                <w:sz w:val="24"/>
              </w:rPr>
              <w:t>ю</w:t>
            </w:r>
            <w:r w:rsidRPr="00F240B0">
              <w:rPr>
                <w:sz w:val="24"/>
              </w:rPr>
              <w:t xml:space="preserve"> больших возможностей»</w:t>
            </w:r>
            <w:r>
              <w:rPr>
                <w:sz w:val="24"/>
              </w:rPr>
              <w:t xml:space="preserve"> и</w:t>
            </w:r>
            <w:r w:rsidRPr="00F240B0">
              <w:rPr>
                <w:sz w:val="24"/>
              </w:rPr>
              <w:t xml:space="preserve"> обеспечи</w:t>
            </w:r>
            <w:r>
              <w:rPr>
                <w:sz w:val="24"/>
              </w:rPr>
              <w:t>вает</w:t>
            </w:r>
            <w:r w:rsidRPr="00F240B0">
              <w:rPr>
                <w:sz w:val="24"/>
              </w:rPr>
              <w:t xml:space="preserve"> повышение качества образования</w:t>
            </w:r>
          </w:p>
        </w:tc>
      </w:tr>
      <w:tr w:rsidR="00557D81" w:rsidTr="003933DE">
        <w:trPr>
          <w:trHeight w:val="546"/>
        </w:trPr>
        <w:tc>
          <w:tcPr>
            <w:tcW w:w="4184" w:type="dxa"/>
          </w:tcPr>
          <w:p w:rsidR="00557D81" w:rsidRPr="00B33D1F" w:rsidRDefault="00B33D1F" w:rsidP="00B33D1F">
            <w:pPr>
              <w:ind w:left="208"/>
              <w:rPr>
                <w:sz w:val="24"/>
                <w:szCs w:val="24"/>
              </w:rPr>
            </w:pPr>
            <w:r w:rsidRPr="00B33D1F">
              <w:rPr>
                <w:sz w:val="24"/>
                <w:szCs w:val="24"/>
              </w:rPr>
              <w:t>Рекомендательные письма и / или рецензии</w:t>
            </w:r>
          </w:p>
          <w:p w:rsidR="00557D81" w:rsidRPr="00B33D1F" w:rsidRDefault="00B33D1F" w:rsidP="00B33D1F">
            <w:pPr>
              <w:ind w:left="208"/>
              <w:rPr>
                <w:sz w:val="24"/>
                <w:szCs w:val="24"/>
              </w:rPr>
            </w:pPr>
            <w:r w:rsidRPr="00B33D1F">
              <w:rPr>
                <w:sz w:val="24"/>
                <w:szCs w:val="24"/>
              </w:rPr>
              <w:t>научно-педагогического сообщества региона</w:t>
            </w:r>
          </w:p>
        </w:tc>
        <w:tc>
          <w:tcPr>
            <w:tcW w:w="4819" w:type="dxa"/>
          </w:tcPr>
          <w:p w:rsidR="00557D81" w:rsidRDefault="003933D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Рецензия директора МБОУ СОШ </w:t>
            </w:r>
            <w:proofErr w:type="spellStart"/>
            <w:r>
              <w:rPr>
                <w:sz w:val="24"/>
              </w:rPr>
              <w:t>п</w:t>
            </w:r>
            <w:proofErr w:type="gramStart"/>
            <w:r>
              <w:rPr>
                <w:sz w:val="24"/>
              </w:rPr>
              <w:t>.К</w:t>
            </w:r>
            <w:proofErr w:type="gramEnd"/>
            <w:r>
              <w:rPr>
                <w:sz w:val="24"/>
              </w:rPr>
              <w:t>расноярка</w:t>
            </w:r>
            <w:proofErr w:type="spellEnd"/>
            <w:r>
              <w:rPr>
                <w:sz w:val="24"/>
              </w:rPr>
              <w:t xml:space="preserve"> Уланова Е.Ю.</w:t>
            </w:r>
          </w:p>
        </w:tc>
      </w:tr>
    </w:tbl>
    <w:p w:rsidR="00557D81" w:rsidRDefault="00557D81">
      <w:pPr>
        <w:spacing w:before="92" w:after="1"/>
        <w:rPr>
          <w:sz w:val="20"/>
        </w:rPr>
      </w:pPr>
    </w:p>
    <w:p w:rsidR="008E72B5" w:rsidRDefault="008E72B5">
      <w:pPr>
        <w:spacing w:before="92" w:after="1"/>
        <w:rPr>
          <w:sz w:val="20"/>
        </w:rPr>
      </w:pPr>
    </w:p>
    <w:p w:rsidR="00557D81" w:rsidRDefault="002C3A84">
      <w:pPr>
        <w:tabs>
          <w:tab w:val="left" w:pos="3604"/>
          <w:tab w:val="left" w:pos="6336"/>
        </w:tabs>
        <w:spacing w:line="20" w:lineRule="exact"/>
        <w:ind w:left="163"/>
        <w:rPr>
          <w:sz w:val="2"/>
        </w:rPr>
      </w:pPr>
      <w:r>
        <w:rPr>
          <w:sz w:val="2"/>
        </w:rPr>
      </w:r>
      <w:r>
        <w:rPr>
          <w:sz w:val="2"/>
        </w:rPr>
        <w:pict>
          <v:group id="docshapegroup1" o:spid="_x0000_s1036" style="width:138.5pt;height:.75pt;mso-position-horizontal-relative:char;mso-position-vertical-relative:line" coordsize="2770,15">
            <v:line id="_x0000_s1037" style="position:absolute" from="0,7" to="2770,7" strokecolor="#383838" strokeweight=".72pt"/>
            <w10:wrap type="none"/>
            <w10:anchorlock/>
          </v:group>
        </w:pict>
      </w:r>
      <w:r w:rsidR="00B33D1F"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docshapegroup2" o:spid="_x0000_s1034" style="width:103pt;height:.75pt;mso-position-horizontal-relative:char;mso-position-vertical-relative:line" coordsize="2060,15">
            <v:line id="_x0000_s1035" style="position:absolute" from="0,7" to="2059,7" strokecolor="#383838" strokeweight=".72pt"/>
            <w10:wrap type="none"/>
            <w10:anchorlock/>
          </v:group>
        </w:pict>
      </w:r>
      <w:r w:rsidR="00B33D1F"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docshapegroup3" o:spid="_x0000_s1032" style="width:137.55pt;height:.75pt;mso-position-horizontal-relative:char;mso-position-vertical-relative:line" coordsize="2751,15">
            <v:line id="_x0000_s1033" style="position:absolute" from="0,7" to="2750,7" strokecolor="#343434" strokeweight=".72pt"/>
            <w10:wrap type="none"/>
            <w10:anchorlock/>
          </v:group>
        </w:pict>
      </w:r>
    </w:p>
    <w:p w:rsidR="00557D81" w:rsidRDefault="00557D81">
      <w:pPr>
        <w:spacing w:line="20" w:lineRule="exact"/>
        <w:rPr>
          <w:sz w:val="2"/>
        </w:rPr>
        <w:sectPr w:rsidR="00557D81">
          <w:type w:val="continuous"/>
          <w:pgSz w:w="11910" w:h="16840"/>
          <w:pgMar w:top="740" w:right="1020" w:bottom="280" w:left="1680" w:header="720" w:footer="720" w:gutter="0"/>
          <w:cols w:space="720"/>
        </w:sectPr>
      </w:pPr>
    </w:p>
    <w:p w:rsidR="00557D81" w:rsidRPr="008E72B5" w:rsidRDefault="008E72B5">
      <w:pPr>
        <w:pStyle w:val="a3"/>
        <w:spacing w:before="11" w:line="343" w:lineRule="auto"/>
        <w:ind w:left="148" w:right="38" w:firstLine="43"/>
        <w:rPr>
          <w:sz w:val="18"/>
          <w:szCs w:val="18"/>
        </w:rPr>
      </w:pPr>
      <w:r w:rsidRPr="008E72B5">
        <w:rPr>
          <w:sz w:val="18"/>
          <w:szCs w:val="18"/>
        </w:rPr>
        <w:lastRenderedPageBreak/>
        <w:t>Д</w:t>
      </w:r>
      <w:r w:rsidR="00B33D1F" w:rsidRPr="008E72B5">
        <w:rPr>
          <w:sz w:val="18"/>
          <w:szCs w:val="18"/>
        </w:rPr>
        <w:t>олжность</w:t>
      </w:r>
      <w:r w:rsidRPr="008E72B5">
        <w:rPr>
          <w:sz w:val="18"/>
          <w:szCs w:val="18"/>
        </w:rPr>
        <w:t xml:space="preserve"> </w:t>
      </w:r>
      <w:r w:rsidR="00B33D1F" w:rsidRPr="008E72B5">
        <w:rPr>
          <w:sz w:val="18"/>
          <w:szCs w:val="18"/>
        </w:rPr>
        <w:t>руководителя</w:t>
      </w:r>
      <w:r w:rsidRPr="008E72B5">
        <w:rPr>
          <w:sz w:val="18"/>
          <w:szCs w:val="18"/>
        </w:rPr>
        <w:t xml:space="preserve"> </w:t>
      </w:r>
      <w:r>
        <w:rPr>
          <w:w w:val="90"/>
          <w:sz w:val="18"/>
          <w:szCs w:val="18"/>
        </w:rPr>
        <w:t>образ</w:t>
      </w:r>
      <w:r w:rsidR="00B33D1F" w:rsidRPr="008E72B5">
        <w:rPr>
          <w:w w:val="90"/>
          <w:sz w:val="18"/>
          <w:szCs w:val="18"/>
        </w:rPr>
        <w:t>овательной</w:t>
      </w:r>
      <w:r w:rsidRPr="008E72B5">
        <w:rPr>
          <w:w w:val="90"/>
          <w:sz w:val="18"/>
          <w:szCs w:val="18"/>
        </w:rPr>
        <w:t xml:space="preserve"> организ</w:t>
      </w:r>
      <w:r w:rsidR="00B33D1F" w:rsidRPr="008E72B5">
        <w:rPr>
          <w:w w:val="90"/>
          <w:sz w:val="18"/>
          <w:szCs w:val="18"/>
        </w:rPr>
        <w:t>ации</w:t>
      </w:r>
    </w:p>
    <w:p w:rsidR="00557D81" w:rsidRPr="008E72B5" w:rsidRDefault="00B33D1F">
      <w:pPr>
        <w:tabs>
          <w:tab w:val="left" w:pos="2931"/>
          <w:tab w:val="left" w:pos="3567"/>
        </w:tabs>
        <w:spacing w:before="16" w:line="367" w:lineRule="auto"/>
        <w:ind w:left="148" w:right="597" w:firstLine="1"/>
        <w:rPr>
          <w:i/>
          <w:sz w:val="18"/>
          <w:szCs w:val="18"/>
        </w:rPr>
      </w:pPr>
      <w:r w:rsidRPr="008E72B5">
        <w:rPr>
          <w:i/>
          <w:sz w:val="18"/>
          <w:szCs w:val="18"/>
        </w:rPr>
        <w:br w:type="column"/>
      </w:r>
      <w:r w:rsidR="008E72B5" w:rsidRPr="008E72B5">
        <w:rPr>
          <w:i/>
          <w:sz w:val="18"/>
          <w:szCs w:val="18"/>
        </w:rPr>
        <w:lastRenderedPageBreak/>
        <w:t>подпись руководителя</w:t>
      </w:r>
      <w:r w:rsidR="008E72B5" w:rsidRPr="008E72B5">
        <w:rPr>
          <w:i/>
          <w:sz w:val="18"/>
          <w:szCs w:val="18"/>
        </w:rPr>
        <w:tab/>
      </w:r>
      <w:r w:rsidR="008E72B5" w:rsidRPr="008E72B5">
        <w:rPr>
          <w:i/>
          <w:sz w:val="18"/>
          <w:szCs w:val="18"/>
        </w:rPr>
        <w:tab/>
        <w:t>ФИО руководител</w:t>
      </w:r>
      <w:r w:rsidR="008E72B5">
        <w:rPr>
          <w:i/>
          <w:sz w:val="18"/>
          <w:szCs w:val="18"/>
        </w:rPr>
        <w:t>я образовате</w:t>
      </w:r>
      <w:r w:rsidRPr="008E72B5">
        <w:rPr>
          <w:i/>
          <w:sz w:val="18"/>
          <w:szCs w:val="18"/>
        </w:rPr>
        <w:t>льной</w:t>
      </w:r>
      <w:r w:rsidR="008E72B5" w:rsidRPr="008E72B5">
        <w:rPr>
          <w:i/>
          <w:sz w:val="18"/>
          <w:szCs w:val="18"/>
        </w:rPr>
        <w:t xml:space="preserve"> </w:t>
      </w:r>
      <w:r w:rsidRPr="008E72B5">
        <w:rPr>
          <w:i/>
          <w:sz w:val="18"/>
          <w:szCs w:val="18"/>
        </w:rPr>
        <w:t>органшации</w:t>
      </w:r>
      <w:r w:rsidRPr="008E72B5">
        <w:rPr>
          <w:i/>
          <w:sz w:val="18"/>
          <w:szCs w:val="18"/>
        </w:rPr>
        <w:tab/>
      </w:r>
      <w:r w:rsidR="008E72B5" w:rsidRPr="008E72B5">
        <w:rPr>
          <w:i/>
          <w:spacing w:val="-4"/>
          <w:sz w:val="18"/>
          <w:szCs w:val="18"/>
        </w:rPr>
        <w:t>образовательной организ</w:t>
      </w:r>
      <w:r w:rsidRPr="008E72B5">
        <w:rPr>
          <w:i/>
          <w:spacing w:val="-4"/>
          <w:sz w:val="18"/>
          <w:szCs w:val="18"/>
        </w:rPr>
        <w:t>ации</w:t>
      </w:r>
    </w:p>
    <w:p w:rsidR="00557D81" w:rsidRPr="008E72B5" w:rsidRDefault="00557D81">
      <w:pPr>
        <w:spacing w:line="367" w:lineRule="auto"/>
        <w:rPr>
          <w:i/>
          <w:sz w:val="18"/>
          <w:szCs w:val="18"/>
        </w:rPr>
        <w:sectPr w:rsidR="00557D81" w:rsidRPr="008E72B5">
          <w:type w:val="continuous"/>
          <w:pgSz w:w="11910" w:h="16840"/>
          <w:pgMar w:top="740" w:right="1020" w:bottom="280" w:left="1680" w:header="720" w:footer="720" w:gutter="0"/>
          <w:cols w:num="2" w:space="720" w:equalWidth="0">
            <w:col w:w="2436" w:space="1001"/>
            <w:col w:w="5773"/>
          </w:cols>
        </w:sectPr>
      </w:pPr>
    </w:p>
    <w:p w:rsidR="00557D81" w:rsidRPr="008E72B5" w:rsidRDefault="00B33D1F">
      <w:pPr>
        <w:pStyle w:val="a3"/>
        <w:spacing w:before="163"/>
        <w:ind w:left="2475" w:right="45"/>
        <w:jc w:val="center"/>
        <w:rPr>
          <w:sz w:val="18"/>
          <w:szCs w:val="18"/>
        </w:rPr>
      </w:pPr>
      <w:r w:rsidRPr="008E72B5">
        <w:rPr>
          <w:spacing w:val="-4"/>
          <w:sz w:val="18"/>
          <w:szCs w:val="18"/>
        </w:rPr>
        <w:lastRenderedPageBreak/>
        <w:t>М.П.</w:t>
      </w:r>
    </w:p>
    <w:p w:rsidR="00557D81" w:rsidRPr="008E72B5" w:rsidRDefault="00557D81">
      <w:pPr>
        <w:spacing w:before="154"/>
        <w:rPr>
          <w:i/>
          <w:sz w:val="18"/>
          <w:szCs w:val="18"/>
        </w:rPr>
      </w:pPr>
    </w:p>
    <w:p w:rsidR="00557D81" w:rsidRPr="008E72B5" w:rsidRDefault="002C3A84">
      <w:pPr>
        <w:tabs>
          <w:tab w:val="left" w:pos="3609"/>
          <w:tab w:val="left" w:pos="6345"/>
        </w:tabs>
        <w:spacing w:line="20" w:lineRule="exact"/>
        <w:ind w:left="168"/>
        <w:rPr>
          <w:i/>
          <w:sz w:val="18"/>
          <w:szCs w:val="18"/>
        </w:rPr>
      </w:pPr>
      <w:r>
        <w:rPr>
          <w:i/>
          <w:sz w:val="18"/>
          <w:szCs w:val="18"/>
        </w:rPr>
      </w:r>
      <w:r>
        <w:rPr>
          <w:i/>
          <w:sz w:val="18"/>
          <w:szCs w:val="18"/>
        </w:rPr>
        <w:pict>
          <v:group id="docshapegroup4" o:spid="_x0000_s1030" style="width:138.5pt;height:.75pt;mso-position-horizontal-relative:char;mso-position-vertical-relative:line" coordsize="2770,15">
            <v:line id="_x0000_s1031" style="position:absolute" from="0,7" to="2770,7" strokecolor="#383838" strokeweight=".72pt"/>
            <w10:wrap type="none"/>
            <w10:anchorlock/>
          </v:group>
        </w:pict>
      </w:r>
      <w:r w:rsidR="00B33D1F" w:rsidRPr="008E72B5">
        <w:rPr>
          <w:i/>
          <w:sz w:val="18"/>
          <w:szCs w:val="18"/>
        </w:rPr>
        <w:tab/>
      </w:r>
      <w:r>
        <w:rPr>
          <w:i/>
          <w:sz w:val="18"/>
          <w:szCs w:val="18"/>
        </w:rPr>
      </w:r>
      <w:r>
        <w:rPr>
          <w:i/>
          <w:sz w:val="18"/>
          <w:szCs w:val="18"/>
        </w:rPr>
        <w:pict>
          <v:group id="docshapegroup5" o:spid="_x0000_s1028" style="width:103.2pt;height:.75pt;mso-position-horizontal-relative:char;mso-position-vertical-relative:line" coordsize="2064,15">
            <v:line id="_x0000_s1029" style="position:absolute" from="0,7" to="2064,7" strokecolor="#343434" strokeweight=".72pt"/>
            <w10:wrap type="none"/>
            <w10:anchorlock/>
          </v:group>
        </w:pict>
      </w:r>
      <w:r w:rsidR="00B33D1F" w:rsidRPr="008E72B5">
        <w:rPr>
          <w:i/>
          <w:sz w:val="18"/>
          <w:szCs w:val="18"/>
        </w:rPr>
        <w:tab/>
      </w:r>
      <w:r>
        <w:rPr>
          <w:i/>
          <w:sz w:val="18"/>
          <w:szCs w:val="18"/>
        </w:rPr>
      </w:r>
      <w:r>
        <w:rPr>
          <w:i/>
          <w:sz w:val="18"/>
          <w:szCs w:val="18"/>
        </w:rPr>
        <w:pict>
          <v:group id="docshapegroup6" o:spid="_x0000_s1026" style="width:137.8pt;height:.75pt;mso-position-horizontal-relative:char;mso-position-vertical-relative:line" coordsize="2756,15">
            <v:line id="_x0000_s1027" style="position:absolute" from="0,7" to="2755,7" strokecolor="#383834" strokeweight=".72pt"/>
            <w10:wrap type="none"/>
            <w10:anchorlock/>
          </v:group>
        </w:pict>
      </w:r>
    </w:p>
    <w:p w:rsidR="00557D81" w:rsidRPr="008E72B5" w:rsidRDefault="00557D81">
      <w:pPr>
        <w:spacing w:line="20" w:lineRule="exact"/>
        <w:rPr>
          <w:i/>
          <w:sz w:val="18"/>
          <w:szCs w:val="18"/>
        </w:rPr>
        <w:sectPr w:rsidR="00557D81" w:rsidRPr="008E72B5">
          <w:type w:val="continuous"/>
          <w:pgSz w:w="11910" w:h="16840"/>
          <w:pgMar w:top="740" w:right="1020" w:bottom="280" w:left="1680" w:header="720" w:footer="720" w:gutter="0"/>
          <w:cols w:space="720"/>
        </w:sectPr>
      </w:pPr>
    </w:p>
    <w:p w:rsidR="00557D81" w:rsidRPr="008E72B5" w:rsidRDefault="008E72B5">
      <w:pPr>
        <w:pStyle w:val="a3"/>
        <w:spacing w:before="6"/>
        <w:ind w:left="191"/>
        <w:rPr>
          <w:sz w:val="18"/>
          <w:szCs w:val="18"/>
        </w:rPr>
      </w:pPr>
      <w:r w:rsidRPr="008E72B5">
        <w:rPr>
          <w:w w:val="90"/>
          <w:sz w:val="18"/>
          <w:szCs w:val="18"/>
        </w:rPr>
        <w:lastRenderedPageBreak/>
        <w:t>Д</w:t>
      </w:r>
      <w:r w:rsidR="00B33D1F" w:rsidRPr="008E72B5">
        <w:rPr>
          <w:w w:val="90"/>
          <w:sz w:val="18"/>
          <w:szCs w:val="18"/>
        </w:rPr>
        <w:t>олжность</w:t>
      </w:r>
      <w:r w:rsidRPr="008E72B5">
        <w:rPr>
          <w:w w:val="90"/>
          <w:sz w:val="18"/>
          <w:szCs w:val="18"/>
        </w:rPr>
        <w:t xml:space="preserve"> </w:t>
      </w:r>
      <w:r w:rsidR="00B33D1F" w:rsidRPr="008E72B5">
        <w:rPr>
          <w:spacing w:val="-2"/>
          <w:w w:val="95"/>
          <w:sz w:val="18"/>
          <w:szCs w:val="18"/>
        </w:rPr>
        <w:t>руководителя</w:t>
      </w:r>
    </w:p>
    <w:p w:rsidR="00557D81" w:rsidRPr="008E72B5" w:rsidRDefault="008E72B5">
      <w:pPr>
        <w:pStyle w:val="a3"/>
        <w:spacing w:before="89" w:line="348" w:lineRule="auto"/>
        <w:ind w:left="149" w:right="38" w:firstLine="3"/>
        <w:rPr>
          <w:sz w:val="18"/>
          <w:szCs w:val="18"/>
        </w:rPr>
      </w:pPr>
      <w:r w:rsidRPr="008E72B5">
        <w:rPr>
          <w:w w:val="90"/>
          <w:sz w:val="18"/>
          <w:szCs w:val="18"/>
        </w:rPr>
        <w:t>op</w:t>
      </w:r>
      <w:proofErr w:type="gramStart"/>
      <w:r w:rsidRPr="008E72B5">
        <w:rPr>
          <w:w w:val="90"/>
          <w:sz w:val="18"/>
          <w:szCs w:val="18"/>
        </w:rPr>
        <w:t>г</w:t>
      </w:r>
      <w:proofErr w:type="gramEnd"/>
      <w:r w:rsidRPr="008E72B5">
        <w:rPr>
          <w:w w:val="90"/>
          <w:sz w:val="18"/>
          <w:szCs w:val="18"/>
        </w:rPr>
        <w:t>aнa гос</w:t>
      </w:r>
      <w:r>
        <w:rPr>
          <w:w w:val="90"/>
          <w:sz w:val="18"/>
          <w:szCs w:val="18"/>
        </w:rPr>
        <w:t>ударетве</w:t>
      </w:r>
      <w:r w:rsidR="00B33D1F" w:rsidRPr="008E72B5">
        <w:rPr>
          <w:w w:val="90"/>
          <w:sz w:val="18"/>
          <w:szCs w:val="18"/>
        </w:rPr>
        <w:t>нно-общественного</w:t>
      </w:r>
      <w:r w:rsidRPr="008E72B5">
        <w:rPr>
          <w:w w:val="90"/>
          <w:sz w:val="18"/>
          <w:szCs w:val="18"/>
        </w:rPr>
        <w:t xml:space="preserve"> </w:t>
      </w:r>
      <w:r w:rsidR="00B33D1F" w:rsidRPr="008E72B5">
        <w:rPr>
          <w:spacing w:val="-2"/>
          <w:sz w:val="18"/>
          <w:szCs w:val="18"/>
        </w:rPr>
        <w:t>управления</w:t>
      </w:r>
    </w:p>
    <w:p w:rsidR="00557D81" w:rsidRPr="008E72B5" w:rsidRDefault="00B33D1F">
      <w:pPr>
        <w:spacing w:before="16"/>
        <w:ind w:left="149"/>
        <w:rPr>
          <w:i/>
          <w:sz w:val="18"/>
          <w:szCs w:val="18"/>
        </w:rPr>
      </w:pPr>
      <w:r w:rsidRPr="008E72B5">
        <w:rPr>
          <w:i/>
          <w:sz w:val="18"/>
          <w:szCs w:val="18"/>
        </w:rPr>
        <w:br w:type="column"/>
      </w:r>
      <w:r w:rsidR="008E72B5" w:rsidRPr="008E72B5">
        <w:rPr>
          <w:i/>
          <w:spacing w:val="-2"/>
          <w:sz w:val="18"/>
          <w:szCs w:val="18"/>
        </w:rPr>
        <w:lastRenderedPageBreak/>
        <w:t>побпи</w:t>
      </w:r>
      <w:r w:rsidRPr="008E72B5">
        <w:rPr>
          <w:i/>
          <w:spacing w:val="-2"/>
          <w:sz w:val="18"/>
          <w:szCs w:val="18"/>
        </w:rPr>
        <w:t>сь</w:t>
      </w:r>
      <w:r w:rsidR="008E72B5" w:rsidRPr="008E72B5">
        <w:rPr>
          <w:i/>
          <w:spacing w:val="-2"/>
          <w:sz w:val="18"/>
          <w:szCs w:val="18"/>
        </w:rPr>
        <w:t xml:space="preserve"> </w:t>
      </w:r>
      <w:r w:rsidR="008E72B5">
        <w:rPr>
          <w:i/>
          <w:spacing w:val="-4"/>
          <w:sz w:val="18"/>
          <w:szCs w:val="18"/>
        </w:rPr>
        <w:t>руководител</w:t>
      </w:r>
      <w:r w:rsidRPr="008E72B5">
        <w:rPr>
          <w:i/>
          <w:spacing w:val="-4"/>
          <w:sz w:val="18"/>
          <w:szCs w:val="18"/>
        </w:rPr>
        <w:t>я</w:t>
      </w:r>
    </w:p>
    <w:p w:rsidR="00557D81" w:rsidRPr="008E72B5" w:rsidRDefault="00B33D1F">
      <w:pPr>
        <w:spacing w:before="16"/>
        <w:ind w:left="149"/>
        <w:rPr>
          <w:i/>
          <w:sz w:val="19"/>
          <w:szCs w:val="19"/>
        </w:rPr>
      </w:pPr>
      <w:r w:rsidRPr="008E72B5">
        <w:rPr>
          <w:i/>
          <w:sz w:val="18"/>
          <w:szCs w:val="18"/>
        </w:rPr>
        <w:br w:type="column"/>
      </w:r>
      <w:r w:rsidR="008E72B5" w:rsidRPr="008E72B5">
        <w:rPr>
          <w:i/>
          <w:spacing w:val="-11"/>
          <w:sz w:val="19"/>
          <w:szCs w:val="19"/>
        </w:rPr>
        <w:lastRenderedPageBreak/>
        <w:t>ФИ</w:t>
      </w:r>
      <w:proofErr w:type="gramStart"/>
      <w:r w:rsidRPr="008E72B5">
        <w:rPr>
          <w:i/>
          <w:spacing w:val="-11"/>
          <w:sz w:val="19"/>
          <w:szCs w:val="19"/>
        </w:rPr>
        <w:t>O</w:t>
      </w:r>
      <w:proofErr w:type="gramEnd"/>
      <w:r w:rsidR="008E72B5" w:rsidRPr="008E72B5">
        <w:rPr>
          <w:i/>
          <w:spacing w:val="-11"/>
          <w:sz w:val="19"/>
          <w:szCs w:val="19"/>
        </w:rPr>
        <w:t xml:space="preserve">  </w:t>
      </w:r>
      <w:r w:rsidR="008E72B5" w:rsidRPr="008E72B5">
        <w:rPr>
          <w:i/>
          <w:spacing w:val="-2"/>
          <w:sz w:val="19"/>
          <w:szCs w:val="19"/>
        </w:rPr>
        <w:t>руководител</w:t>
      </w:r>
      <w:r w:rsidRPr="008E72B5">
        <w:rPr>
          <w:i/>
          <w:spacing w:val="-2"/>
          <w:sz w:val="19"/>
          <w:szCs w:val="19"/>
        </w:rPr>
        <w:t>я</w:t>
      </w:r>
    </w:p>
    <w:p w:rsidR="00557D81" w:rsidRDefault="00557D81">
      <w:pPr>
        <w:rPr>
          <w:sz w:val="18"/>
        </w:rPr>
        <w:sectPr w:rsidR="00557D81">
          <w:type w:val="continuous"/>
          <w:pgSz w:w="11910" w:h="16840"/>
          <w:pgMar w:top="740" w:right="1020" w:bottom="280" w:left="1680" w:header="720" w:footer="720" w:gutter="0"/>
          <w:cols w:num="3" w:space="720" w:equalWidth="0">
            <w:col w:w="3174" w:space="267"/>
            <w:col w:w="1848" w:space="884"/>
            <w:col w:w="3037"/>
          </w:cols>
        </w:sectPr>
      </w:pPr>
    </w:p>
    <w:p w:rsidR="00557D81" w:rsidRDefault="00B33D1F">
      <w:pPr>
        <w:pStyle w:val="a3"/>
        <w:spacing w:before="178"/>
        <w:ind w:left="2454" w:right="45"/>
        <w:jc w:val="center"/>
      </w:pPr>
      <w:r>
        <w:rPr>
          <w:spacing w:val="-5"/>
        </w:rPr>
        <w:lastRenderedPageBreak/>
        <w:t>М.</w:t>
      </w:r>
      <w:proofErr w:type="gramStart"/>
      <w:r>
        <w:rPr>
          <w:spacing w:val="-5"/>
        </w:rPr>
        <w:t>П</w:t>
      </w:r>
      <w:proofErr w:type="gramEnd"/>
    </w:p>
    <w:p w:rsidR="00557D81" w:rsidRDefault="00557D81">
      <w:pPr>
        <w:rPr>
          <w:i/>
          <w:sz w:val="19"/>
        </w:rPr>
      </w:pPr>
    </w:p>
    <w:p w:rsidR="00557D81" w:rsidRDefault="00557D81">
      <w:pPr>
        <w:spacing w:before="62"/>
        <w:rPr>
          <w:i/>
          <w:sz w:val="19"/>
        </w:rPr>
      </w:pPr>
    </w:p>
    <w:p w:rsidR="00557D81" w:rsidRDefault="00557D81">
      <w:pPr>
        <w:pStyle w:val="11"/>
        <w:ind w:left="152"/>
      </w:pPr>
    </w:p>
    <w:p w:rsidR="00557D81" w:rsidRDefault="00557D81" w:rsidP="00B33D1F">
      <w:pPr>
        <w:ind w:right="45"/>
      </w:pPr>
    </w:p>
    <w:sectPr w:rsidR="00557D81" w:rsidSect="00557D81">
      <w:type w:val="continuous"/>
      <w:pgSz w:w="11910" w:h="16840"/>
      <w:pgMar w:top="740" w:right="102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557D81"/>
    <w:rsid w:val="002C3A84"/>
    <w:rsid w:val="003933DE"/>
    <w:rsid w:val="003D7B92"/>
    <w:rsid w:val="00557D81"/>
    <w:rsid w:val="008E72B5"/>
    <w:rsid w:val="00B33D1F"/>
    <w:rsid w:val="00F24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57D81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57D8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57D81"/>
    <w:rPr>
      <w:i/>
      <w:iCs/>
      <w:sz w:val="19"/>
      <w:szCs w:val="19"/>
    </w:rPr>
  </w:style>
  <w:style w:type="paragraph" w:customStyle="1" w:styleId="11">
    <w:name w:val="Заголовок 11"/>
    <w:basedOn w:val="a"/>
    <w:uiPriority w:val="1"/>
    <w:qFormat/>
    <w:rsid w:val="00557D81"/>
    <w:pPr>
      <w:outlineLvl w:val="1"/>
    </w:pPr>
    <w:rPr>
      <w:i/>
      <w:iCs/>
      <w:sz w:val="28"/>
      <w:szCs w:val="28"/>
    </w:rPr>
  </w:style>
  <w:style w:type="paragraph" w:styleId="a4">
    <w:name w:val="Title"/>
    <w:basedOn w:val="a"/>
    <w:uiPriority w:val="1"/>
    <w:qFormat/>
    <w:rsid w:val="00557D81"/>
    <w:pPr>
      <w:spacing w:before="293"/>
      <w:ind w:left="1161" w:hanging="370"/>
    </w:pPr>
    <w:rPr>
      <w:sz w:val="29"/>
      <w:szCs w:val="29"/>
    </w:rPr>
  </w:style>
  <w:style w:type="paragraph" w:styleId="a5">
    <w:name w:val="List Paragraph"/>
    <w:basedOn w:val="a"/>
    <w:uiPriority w:val="1"/>
    <w:qFormat/>
    <w:rsid w:val="00557D81"/>
  </w:style>
  <w:style w:type="paragraph" w:customStyle="1" w:styleId="TableParagraph">
    <w:name w:val="Table Paragraph"/>
    <w:basedOn w:val="a"/>
    <w:uiPriority w:val="1"/>
    <w:qFormat/>
    <w:rsid w:val="00557D81"/>
  </w:style>
  <w:style w:type="paragraph" w:styleId="a6">
    <w:name w:val="Balloon Text"/>
    <w:basedOn w:val="a"/>
    <w:link w:val="a7"/>
    <w:uiPriority w:val="99"/>
    <w:semiHidden/>
    <w:unhideWhenUsed/>
    <w:rsid w:val="00F240B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240B0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870</Words>
  <Characters>4963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Зам. директора</cp:lastModifiedBy>
  <cp:revision>4</cp:revision>
  <cp:lastPrinted>2023-12-25T11:52:00Z</cp:lastPrinted>
  <dcterms:created xsi:type="dcterms:W3CDTF">2023-12-25T09:58:00Z</dcterms:created>
  <dcterms:modified xsi:type="dcterms:W3CDTF">2023-12-25T11:53:00Z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2023-12-25T00:00:00Z</vt:filetime>
  </property>
  <property fmtid="{D5CDD505-2E9C-101B-9397-08002B2CF9AE}" pid="3" name="Creator">
    <vt:lpwstr>Canon SC1011</vt:lpwstr>
  </property>
  <property fmtid="{D5CDD505-2E9C-101B-9397-08002B2CF9AE}" pid="4" name="LastSaved">
    <vt:filetime>2023-12-25T00:00:00Z</vt:filetime>
  </property>
  <property fmtid="{D5CDD505-2E9C-101B-9397-08002B2CF9AE}" pid="5" name="Producer">
    <vt:lpwstr>3-Heights(TM) PDF Security Shell 4.8.25.2 (http://www.pdf-tools.com)</vt:lpwstr>
  </property>
</Properties>
</file>