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6448" w:rsidRPr="00C26448" w:rsidRDefault="00C26448" w:rsidP="00C26448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Roboto" w:eastAsia="Times New Roman" w:hAnsi="Roboto" w:cs="Times New Roman"/>
          <w:color w:val="54617A"/>
          <w:sz w:val="24"/>
          <w:szCs w:val="24"/>
          <w:lang w:eastAsia="ru-RU"/>
        </w:rPr>
      </w:pPr>
      <w:bookmarkStart w:id="0" w:name="_GoBack"/>
      <w:r w:rsidRPr="00C26448">
        <w:rPr>
          <w:rFonts w:ascii="Roboto" w:eastAsia="Times New Roman" w:hAnsi="Roboto" w:cs="Times New Roman"/>
          <w:color w:val="54617A"/>
          <w:sz w:val="24"/>
          <w:szCs w:val="24"/>
          <w:lang w:eastAsia="ru-RU"/>
        </w:rPr>
        <w:t>1 этап</w:t>
      </w:r>
    </w:p>
    <w:p w:rsidR="00C26448" w:rsidRPr="00C26448" w:rsidRDefault="00C26448" w:rsidP="00C26448">
      <w:pPr>
        <w:shd w:val="clear" w:color="auto" w:fill="FFFFFF"/>
        <w:spacing w:after="150" w:line="240" w:lineRule="auto"/>
        <w:rPr>
          <w:rFonts w:ascii="Roboto" w:eastAsia="Times New Roman" w:hAnsi="Roboto" w:cs="Times New Roman"/>
          <w:color w:val="6B7C93"/>
          <w:sz w:val="24"/>
          <w:szCs w:val="24"/>
          <w:lang w:eastAsia="ru-RU"/>
        </w:rPr>
      </w:pPr>
      <w:r w:rsidRPr="00C26448">
        <w:rPr>
          <w:rFonts w:ascii="Roboto" w:eastAsia="Times New Roman" w:hAnsi="Roboto" w:cs="Times New Roman"/>
          <w:color w:val="6B7C93"/>
          <w:sz w:val="24"/>
          <w:szCs w:val="24"/>
          <w:lang w:eastAsia="ru-RU"/>
        </w:rPr>
        <w:t xml:space="preserve">Предоставление пакета конкурсных материалов в </w:t>
      </w:r>
      <w:proofErr w:type="gramStart"/>
      <w:r w:rsidRPr="00C26448">
        <w:rPr>
          <w:rFonts w:ascii="Roboto" w:eastAsia="Times New Roman" w:hAnsi="Roboto" w:cs="Times New Roman"/>
          <w:color w:val="6B7C93"/>
          <w:sz w:val="24"/>
          <w:szCs w:val="24"/>
          <w:lang w:eastAsia="ru-RU"/>
        </w:rPr>
        <w:t>оргкомитет  Конкурса</w:t>
      </w:r>
      <w:proofErr w:type="gramEnd"/>
      <w:r w:rsidRPr="00C26448">
        <w:rPr>
          <w:rFonts w:ascii="Roboto" w:eastAsia="Times New Roman" w:hAnsi="Roboto" w:cs="Times New Roman"/>
          <w:color w:val="6B7C93"/>
          <w:sz w:val="24"/>
          <w:szCs w:val="24"/>
          <w:lang w:eastAsia="ru-RU"/>
        </w:rPr>
        <w:t xml:space="preserve"> осуществляется в электронном виде в период с </w:t>
      </w:r>
      <w:r>
        <w:rPr>
          <w:rFonts w:ascii="Roboto" w:eastAsia="Times New Roman" w:hAnsi="Roboto" w:cs="Times New Roman"/>
          <w:b/>
          <w:bCs/>
          <w:color w:val="6B7C93"/>
          <w:sz w:val="24"/>
          <w:szCs w:val="24"/>
          <w:lang w:eastAsia="ru-RU"/>
        </w:rPr>
        <w:t>4 по 25 декабря 2023</w:t>
      </w:r>
      <w:r w:rsidRPr="00C26448">
        <w:rPr>
          <w:rFonts w:ascii="Roboto" w:eastAsia="Times New Roman" w:hAnsi="Roboto" w:cs="Times New Roman"/>
          <w:color w:val="6B7C93"/>
          <w:sz w:val="24"/>
          <w:szCs w:val="24"/>
          <w:lang w:eastAsia="ru-RU"/>
        </w:rPr>
        <w:t xml:space="preserve"> года. Документы высылаются на электронный адрес vko@effektiko.ru. Конкурсные материалы, предоставленные после </w:t>
      </w:r>
      <w:r>
        <w:rPr>
          <w:rFonts w:ascii="Roboto" w:eastAsia="Times New Roman" w:hAnsi="Roboto" w:cs="Times New Roman"/>
          <w:color w:val="6B7C93"/>
          <w:sz w:val="24"/>
          <w:szCs w:val="24"/>
          <w:lang w:eastAsia="ru-RU"/>
        </w:rPr>
        <w:t>25</w:t>
      </w:r>
      <w:r w:rsidRPr="00C26448">
        <w:rPr>
          <w:rFonts w:ascii="Roboto" w:eastAsia="Times New Roman" w:hAnsi="Roboto" w:cs="Times New Roman"/>
          <w:color w:val="6B7C93"/>
          <w:sz w:val="24"/>
          <w:szCs w:val="24"/>
          <w:lang w:eastAsia="ru-RU"/>
        </w:rPr>
        <w:t xml:space="preserve"> </w:t>
      </w:r>
      <w:r>
        <w:rPr>
          <w:rFonts w:ascii="Roboto" w:eastAsia="Times New Roman" w:hAnsi="Roboto" w:cs="Times New Roman"/>
          <w:color w:val="6B7C93"/>
          <w:sz w:val="24"/>
          <w:szCs w:val="24"/>
          <w:lang w:eastAsia="ru-RU"/>
        </w:rPr>
        <w:t xml:space="preserve">декабря </w:t>
      </w:r>
      <w:r w:rsidRPr="00C26448">
        <w:rPr>
          <w:rFonts w:ascii="Roboto" w:eastAsia="Times New Roman" w:hAnsi="Roboto" w:cs="Times New Roman"/>
          <w:color w:val="6B7C93"/>
          <w:sz w:val="24"/>
          <w:szCs w:val="24"/>
          <w:lang w:eastAsia="ru-RU"/>
        </w:rPr>
        <w:t>2023 года, не принимаются и не рассматриваются.</w:t>
      </w:r>
    </w:p>
    <w:p w:rsidR="00C26448" w:rsidRPr="00C26448" w:rsidRDefault="00C26448" w:rsidP="00C26448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Roboto" w:eastAsia="Times New Roman" w:hAnsi="Roboto" w:cs="Times New Roman"/>
          <w:color w:val="54617A"/>
          <w:sz w:val="24"/>
          <w:szCs w:val="24"/>
          <w:lang w:eastAsia="ru-RU"/>
        </w:rPr>
      </w:pPr>
      <w:r w:rsidRPr="00C26448">
        <w:rPr>
          <w:rFonts w:ascii="Roboto" w:eastAsia="Times New Roman" w:hAnsi="Roboto" w:cs="Times New Roman"/>
          <w:color w:val="54617A"/>
          <w:sz w:val="24"/>
          <w:szCs w:val="24"/>
          <w:lang w:eastAsia="ru-RU"/>
        </w:rPr>
        <w:t>2 этап</w:t>
      </w:r>
    </w:p>
    <w:p w:rsidR="00C26448" w:rsidRPr="00C26448" w:rsidRDefault="00C26448" w:rsidP="00C26448">
      <w:pPr>
        <w:shd w:val="clear" w:color="auto" w:fill="FFFFFF"/>
        <w:spacing w:after="150" w:line="240" w:lineRule="auto"/>
        <w:rPr>
          <w:rFonts w:ascii="Roboto" w:eastAsia="Times New Roman" w:hAnsi="Roboto" w:cs="Times New Roman"/>
          <w:color w:val="6B7C93"/>
          <w:sz w:val="24"/>
          <w:szCs w:val="24"/>
          <w:lang w:eastAsia="ru-RU"/>
        </w:rPr>
      </w:pPr>
      <w:r w:rsidRPr="00C26448">
        <w:rPr>
          <w:rFonts w:ascii="Roboto" w:eastAsia="Times New Roman" w:hAnsi="Roboto" w:cs="Times New Roman"/>
          <w:color w:val="6B7C93"/>
          <w:sz w:val="24"/>
          <w:szCs w:val="24"/>
          <w:lang w:eastAsia="ru-RU"/>
        </w:rPr>
        <w:t xml:space="preserve">Размещение конкурсных материалов (видеоролик, карта инновации) в сети Интернет на официальном сайте всероссийского проекта «Вектор качества образования» http://vko.effektiko.ru </w:t>
      </w:r>
      <w:r>
        <w:rPr>
          <w:rFonts w:ascii="Roboto" w:eastAsia="Times New Roman" w:hAnsi="Roboto" w:cs="Times New Roman"/>
          <w:color w:val="6B7C93"/>
          <w:sz w:val="24"/>
          <w:szCs w:val="24"/>
          <w:lang w:eastAsia="ru-RU"/>
        </w:rPr>
        <w:t>до 20 января 2024 года</w:t>
      </w:r>
      <w:r w:rsidRPr="00C26448">
        <w:rPr>
          <w:rFonts w:ascii="Roboto" w:eastAsia="Times New Roman" w:hAnsi="Roboto" w:cs="Times New Roman"/>
          <w:color w:val="6B7C93"/>
          <w:sz w:val="24"/>
          <w:szCs w:val="24"/>
          <w:lang w:eastAsia="ru-RU"/>
        </w:rPr>
        <w:t>.</w:t>
      </w:r>
    </w:p>
    <w:p w:rsidR="00C26448" w:rsidRPr="00C26448" w:rsidRDefault="00C26448" w:rsidP="00C26448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Roboto" w:eastAsia="Times New Roman" w:hAnsi="Roboto" w:cs="Times New Roman"/>
          <w:color w:val="54617A"/>
          <w:sz w:val="24"/>
          <w:szCs w:val="24"/>
          <w:lang w:eastAsia="ru-RU"/>
        </w:rPr>
      </w:pPr>
      <w:r w:rsidRPr="00C26448">
        <w:rPr>
          <w:rFonts w:ascii="Roboto" w:eastAsia="Times New Roman" w:hAnsi="Roboto" w:cs="Times New Roman"/>
          <w:color w:val="54617A"/>
          <w:sz w:val="24"/>
          <w:szCs w:val="24"/>
          <w:lang w:eastAsia="ru-RU"/>
        </w:rPr>
        <w:t>3 этап</w:t>
      </w:r>
    </w:p>
    <w:p w:rsidR="00C26448" w:rsidRPr="00C26448" w:rsidRDefault="00C26448" w:rsidP="00C26448">
      <w:pPr>
        <w:shd w:val="clear" w:color="auto" w:fill="FFFFFF"/>
        <w:spacing w:after="150" w:line="240" w:lineRule="auto"/>
        <w:rPr>
          <w:rFonts w:ascii="Roboto" w:eastAsia="Times New Roman" w:hAnsi="Roboto" w:cs="Times New Roman"/>
          <w:color w:val="6B7C93"/>
          <w:sz w:val="24"/>
          <w:szCs w:val="24"/>
          <w:lang w:eastAsia="ru-RU"/>
        </w:rPr>
      </w:pPr>
      <w:r w:rsidRPr="00C26448">
        <w:rPr>
          <w:rFonts w:ascii="Roboto" w:eastAsia="Times New Roman" w:hAnsi="Roboto" w:cs="Times New Roman"/>
          <w:color w:val="6B7C93"/>
          <w:sz w:val="24"/>
          <w:szCs w:val="24"/>
          <w:lang w:eastAsia="ru-RU"/>
        </w:rPr>
        <w:t>Экспертиза конкурсных материалов проводится в период со </w:t>
      </w:r>
      <w:r>
        <w:rPr>
          <w:rFonts w:ascii="Roboto" w:eastAsia="Times New Roman" w:hAnsi="Roboto" w:cs="Times New Roman"/>
          <w:b/>
          <w:bCs/>
          <w:color w:val="6B7C93"/>
          <w:sz w:val="24"/>
          <w:szCs w:val="24"/>
          <w:lang w:eastAsia="ru-RU"/>
        </w:rPr>
        <w:t>20 января по 15 февраля 2024 г.</w:t>
      </w:r>
      <w:r w:rsidRPr="00C26448">
        <w:rPr>
          <w:rFonts w:ascii="Roboto" w:eastAsia="Times New Roman" w:hAnsi="Roboto" w:cs="Times New Roman"/>
          <w:color w:val="6B7C93"/>
          <w:sz w:val="24"/>
          <w:szCs w:val="24"/>
          <w:lang w:eastAsia="ru-RU"/>
        </w:rPr>
        <w:t>, по результатам которой определяются финалисты Конкурса.</w:t>
      </w:r>
    </w:p>
    <w:p w:rsidR="00C26448" w:rsidRPr="00C26448" w:rsidRDefault="00C26448" w:rsidP="00C26448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Roboto" w:eastAsia="Times New Roman" w:hAnsi="Roboto" w:cs="Times New Roman"/>
          <w:color w:val="54617A"/>
          <w:sz w:val="24"/>
          <w:szCs w:val="24"/>
          <w:lang w:eastAsia="ru-RU"/>
        </w:rPr>
      </w:pPr>
      <w:r w:rsidRPr="00C26448">
        <w:rPr>
          <w:rFonts w:ascii="Roboto" w:eastAsia="Times New Roman" w:hAnsi="Roboto" w:cs="Times New Roman"/>
          <w:color w:val="54617A"/>
          <w:sz w:val="24"/>
          <w:szCs w:val="24"/>
          <w:lang w:eastAsia="ru-RU"/>
        </w:rPr>
        <w:t>4 этап</w:t>
      </w:r>
    </w:p>
    <w:p w:rsidR="00C26448" w:rsidRPr="00C26448" w:rsidRDefault="00C26448" w:rsidP="00C26448">
      <w:pPr>
        <w:shd w:val="clear" w:color="auto" w:fill="FFFFFF"/>
        <w:spacing w:after="240" w:line="240" w:lineRule="auto"/>
        <w:rPr>
          <w:rFonts w:ascii="Roboto" w:eastAsia="Times New Roman" w:hAnsi="Roboto" w:cs="Times New Roman"/>
          <w:color w:val="6B7C93"/>
          <w:sz w:val="24"/>
          <w:szCs w:val="24"/>
          <w:lang w:eastAsia="ru-RU"/>
        </w:rPr>
      </w:pPr>
      <w:r w:rsidRPr="00C26448">
        <w:rPr>
          <w:rFonts w:ascii="Roboto" w:eastAsia="Times New Roman" w:hAnsi="Roboto" w:cs="Times New Roman"/>
          <w:color w:val="6B7C93"/>
          <w:sz w:val="24"/>
          <w:szCs w:val="24"/>
          <w:lang w:eastAsia="ru-RU"/>
        </w:rPr>
        <w:t>Очный (заключительный) этап Конкурса и награждение победителей проходит в третьей декаде марта 202</w:t>
      </w:r>
      <w:r>
        <w:rPr>
          <w:rFonts w:ascii="Roboto" w:eastAsia="Times New Roman" w:hAnsi="Roboto" w:cs="Times New Roman"/>
          <w:color w:val="6B7C93"/>
          <w:sz w:val="24"/>
          <w:szCs w:val="24"/>
          <w:lang w:eastAsia="ru-RU"/>
        </w:rPr>
        <w:t>4</w:t>
      </w:r>
      <w:r w:rsidRPr="00C26448">
        <w:rPr>
          <w:rFonts w:ascii="Roboto" w:eastAsia="Times New Roman" w:hAnsi="Roboto" w:cs="Times New Roman"/>
          <w:color w:val="6B7C93"/>
          <w:sz w:val="24"/>
          <w:szCs w:val="24"/>
          <w:lang w:eastAsia="ru-RU"/>
        </w:rPr>
        <w:t xml:space="preserve"> года в дни Петербургского международного образовательного форума в Санкт-Петербурге на одной из площадок города.</w:t>
      </w:r>
    </w:p>
    <w:bookmarkEnd w:id="0"/>
    <w:p w:rsidR="007F1756" w:rsidRDefault="007F1756"/>
    <w:sectPr w:rsidR="007F1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448"/>
    <w:rsid w:val="007F1756"/>
    <w:rsid w:val="00C2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14101"/>
  <w15:chartTrackingRefBased/>
  <w15:docId w15:val="{55FBE5E3-2540-46EF-B98B-91D45DD92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2644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2644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26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64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98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899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76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39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83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70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66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34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66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Anastasiya</dc:creator>
  <cp:keywords/>
  <dc:description/>
  <cp:lastModifiedBy>Anastasiya</cp:lastModifiedBy>
  <cp:revision>1</cp:revision>
  <dcterms:created xsi:type="dcterms:W3CDTF">2023-11-08T07:33:00Z</dcterms:created>
  <dcterms:modified xsi:type="dcterms:W3CDTF">2023-11-08T07:35:00Z</dcterms:modified>
</cp:coreProperties>
</file>