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CEA" w:rsidRPr="00772E0A" w:rsidRDefault="009B4AD4" w:rsidP="00124CEA">
      <w:pPr>
        <w:spacing w:line="276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pict>
          <v:line id="Line 2" o:spid="_x0000_s1026" style="position:absolute;left:0;text-align:left;z-index:251657728;visibility:visible;mso-wrap-distance-top:-6e-5mm;mso-wrap-distance-bottom:-6e-5mm" from="9pt,4.2pt" to="480.6pt,4.2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" strokeweight="4.5pt">
            <v:stroke linestyle="thinThick"/>
            <o:lock v:ext="edit" shapetype="f"/>
          </v:line>
        </w:pict>
      </w:r>
    </w:p>
    <w:p w:rsidR="00B10CCE" w:rsidRPr="00772E0A" w:rsidRDefault="00124CEA" w:rsidP="00B10CCE">
      <w:pPr>
        <w:spacing w:line="276" w:lineRule="auto"/>
        <w:jc w:val="center"/>
        <w:rPr>
          <w:b/>
          <w:sz w:val="24"/>
          <w:szCs w:val="24"/>
        </w:rPr>
      </w:pPr>
      <w:proofErr w:type="gramStart"/>
      <w:r w:rsidRPr="00772E0A">
        <w:rPr>
          <w:b/>
          <w:sz w:val="24"/>
          <w:szCs w:val="24"/>
        </w:rPr>
        <w:t>МУНИЦИПАЛЬНОЕ</w:t>
      </w:r>
      <w:proofErr w:type="gramEnd"/>
      <w:r w:rsidRPr="00772E0A">
        <w:rPr>
          <w:b/>
          <w:sz w:val="24"/>
          <w:szCs w:val="24"/>
        </w:rPr>
        <w:t xml:space="preserve"> АВТОНОМНОЕ ОБЩЕОБРАЗОВАТЕЛЬНОЕ УЧРЕЖДЕНИЕ</w:t>
      </w:r>
      <w:r w:rsidR="00B10CCE" w:rsidRPr="00772E0A">
        <w:rPr>
          <w:b/>
          <w:sz w:val="24"/>
          <w:szCs w:val="24"/>
        </w:rPr>
        <w:t xml:space="preserve">ГОРОДА РОСТОВА-НА-ДОНУ </w:t>
      </w:r>
      <w:r w:rsidR="00877E4C" w:rsidRPr="00772E0A">
        <w:rPr>
          <w:b/>
          <w:sz w:val="24"/>
          <w:szCs w:val="24"/>
        </w:rPr>
        <w:t>«</w:t>
      </w:r>
      <w:r w:rsidRPr="00772E0A">
        <w:rPr>
          <w:b/>
          <w:sz w:val="24"/>
          <w:szCs w:val="24"/>
        </w:rPr>
        <w:t xml:space="preserve">ШКОЛА </w:t>
      </w:r>
      <w:r w:rsidR="00B10CCE" w:rsidRPr="00772E0A">
        <w:rPr>
          <w:b/>
          <w:sz w:val="24"/>
          <w:szCs w:val="24"/>
        </w:rPr>
        <w:t xml:space="preserve">№ 96 </w:t>
      </w:r>
      <w:r w:rsidRPr="00772E0A">
        <w:rPr>
          <w:b/>
          <w:sz w:val="24"/>
          <w:szCs w:val="24"/>
        </w:rPr>
        <w:t>ЭВРИКА-РАЗВИТИЕ</w:t>
      </w:r>
    </w:p>
    <w:p w:rsidR="002D227F" w:rsidRPr="00772E0A" w:rsidRDefault="002D227F" w:rsidP="00B10CCE">
      <w:pPr>
        <w:spacing w:line="276" w:lineRule="auto"/>
        <w:jc w:val="center"/>
        <w:rPr>
          <w:b/>
          <w:sz w:val="24"/>
          <w:szCs w:val="24"/>
        </w:rPr>
      </w:pPr>
      <w:r w:rsidRPr="00772E0A">
        <w:rPr>
          <w:b/>
          <w:sz w:val="24"/>
          <w:szCs w:val="24"/>
        </w:rPr>
        <w:t xml:space="preserve">ИМЕНИ </w:t>
      </w:r>
      <w:r w:rsidR="00124CEA" w:rsidRPr="00772E0A">
        <w:rPr>
          <w:b/>
          <w:sz w:val="24"/>
          <w:szCs w:val="24"/>
        </w:rPr>
        <w:t xml:space="preserve">НАГИБИНА </w:t>
      </w:r>
      <w:r w:rsidR="00B10CCE" w:rsidRPr="00772E0A">
        <w:rPr>
          <w:b/>
          <w:sz w:val="24"/>
          <w:szCs w:val="24"/>
        </w:rPr>
        <w:t>МИХАИЛА ВАСИЛЬЕВИЧА</w:t>
      </w:r>
      <w:r w:rsidR="00877E4C" w:rsidRPr="00772E0A">
        <w:rPr>
          <w:b/>
          <w:sz w:val="24"/>
          <w:szCs w:val="24"/>
        </w:rPr>
        <w:t>»</w:t>
      </w:r>
    </w:p>
    <w:p w:rsidR="004B602E" w:rsidRPr="00772E0A" w:rsidRDefault="004B602E" w:rsidP="004B602E">
      <w:pPr>
        <w:jc w:val="center"/>
        <w:rPr>
          <w:sz w:val="24"/>
          <w:szCs w:val="24"/>
        </w:rPr>
      </w:pPr>
      <w:r w:rsidRPr="00772E0A">
        <w:rPr>
          <w:sz w:val="24"/>
          <w:szCs w:val="24"/>
        </w:rPr>
        <w:t>__________________________________________________</w:t>
      </w:r>
    </w:p>
    <w:p w:rsidR="00E72569" w:rsidRPr="00772E0A" w:rsidRDefault="00E72569" w:rsidP="00E72569">
      <w:pPr>
        <w:tabs>
          <w:tab w:val="left" w:pos="5760"/>
        </w:tabs>
        <w:jc w:val="center"/>
        <w:rPr>
          <w:b/>
          <w:sz w:val="24"/>
          <w:szCs w:val="24"/>
        </w:rPr>
      </w:pPr>
      <w:r w:rsidRPr="00772E0A">
        <w:rPr>
          <w:b/>
          <w:sz w:val="24"/>
          <w:szCs w:val="24"/>
        </w:rPr>
        <w:t>г. Ростов-на-Дону, ул. Волкова 6/2 , тел.: (863) 233-30-11, (863) 233-40-04 ,</w:t>
      </w:r>
    </w:p>
    <w:p w:rsidR="004B602E" w:rsidRPr="00772E0A" w:rsidRDefault="004B602E" w:rsidP="00E72569">
      <w:pPr>
        <w:tabs>
          <w:tab w:val="left" w:pos="5760"/>
        </w:tabs>
        <w:jc w:val="center"/>
        <w:rPr>
          <w:b/>
          <w:sz w:val="24"/>
          <w:szCs w:val="24"/>
          <w:lang w:val="en-US"/>
        </w:rPr>
      </w:pPr>
      <w:proofErr w:type="gramStart"/>
      <w:r w:rsidRPr="00772E0A">
        <w:rPr>
          <w:b/>
          <w:sz w:val="24"/>
          <w:szCs w:val="24"/>
          <w:lang w:val="en-US"/>
        </w:rPr>
        <w:t>www</w:t>
      </w:r>
      <w:proofErr w:type="gramEnd"/>
      <w:r w:rsidRPr="00772E0A">
        <w:rPr>
          <w:b/>
          <w:sz w:val="24"/>
          <w:szCs w:val="24"/>
          <w:lang w:val="en-US"/>
        </w:rPr>
        <w:t xml:space="preserve">: eureka-rostov.ru  email: </w:t>
      </w:r>
      <w:hyperlink r:id="rId6" w:history="1">
        <w:r w:rsidR="006B3523" w:rsidRPr="00772E0A">
          <w:rPr>
            <w:rStyle w:val="aa"/>
            <w:b/>
            <w:sz w:val="24"/>
            <w:szCs w:val="24"/>
            <w:lang w:val="en-US"/>
          </w:rPr>
          <w:t>eureka-rostov@yandex.ru</w:t>
        </w:r>
      </w:hyperlink>
    </w:p>
    <w:p w:rsidR="004B602E" w:rsidRPr="00772E0A" w:rsidRDefault="004B602E" w:rsidP="004B602E">
      <w:pPr>
        <w:jc w:val="center"/>
        <w:rPr>
          <w:b/>
          <w:sz w:val="24"/>
          <w:szCs w:val="24"/>
          <w:lang w:val="en-US"/>
        </w:rPr>
      </w:pPr>
    </w:p>
    <w:p w:rsidR="004B602E" w:rsidRPr="00772E0A" w:rsidRDefault="004B602E" w:rsidP="004B602E">
      <w:pPr>
        <w:rPr>
          <w:b/>
          <w:sz w:val="24"/>
          <w:szCs w:val="24"/>
          <w:lang w:val="en-US"/>
        </w:rPr>
      </w:pPr>
    </w:p>
    <w:p w:rsidR="00BD3551" w:rsidRPr="00772E0A" w:rsidRDefault="00BD3551" w:rsidP="00BD3551">
      <w:pPr>
        <w:pStyle w:val="a9"/>
        <w:widowControl w:val="0"/>
        <w:tabs>
          <w:tab w:val="left" w:pos="1539"/>
        </w:tabs>
        <w:autoSpaceDE w:val="0"/>
        <w:autoSpaceDN w:val="0"/>
        <w:spacing w:after="0" w:line="360" w:lineRule="auto"/>
        <w:ind w:left="1538" w:right="480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 w:rsidRPr="00772E0A">
        <w:rPr>
          <w:rFonts w:ascii="Times New Roman" w:hAnsi="Times New Roman"/>
          <w:b/>
          <w:sz w:val="24"/>
          <w:szCs w:val="24"/>
        </w:rPr>
        <w:t>Заявка</w:t>
      </w:r>
      <w:r w:rsidR="008F3372">
        <w:rPr>
          <w:rFonts w:ascii="Times New Roman" w:hAnsi="Times New Roman"/>
          <w:b/>
          <w:sz w:val="24"/>
          <w:szCs w:val="24"/>
        </w:rPr>
        <w:t xml:space="preserve"> </w:t>
      </w:r>
      <w:r w:rsidRPr="00772E0A">
        <w:rPr>
          <w:rFonts w:ascii="Times New Roman" w:hAnsi="Times New Roman"/>
          <w:b/>
          <w:sz w:val="24"/>
          <w:szCs w:val="24"/>
        </w:rPr>
        <w:t>на</w:t>
      </w:r>
      <w:r w:rsidR="008F3372">
        <w:rPr>
          <w:rFonts w:ascii="Times New Roman" w:hAnsi="Times New Roman"/>
          <w:b/>
          <w:sz w:val="24"/>
          <w:szCs w:val="24"/>
        </w:rPr>
        <w:t xml:space="preserve"> </w:t>
      </w:r>
      <w:r w:rsidRPr="00772E0A">
        <w:rPr>
          <w:rFonts w:ascii="Times New Roman" w:hAnsi="Times New Roman"/>
          <w:b/>
          <w:sz w:val="24"/>
          <w:szCs w:val="24"/>
        </w:rPr>
        <w:t>участие</w:t>
      </w:r>
      <w:r w:rsidR="008F3372">
        <w:rPr>
          <w:rFonts w:ascii="Times New Roman" w:hAnsi="Times New Roman"/>
          <w:b/>
          <w:sz w:val="24"/>
          <w:szCs w:val="24"/>
        </w:rPr>
        <w:t xml:space="preserve"> </w:t>
      </w:r>
      <w:r w:rsidRPr="00772E0A">
        <w:rPr>
          <w:rFonts w:ascii="Times New Roman" w:hAnsi="Times New Roman"/>
          <w:b/>
          <w:sz w:val="24"/>
          <w:szCs w:val="24"/>
        </w:rPr>
        <w:t>во</w:t>
      </w:r>
      <w:r w:rsidR="008F3372">
        <w:rPr>
          <w:rFonts w:ascii="Times New Roman" w:hAnsi="Times New Roman"/>
          <w:b/>
          <w:sz w:val="24"/>
          <w:szCs w:val="24"/>
        </w:rPr>
        <w:t xml:space="preserve"> </w:t>
      </w:r>
      <w:r w:rsidRPr="00772E0A">
        <w:rPr>
          <w:rFonts w:ascii="Times New Roman" w:hAnsi="Times New Roman"/>
          <w:b/>
          <w:sz w:val="24"/>
          <w:szCs w:val="24"/>
        </w:rPr>
        <w:t>всероссийском</w:t>
      </w:r>
      <w:r w:rsidR="008F3372">
        <w:rPr>
          <w:rFonts w:ascii="Times New Roman" w:hAnsi="Times New Roman"/>
          <w:b/>
          <w:sz w:val="24"/>
          <w:szCs w:val="24"/>
        </w:rPr>
        <w:t xml:space="preserve"> </w:t>
      </w:r>
      <w:r w:rsidRPr="00772E0A">
        <w:rPr>
          <w:rFonts w:ascii="Times New Roman" w:hAnsi="Times New Roman"/>
          <w:b/>
          <w:sz w:val="24"/>
          <w:szCs w:val="24"/>
        </w:rPr>
        <w:t>конкурсе</w:t>
      </w:r>
      <w:r w:rsidR="008F3372">
        <w:rPr>
          <w:rFonts w:ascii="Times New Roman" w:hAnsi="Times New Roman"/>
          <w:b/>
          <w:sz w:val="24"/>
          <w:szCs w:val="24"/>
        </w:rPr>
        <w:t xml:space="preserve"> </w:t>
      </w:r>
      <w:r w:rsidRPr="00772E0A">
        <w:rPr>
          <w:rFonts w:ascii="Times New Roman" w:hAnsi="Times New Roman"/>
          <w:b/>
          <w:sz w:val="24"/>
          <w:szCs w:val="24"/>
        </w:rPr>
        <w:t>«Вектор</w:t>
      </w:r>
      <w:r w:rsidR="008F3372">
        <w:rPr>
          <w:rFonts w:ascii="Times New Roman" w:hAnsi="Times New Roman"/>
          <w:b/>
          <w:sz w:val="24"/>
          <w:szCs w:val="24"/>
        </w:rPr>
        <w:t xml:space="preserve"> </w:t>
      </w:r>
      <w:r w:rsidRPr="00772E0A">
        <w:rPr>
          <w:rFonts w:ascii="Times New Roman" w:hAnsi="Times New Roman"/>
          <w:b/>
          <w:sz w:val="24"/>
          <w:szCs w:val="24"/>
        </w:rPr>
        <w:t>качества</w:t>
      </w:r>
      <w:r w:rsidR="008F3372">
        <w:rPr>
          <w:rFonts w:ascii="Times New Roman" w:hAnsi="Times New Roman"/>
          <w:b/>
          <w:sz w:val="24"/>
          <w:szCs w:val="24"/>
        </w:rPr>
        <w:t xml:space="preserve"> </w:t>
      </w:r>
      <w:r w:rsidRPr="00772E0A">
        <w:rPr>
          <w:rFonts w:ascii="Times New Roman" w:hAnsi="Times New Roman"/>
          <w:b/>
          <w:sz w:val="24"/>
          <w:szCs w:val="24"/>
        </w:rPr>
        <w:t>образования»</w:t>
      </w:r>
      <w:r w:rsidR="008F3372">
        <w:rPr>
          <w:rFonts w:ascii="Times New Roman" w:hAnsi="Times New Roman"/>
          <w:b/>
          <w:sz w:val="24"/>
          <w:szCs w:val="24"/>
        </w:rPr>
        <w:t xml:space="preserve"> </w:t>
      </w:r>
      <w:r w:rsidRPr="00772E0A">
        <w:rPr>
          <w:rFonts w:ascii="Times New Roman" w:hAnsi="Times New Roman"/>
          <w:b/>
          <w:sz w:val="24"/>
          <w:szCs w:val="24"/>
        </w:rPr>
        <w:t>(Карта</w:t>
      </w:r>
      <w:r w:rsidR="008F3372">
        <w:rPr>
          <w:rFonts w:ascii="Times New Roman" w:hAnsi="Times New Roman"/>
          <w:b/>
          <w:sz w:val="24"/>
          <w:szCs w:val="24"/>
        </w:rPr>
        <w:t xml:space="preserve"> </w:t>
      </w:r>
      <w:r w:rsidRPr="00772E0A">
        <w:rPr>
          <w:rFonts w:ascii="Times New Roman" w:hAnsi="Times New Roman"/>
          <w:b/>
          <w:sz w:val="24"/>
          <w:szCs w:val="24"/>
        </w:rPr>
        <w:t>инновации):</w:t>
      </w:r>
    </w:p>
    <w:tbl>
      <w:tblPr>
        <w:tblW w:w="9640" w:type="dxa"/>
        <w:tblInd w:w="5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816"/>
        <w:gridCol w:w="6824"/>
      </w:tblGrid>
      <w:tr w:rsidR="00772E0A" w:rsidRPr="00772E0A" w:rsidTr="007D2259">
        <w:trPr>
          <w:trHeight w:val="551"/>
        </w:trPr>
        <w:tc>
          <w:tcPr>
            <w:tcW w:w="2816" w:type="dxa"/>
          </w:tcPr>
          <w:p w:rsidR="00BD3551" w:rsidRPr="00772E0A" w:rsidRDefault="00BD3551" w:rsidP="002D0C84">
            <w:pPr>
              <w:pStyle w:val="TableParagraph"/>
              <w:spacing w:line="276" w:lineRule="exact"/>
              <w:ind w:left="110" w:right="283"/>
              <w:rPr>
                <w:sz w:val="24"/>
                <w:szCs w:val="24"/>
              </w:rPr>
            </w:pPr>
            <w:r w:rsidRPr="00772E0A">
              <w:rPr>
                <w:sz w:val="24"/>
                <w:szCs w:val="24"/>
              </w:rPr>
              <w:t>Полное наименование образовательнойорганизациипоуставу</w:t>
            </w:r>
          </w:p>
        </w:tc>
        <w:tc>
          <w:tcPr>
            <w:tcW w:w="6824" w:type="dxa"/>
          </w:tcPr>
          <w:p w:rsidR="00BD3551" w:rsidRPr="00772E0A" w:rsidRDefault="002F7085" w:rsidP="00585B24">
            <w:pPr>
              <w:pStyle w:val="TableParagraph"/>
              <w:rPr>
                <w:sz w:val="24"/>
                <w:szCs w:val="24"/>
              </w:rPr>
            </w:pPr>
            <w:r w:rsidRPr="00772E0A">
              <w:rPr>
                <w:sz w:val="24"/>
                <w:szCs w:val="24"/>
              </w:rPr>
              <w:t xml:space="preserve">Муниципальное автономное общеобразовательное учреждение города Ростова-на-Дону "Школа№96 </w:t>
            </w:r>
            <w:proofErr w:type="gramStart"/>
            <w:r w:rsidRPr="00772E0A">
              <w:rPr>
                <w:sz w:val="24"/>
                <w:szCs w:val="24"/>
              </w:rPr>
              <w:t>Эврика-Развитие</w:t>
            </w:r>
            <w:proofErr w:type="gramEnd"/>
            <w:r w:rsidRPr="00772E0A">
              <w:rPr>
                <w:sz w:val="24"/>
                <w:szCs w:val="24"/>
              </w:rPr>
              <w:t xml:space="preserve"> имени Михаила Васильевича Нагибина"</w:t>
            </w:r>
          </w:p>
        </w:tc>
      </w:tr>
      <w:tr w:rsidR="00772E0A" w:rsidRPr="00772E0A" w:rsidTr="007D2259">
        <w:trPr>
          <w:trHeight w:val="551"/>
        </w:trPr>
        <w:tc>
          <w:tcPr>
            <w:tcW w:w="2816" w:type="dxa"/>
          </w:tcPr>
          <w:p w:rsidR="00BD3551" w:rsidRPr="00772E0A" w:rsidRDefault="00BD3551" w:rsidP="002D0C84">
            <w:pPr>
              <w:pStyle w:val="TableParagraph"/>
              <w:spacing w:line="276" w:lineRule="exact"/>
              <w:ind w:left="110" w:right="283"/>
              <w:rPr>
                <w:sz w:val="24"/>
                <w:szCs w:val="24"/>
              </w:rPr>
            </w:pPr>
            <w:r w:rsidRPr="00772E0A">
              <w:rPr>
                <w:sz w:val="24"/>
                <w:szCs w:val="24"/>
              </w:rPr>
              <w:t>Фамилия,имя,отчестворуководителяобразовательнойорганизации</w:t>
            </w:r>
          </w:p>
        </w:tc>
        <w:tc>
          <w:tcPr>
            <w:tcW w:w="6824" w:type="dxa"/>
          </w:tcPr>
          <w:p w:rsidR="00BD3551" w:rsidRPr="00772E0A" w:rsidRDefault="00BD3551" w:rsidP="00585B24">
            <w:pPr>
              <w:pStyle w:val="TableParagraph"/>
              <w:rPr>
                <w:sz w:val="24"/>
                <w:szCs w:val="24"/>
              </w:rPr>
            </w:pPr>
            <w:r w:rsidRPr="00772E0A">
              <w:rPr>
                <w:sz w:val="24"/>
                <w:szCs w:val="24"/>
              </w:rPr>
              <w:t>Гринько Зинаида Алексеевна</w:t>
            </w:r>
          </w:p>
        </w:tc>
      </w:tr>
      <w:tr w:rsidR="007D2259" w:rsidRPr="00772E0A" w:rsidTr="007D2259">
        <w:trPr>
          <w:trHeight w:val="551"/>
        </w:trPr>
        <w:tc>
          <w:tcPr>
            <w:tcW w:w="2816" w:type="dxa"/>
          </w:tcPr>
          <w:p w:rsidR="00BD3551" w:rsidRPr="00772E0A" w:rsidRDefault="00BD3551" w:rsidP="00BD3551">
            <w:pPr>
              <w:pStyle w:val="TableParagraph"/>
              <w:spacing w:line="276" w:lineRule="exact"/>
              <w:ind w:left="110" w:right="431"/>
              <w:rPr>
                <w:sz w:val="24"/>
                <w:szCs w:val="24"/>
              </w:rPr>
            </w:pPr>
            <w:r w:rsidRPr="00772E0A">
              <w:rPr>
                <w:sz w:val="24"/>
                <w:szCs w:val="24"/>
              </w:rPr>
              <w:t>Контактные данные: почтовый адрес, телефон,адресофициальногосайта,электроннаяпочта</w:t>
            </w:r>
          </w:p>
        </w:tc>
        <w:tc>
          <w:tcPr>
            <w:tcW w:w="6824" w:type="dxa"/>
            <w:shd w:val="clear" w:color="auto" w:fill="FFFFFF" w:themeFill="background1"/>
          </w:tcPr>
          <w:p w:rsidR="001305D9" w:rsidRPr="00772E0A" w:rsidRDefault="001305D9" w:rsidP="001305D9">
            <w:pPr>
              <w:pStyle w:val="TableParagraph"/>
              <w:rPr>
                <w:sz w:val="24"/>
                <w:szCs w:val="24"/>
              </w:rPr>
            </w:pPr>
            <w:r w:rsidRPr="001305D9">
              <w:rPr>
                <w:sz w:val="24"/>
                <w:szCs w:val="24"/>
              </w:rPr>
              <w:t>г. Ростов-на-Дону, ул. Волкова 6/2</w:t>
            </w:r>
          </w:p>
          <w:p w:rsidR="001305D9" w:rsidRPr="00772E0A" w:rsidRDefault="001305D9" w:rsidP="001305D9">
            <w:pPr>
              <w:pStyle w:val="TableParagraph"/>
              <w:rPr>
                <w:sz w:val="24"/>
                <w:szCs w:val="24"/>
              </w:rPr>
            </w:pPr>
            <w:r w:rsidRPr="001305D9">
              <w:rPr>
                <w:sz w:val="24"/>
                <w:szCs w:val="24"/>
              </w:rPr>
              <w:t>+7 (863) 233-05-65, 233-30-11</w:t>
            </w:r>
          </w:p>
          <w:p w:rsidR="001305D9" w:rsidRPr="00772E0A" w:rsidRDefault="001305D9" w:rsidP="001305D9">
            <w:pPr>
              <w:pStyle w:val="TableParagraph"/>
              <w:rPr>
                <w:sz w:val="24"/>
                <w:szCs w:val="24"/>
              </w:rPr>
            </w:pPr>
            <w:r w:rsidRPr="001305D9">
              <w:rPr>
                <w:sz w:val="24"/>
                <w:szCs w:val="24"/>
              </w:rPr>
              <w:t>eureka-rostov@yandex.ru</w:t>
            </w:r>
          </w:p>
        </w:tc>
      </w:tr>
      <w:tr w:rsidR="00772E0A" w:rsidRPr="00772E0A" w:rsidTr="007D2259">
        <w:trPr>
          <w:trHeight w:val="1102"/>
        </w:trPr>
        <w:tc>
          <w:tcPr>
            <w:tcW w:w="2816" w:type="dxa"/>
          </w:tcPr>
          <w:p w:rsidR="00BD3551" w:rsidRPr="00772E0A" w:rsidRDefault="00BD3551" w:rsidP="00BD3551">
            <w:pPr>
              <w:pStyle w:val="TableParagraph"/>
              <w:spacing w:line="276" w:lineRule="exact"/>
              <w:ind w:left="110" w:right="132"/>
              <w:rPr>
                <w:sz w:val="24"/>
                <w:szCs w:val="24"/>
              </w:rPr>
            </w:pPr>
            <w:r w:rsidRPr="00772E0A">
              <w:rPr>
                <w:sz w:val="24"/>
                <w:szCs w:val="24"/>
              </w:rPr>
              <w:t>Содержательное направление представленных наКонкурс материалов (согласно п.2.2 Положения овсероссийскомконкурсе«Векторкачестваобразования»)</w:t>
            </w:r>
          </w:p>
        </w:tc>
        <w:tc>
          <w:tcPr>
            <w:tcW w:w="6824" w:type="dxa"/>
          </w:tcPr>
          <w:p w:rsidR="00123BDE" w:rsidRPr="00772E0A" w:rsidRDefault="00123BDE" w:rsidP="00123BDE">
            <w:pPr>
              <w:pStyle w:val="TableParagraph"/>
              <w:spacing w:line="276" w:lineRule="exact"/>
              <w:ind w:left="110" w:right="132"/>
              <w:rPr>
                <w:sz w:val="24"/>
                <w:szCs w:val="24"/>
              </w:rPr>
            </w:pPr>
            <w:r w:rsidRPr="00772E0A">
              <w:rPr>
                <w:sz w:val="24"/>
                <w:szCs w:val="24"/>
              </w:rPr>
              <w:t>Школа, открытая обществу:</w:t>
            </w:r>
          </w:p>
          <w:p w:rsidR="00123BDE" w:rsidRPr="00772E0A" w:rsidRDefault="00123BDE" w:rsidP="00123BDE">
            <w:pPr>
              <w:pStyle w:val="TableParagraph"/>
              <w:spacing w:line="276" w:lineRule="exact"/>
              <w:ind w:left="110" w:right="132"/>
              <w:rPr>
                <w:sz w:val="24"/>
                <w:szCs w:val="24"/>
              </w:rPr>
            </w:pPr>
            <w:r w:rsidRPr="00772E0A">
              <w:rPr>
                <w:sz w:val="24"/>
                <w:szCs w:val="24"/>
              </w:rPr>
              <w:t>вовлеченность родителей в образовательный процесс.</w:t>
            </w:r>
          </w:p>
          <w:p w:rsidR="00BD3551" w:rsidRPr="00772E0A" w:rsidRDefault="00BD3551" w:rsidP="00123BDE">
            <w:pPr>
              <w:pStyle w:val="a9"/>
              <w:widowControl w:val="0"/>
              <w:tabs>
                <w:tab w:val="left" w:pos="121"/>
                <w:tab w:val="left" w:pos="1193"/>
                <w:tab w:val="left" w:pos="1194"/>
              </w:tabs>
              <w:autoSpaceDE w:val="0"/>
              <w:autoSpaceDN w:val="0"/>
              <w:spacing w:after="0" w:line="342" w:lineRule="exact"/>
              <w:ind w:left="262"/>
              <w:contextualSpacing w:val="0"/>
              <w:rPr>
                <w:sz w:val="24"/>
                <w:szCs w:val="24"/>
              </w:rPr>
            </w:pPr>
          </w:p>
        </w:tc>
      </w:tr>
      <w:tr w:rsidR="00772E0A" w:rsidRPr="00772E0A" w:rsidTr="007D2259">
        <w:trPr>
          <w:trHeight w:val="274"/>
        </w:trPr>
        <w:tc>
          <w:tcPr>
            <w:tcW w:w="2816" w:type="dxa"/>
          </w:tcPr>
          <w:p w:rsidR="00BD3551" w:rsidRPr="00772E0A" w:rsidRDefault="00BD3551" w:rsidP="00BD3551">
            <w:pPr>
              <w:pStyle w:val="TableParagraph"/>
              <w:spacing w:line="255" w:lineRule="exact"/>
              <w:ind w:left="110"/>
              <w:rPr>
                <w:sz w:val="24"/>
                <w:szCs w:val="24"/>
              </w:rPr>
            </w:pPr>
            <w:r w:rsidRPr="00772E0A">
              <w:rPr>
                <w:sz w:val="24"/>
                <w:szCs w:val="24"/>
              </w:rPr>
              <w:t>Темаконкурсныхматериалов(темаинновации)</w:t>
            </w:r>
          </w:p>
        </w:tc>
        <w:tc>
          <w:tcPr>
            <w:tcW w:w="6824" w:type="dxa"/>
          </w:tcPr>
          <w:p w:rsidR="00BD3551" w:rsidRPr="00772E0A" w:rsidRDefault="00123BDE" w:rsidP="00123BDE">
            <w:pPr>
              <w:pStyle w:val="TableParagraph"/>
              <w:rPr>
                <w:sz w:val="24"/>
                <w:szCs w:val="24"/>
              </w:rPr>
            </w:pPr>
            <w:r w:rsidRPr="00772E0A">
              <w:rPr>
                <w:sz w:val="24"/>
                <w:szCs w:val="24"/>
              </w:rPr>
              <w:t xml:space="preserve">Социальная лаборатория  «Инклюзивный инкубатор» как инструмент социализации семьи ребенка с особыми </w:t>
            </w:r>
            <w:r w:rsidR="00AD7BBA" w:rsidRPr="009139EF">
              <w:rPr>
                <w:sz w:val="24"/>
                <w:szCs w:val="24"/>
              </w:rPr>
              <w:t>образовательными</w:t>
            </w:r>
            <w:r w:rsidR="009139EF" w:rsidRPr="009139EF">
              <w:rPr>
                <w:sz w:val="24"/>
                <w:szCs w:val="24"/>
              </w:rPr>
              <w:t xml:space="preserve"> </w:t>
            </w:r>
            <w:r w:rsidRPr="009139EF">
              <w:rPr>
                <w:sz w:val="24"/>
                <w:szCs w:val="24"/>
              </w:rPr>
              <w:t>п</w:t>
            </w:r>
            <w:r w:rsidRPr="00772E0A">
              <w:rPr>
                <w:sz w:val="24"/>
                <w:szCs w:val="24"/>
              </w:rPr>
              <w:t>отребностями в школьном пространстве»</w:t>
            </w:r>
            <w:r w:rsidR="009139EF">
              <w:rPr>
                <w:sz w:val="24"/>
                <w:szCs w:val="24"/>
              </w:rPr>
              <w:t xml:space="preserve"> (конкурсное видео </w:t>
            </w:r>
            <w:hyperlink r:id="rId7" w:history="1">
              <w:r w:rsidR="009139EF" w:rsidRPr="0086750D">
                <w:rPr>
                  <w:rStyle w:val="aa"/>
                  <w:sz w:val="24"/>
                  <w:szCs w:val="24"/>
                </w:rPr>
                <w:t>https://vk.com/club185256633</w:t>
              </w:r>
            </w:hyperlink>
            <w:proofErr w:type="gramStart"/>
            <w:r w:rsidR="009139EF">
              <w:rPr>
                <w:sz w:val="24"/>
                <w:szCs w:val="24"/>
              </w:rPr>
              <w:t xml:space="preserve"> )</w:t>
            </w:r>
            <w:proofErr w:type="gramEnd"/>
          </w:p>
        </w:tc>
      </w:tr>
      <w:tr w:rsidR="00772E0A" w:rsidRPr="00772E0A" w:rsidTr="007D2259">
        <w:trPr>
          <w:trHeight w:val="553"/>
        </w:trPr>
        <w:tc>
          <w:tcPr>
            <w:tcW w:w="2816" w:type="dxa"/>
          </w:tcPr>
          <w:p w:rsidR="00BD3551" w:rsidRPr="00772E0A" w:rsidRDefault="00BD3551" w:rsidP="00BD3551">
            <w:pPr>
              <w:pStyle w:val="TableParagraph"/>
              <w:spacing w:line="270" w:lineRule="atLeast"/>
              <w:ind w:left="110" w:right="285"/>
              <w:rPr>
                <w:sz w:val="24"/>
                <w:szCs w:val="24"/>
              </w:rPr>
            </w:pPr>
            <w:r w:rsidRPr="00772E0A">
              <w:rPr>
                <w:sz w:val="24"/>
                <w:szCs w:val="24"/>
              </w:rPr>
              <w:t>Автор / авторский коллектив представленной наконкурсинновации</w:t>
            </w:r>
          </w:p>
        </w:tc>
        <w:tc>
          <w:tcPr>
            <w:tcW w:w="6824" w:type="dxa"/>
          </w:tcPr>
          <w:p w:rsidR="00BD3551" w:rsidRPr="00772E0A" w:rsidRDefault="00B25301" w:rsidP="00585B24">
            <w:pPr>
              <w:pStyle w:val="TableParagraph"/>
              <w:rPr>
                <w:sz w:val="24"/>
                <w:szCs w:val="24"/>
              </w:rPr>
            </w:pPr>
            <w:r w:rsidRPr="00772E0A">
              <w:rPr>
                <w:sz w:val="24"/>
                <w:szCs w:val="24"/>
              </w:rPr>
              <w:t>Гринько Зинаида Алексеевна</w:t>
            </w:r>
          </w:p>
          <w:p w:rsidR="00B25301" w:rsidRPr="00772E0A" w:rsidRDefault="00B25301" w:rsidP="00585B24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72E0A">
              <w:rPr>
                <w:sz w:val="24"/>
                <w:szCs w:val="24"/>
              </w:rPr>
              <w:t>Виневская</w:t>
            </w:r>
            <w:proofErr w:type="spellEnd"/>
            <w:r w:rsidRPr="00772E0A">
              <w:rPr>
                <w:sz w:val="24"/>
                <w:szCs w:val="24"/>
              </w:rPr>
              <w:t xml:space="preserve"> Анна Вячеславовна</w:t>
            </w:r>
          </w:p>
          <w:p w:rsidR="00B25301" w:rsidRPr="00772E0A" w:rsidRDefault="00B25301" w:rsidP="00585B2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72E0A" w:rsidRPr="00772E0A" w:rsidTr="007D2259">
        <w:trPr>
          <w:trHeight w:val="827"/>
        </w:trPr>
        <w:tc>
          <w:tcPr>
            <w:tcW w:w="2816" w:type="dxa"/>
          </w:tcPr>
          <w:p w:rsidR="00BD3551" w:rsidRPr="00772E0A" w:rsidRDefault="00BD3551" w:rsidP="002D0C84">
            <w:pPr>
              <w:pStyle w:val="TableParagraph"/>
              <w:spacing w:line="276" w:lineRule="exact"/>
              <w:ind w:left="110" w:right="141"/>
              <w:rPr>
                <w:sz w:val="24"/>
                <w:szCs w:val="24"/>
              </w:rPr>
            </w:pPr>
            <w:r w:rsidRPr="00772E0A">
              <w:rPr>
                <w:sz w:val="24"/>
                <w:szCs w:val="24"/>
              </w:rPr>
              <w:t>Краткое описание инновации (цели, задачи,содержаниеработы,полученныерезультаты,эффекты)</w:t>
            </w:r>
          </w:p>
        </w:tc>
        <w:tc>
          <w:tcPr>
            <w:tcW w:w="6824" w:type="dxa"/>
          </w:tcPr>
          <w:p w:rsidR="007D2259" w:rsidRPr="009139EF" w:rsidRDefault="007D2259" w:rsidP="00D3643E">
            <w:pPr>
              <w:pStyle w:val="TableParagraph"/>
              <w:ind w:left="142" w:firstLine="426"/>
              <w:jc w:val="both"/>
              <w:rPr>
                <w:sz w:val="24"/>
                <w:szCs w:val="24"/>
              </w:rPr>
            </w:pPr>
            <w:r w:rsidRPr="009139EF">
              <w:rPr>
                <w:sz w:val="24"/>
                <w:szCs w:val="24"/>
              </w:rPr>
              <w:t xml:space="preserve">Современная система образования сталкивается с вызовами, которые создают внутри нее дестабилизацию: </w:t>
            </w:r>
            <w:r w:rsidR="00AD7BBA" w:rsidRPr="009139EF">
              <w:rPr>
                <w:sz w:val="24"/>
                <w:szCs w:val="24"/>
              </w:rPr>
              <w:t>карантинные</w:t>
            </w:r>
            <w:r w:rsidR="009139EF" w:rsidRPr="009139EF">
              <w:rPr>
                <w:sz w:val="24"/>
                <w:szCs w:val="24"/>
              </w:rPr>
              <w:t xml:space="preserve"> </w:t>
            </w:r>
            <w:r w:rsidRPr="009139EF">
              <w:rPr>
                <w:sz w:val="24"/>
                <w:szCs w:val="24"/>
              </w:rPr>
              <w:t xml:space="preserve">ограничения, </w:t>
            </w:r>
            <w:proofErr w:type="spellStart"/>
            <w:r w:rsidRPr="009139EF">
              <w:rPr>
                <w:sz w:val="24"/>
                <w:szCs w:val="24"/>
              </w:rPr>
              <w:t>цифровизация</w:t>
            </w:r>
            <w:proofErr w:type="spellEnd"/>
            <w:r w:rsidRPr="009139EF">
              <w:rPr>
                <w:sz w:val="24"/>
                <w:szCs w:val="24"/>
              </w:rPr>
              <w:t>, пересмотр содержания стандартов образования, введение новых традиций. В связи с чем, необходимы особые меры поддержки для семей, имеющих детей с особыми образовательными потребностями. Целью проекта выступает разработка технологии реализации социальной лаборатории «Инклюзивный инкубатор», которая позволит семьям, имеющим детей с особыми</w:t>
            </w:r>
            <w:r w:rsidR="009139EF" w:rsidRPr="009139EF">
              <w:rPr>
                <w:sz w:val="24"/>
                <w:szCs w:val="24"/>
              </w:rPr>
              <w:t xml:space="preserve"> </w:t>
            </w:r>
            <w:r w:rsidR="00AD7BBA" w:rsidRPr="009139EF">
              <w:rPr>
                <w:sz w:val="24"/>
                <w:szCs w:val="24"/>
              </w:rPr>
              <w:t xml:space="preserve">образовательными </w:t>
            </w:r>
            <w:r w:rsidRPr="009139EF">
              <w:rPr>
                <w:sz w:val="24"/>
                <w:szCs w:val="24"/>
              </w:rPr>
              <w:t xml:space="preserve"> потребностями восполнить имеющиеся дефициты семейного взаимодействия, укрепить внутрисемейные связи, создать поле для культурной, образовательной, творческо</w:t>
            </w:r>
            <w:r w:rsidR="00AD7BBA" w:rsidRPr="009139EF">
              <w:rPr>
                <w:sz w:val="24"/>
                <w:szCs w:val="24"/>
              </w:rPr>
              <w:t>й, спортивной реализации детей и</w:t>
            </w:r>
            <w:r w:rsidR="005F5AB2">
              <w:rPr>
                <w:sz w:val="24"/>
                <w:szCs w:val="24"/>
              </w:rPr>
              <w:t xml:space="preserve"> </w:t>
            </w:r>
            <w:r w:rsidRPr="009139EF">
              <w:rPr>
                <w:sz w:val="24"/>
                <w:szCs w:val="24"/>
              </w:rPr>
              <w:t xml:space="preserve">родителей. </w:t>
            </w:r>
            <w:r w:rsidR="002378C7" w:rsidRPr="009139EF">
              <w:rPr>
                <w:sz w:val="24"/>
                <w:szCs w:val="24"/>
              </w:rPr>
              <w:t xml:space="preserve">Участие в проекте «Инклюзивный инкубатор» это подтвержденное социальное воздействие на семьи, имеющие детей с особыми образовательными потребностями, приняв участие в этом </w:t>
            </w:r>
            <w:r w:rsidR="002378C7" w:rsidRPr="009139EF">
              <w:rPr>
                <w:sz w:val="24"/>
                <w:szCs w:val="24"/>
              </w:rPr>
              <w:lastRenderedPageBreak/>
              <w:t>проекте проще ма</w:t>
            </w:r>
            <w:r w:rsidR="00441870">
              <w:rPr>
                <w:sz w:val="24"/>
                <w:szCs w:val="24"/>
              </w:rPr>
              <w:t>с</w:t>
            </w:r>
            <w:r w:rsidR="002378C7" w:rsidRPr="009139EF">
              <w:rPr>
                <w:sz w:val="24"/>
                <w:szCs w:val="24"/>
              </w:rPr>
              <w:t>штабироваться</w:t>
            </w:r>
            <w:r w:rsidR="008474A8" w:rsidRPr="009139EF">
              <w:rPr>
                <w:sz w:val="24"/>
                <w:szCs w:val="24"/>
              </w:rPr>
              <w:t xml:space="preserve">  и помогать большему количеству семей, имеющих детей с ОВЗ.</w:t>
            </w:r>
          </w:p>
          <w:p w:rsidR="007D2259" w:rsidRPr="009139EF" w:rsidRDefault="007D2259" w:rsidP="009139EF">
            <w:pPr>
              <w:pStyle w:val="TableParagraph"/>
              <w:ind w:left="142" w:firstLine="426"/>
              <w:jc w:val="both"/>
              <w:rPr>
                <w:sz w:val="24"/>
                <w:szCs w:val="24"/>
              </w:rPr>
            </w:pPr>
            <w:r w:rsidRPr="009139EF">
              <w:rPr>
                <w:sz w:val="24"/>
                <w:szCs w:val="24"/>
              </w:rPr>
              <w:t>Проект решает ряд проблем семей, имеющих детей с особыми</w:t>
            </w:r>
            <w:r w:rsidR="00A25AA0" w:rsidRPr="009139EF">
              <w:rPr>
                <w:sz w:val="24"/>
                <w:szCs w:val="24"/>
              </w:rPr>
              <w:t xml:space="preserve"> образовательными потребностями</w:t>
            </w:r>
            <w:r w:rsidR="008474A8" w:rsidRPr="009139EF">
              <w:rPr>
                <w:sz w:val="24"/>
                <w:szCs w:val="24"/>
              </w:rPr>
              <w:t>, обеспечивает равные возможности для полноценного развития ребенка с ОВЗ, независимо от социального статуса</w:t>
            </w:r>
            <w:r w:rsidR="009139EF" w:rsidRPr="009139EF">
              <w:rPr>
                <w:sz w:val="24"/>
                <w:szCs w:val="24"/>
              </w:rPr>
              <w:t xml:space="preserve"> семьи</w:t>
            </w:r>
            <w:r w:rsidR="008474A8" w:rsidRPr="009139EF">
              <w:rPr>
                <w:sz w:val="24"/>
                <w:szCs w:val="24"/>
              </w:rPr>
              <w:t>, психофизических и личностных особенностей</w:t>
            </w:r>
            <w:r w:rsidR="009139EF" w:rsidRPr="009139EF">
              <w:rPr>
                <w:sz w:val="24"/>
                <w:szCs w:val="24"/>
              </w:rPr>
              <w:t xml:space="preserve"> детей</w:t>
            </w:r>
            <w:r w:rsidR="00A25AA0" w:rsidRPr="009139EF">
              <w:rPr>
                <w:sz w:val="24"/>
                <w:szCs w:val="24"/>
              </w:rPr>
              <w:t>.</w:t>
            </w:r>
            <w:r w:rsidRPr="009139EF">
              <w:rPr>
                <w:sz w:val="24"/>
                <w:szCs w:val="24"/>
              </w:rPr>
              <w:t xml:space="preserve"> Как</w:t>
            </w:r>
            <w:r w:rsidR="007A08EA" w:rsidRPr="009139EF">
              <w:rPr>
                <w:sz w:val="24"/>
                <w:szCs w:val="24"/>
              </w:rPr>
              <w:t>,</w:t>
            </w:r>
            <w:r w:rsidRPr="009139EF">
              <w:rPr>
                <w:sz w:val="24"/>
                <w:szCs w:val="24"/>
              </w:rPr>
              <w:t xml:space="preserve"> за счет сквозной образовательной траектории</w:t>
            </w:r>
            <w:r w:rsidR="007A08EA" w:rsidRPr="009139EF">
              <w:rPr>
                <w:sz w:val="24"/>
                <w:szCs w:val="24"/>
              </w:rPr>
              <w:t>,</w:t>
            </w:r>
            <w:r w:rsidRPr="009139EF">
              <w:rPr>
                <w:sz w:val="24"/>
                <w:szCs w:val="24"/>
              </w:rPr>
              <w:t xml:space="preserve"> выстроить логистику сопровождения не только ребенка, имеющего особые </w:t>
            </w:r>
            <w:r w:rsidR="007A08EA" w:rsidRPr="009139EF">
              <w:rPr>
                <w:sz w:val="24"/>
                <w:szCs w:val="24"/>
              </w:rPr>
              <w:t>образовательные</w:t>
            </w:r>
            <w:r w:rsidR="009139EF" w:rsidRPr="009139EF">
              <w:rPr>
                <w:sz w:val="24"/>
                <w:szCs w:val="24"/>
              </w:rPr>
              <w:t xml:space="preserve"> </w:t>
            </w:r>
            <w:r w:rsidRPr="009139EF">
              <w:rPr>
                <w:sz w:val="24"/>
                <w:szCs w:val="24"/>
              </w:rPr>
              <w:t xml:space="preserve">потребности, но и семьи в целом? </w:t>
            </w:r>
          </w:p>
          <w:p w:rsidR="007D2259" w:rsidRPr="009139EF" w:rsidRDefault="007D2259" w:rsidP="00D769D4">
            <w:pPr>
              <w:pStyle w:val="TableParagraph"/>
              <w:ind w:left="142" w:firstLine="426"/>
              <w:rPr>
                <w:sz w:val="24"/>
                <w:szCs w:val="24"/>
              </w:rPr>
            </w:pPr>
            <w:r w:rsidRPr="009139EF">
              <w:rPr>
                <w:sz w:val="24"/>
                <w:szCs w:val="24"/>
              </w:rPr>
              <w:t xml:space="preserve">Эта проблема решается за счет следующих методов: </w:t>
            </w:r>
          </w:p>
          <w:p w:rsidR="00AC7258" w:rsidRPr="009139EF" w:rsidRDefault="00C21F6E" w:rsidP="00D769D4">
            <w:pPr>
              <w:pStyle w:val="TableParagraph"/>
              <w:numPr>
                <w:ilvl w:val="0"/>
                <w:numId w:val="9"/>
              </w:numPr>
              <w:ind w:left="142" w:firstLine="426"/>
              <w:rPr>
                <w:sz w:val="24"/>
                <w:szCs w:val="24"/>
              </w:rPr>
            </w:pPr>
            <w:r w:rsidRPr="009139EF">
              <w:rPr>
                <w:sz w:val="24"/>
                <w:szCs w:val="24"/>
              </w:rPr>
              <w:t xml:space="preserve">Выстраивание для каждого </w:t>
            </w:r>
            <w:r w:rsidR="007A08EA" w:rsidRPr="009139EF">
              <w:rPr>
                <w:sz w:val="24"/>
                <w:szCs w:val="24"/>
              </w:rPr>
              <w:t>ф</w:t>
            </w:r>
            <w:r w:rsidRPr="009139EF">
              <w:rPr>
                <w:sz w:val="24"/>
                <w:szCs w:val="24"/>
              </w:rPr>
              <w:t>актора собственных сквозных образовательных траекторий;</w:t>
            </w:r>
          </w:p>
          <w:p w:rsidR="00AC7258" w:rsidRPr="009139EF" w:rsidRDefault="00C21F6E" w:rsidP="00D769D4">
            <w:pPr>
              <w:pStyle w:val="TableParagraph"/>
              <w:numPr>
                <w:ilvl w:val="0"/>
                <w:numId w:val="9"/>
              </w:numPr>
              <w:ind w:left="142" w:firstLine="426"/>
              <w:rPr>
                <w:sz w:val="24"/>
                <w:szCs w:val="24"/>
              </w:rPr>
            </w:pPr>
            <w:r w:rsidRPr="009139EF">
              <w:rPr>
                <w:sz w:val="24"/>
                <w:szCs w:val="24"/>
              </w:rPr>
              <w:t xml:space="preserve">Расширение образовательного пространства школы за счет включения в него социальных партнеров, ресурсов городской среды и </w:t>
            </w:r>
            <w:proofErr w:type="spellStart"/>
            <w:r w:rsidRPr="009139EF">
              <w:rPr>
                <w:sz w:val="24"/>
                <w:szCs w:val="24"/>
              </w:rPr>
              <w:t>необразовательных</w:t>
            </w:r>
            <w:proofErr w:type="spellEnd"/>
            <w:r w:rsidRPr="009139EF">
              <w:rPr>
                <w:sz w:val="24"/>
                <w:szCs w:val="24"/>
              </w:rPr>
              <w:t xml:space="preserve"> организаций;</w:t>
            </w:r>
          </w:p>
          <w:p w:rsidR="00AC7258" w:rsidRPr="009139EF" w:rsidRDefault="00C21F6E" w:rsidP="00D769D4">
            <w:pPr>
              <w:pStyle w:val="TableParagraph"/>
              <w:numPr>
                <w:ilvl w:val="0"/>
                <w:numId w:val="9"/>
              </w:numPr>
              <w:ind w:left="142" w:firstLine="426"/>
              <w:rPr>
                <w:sz w:val="24"/>
                <w:szCs w:val="24"/>
              </w:rPr>
            </w:pPr>
            <w:r w:rsidRPr="009139EF">
              <w:rPr>
                <w:sz w:val="24"/>
                <w:szCs w:val="24"/>
              </w:rPr>
              <w:t xml:space="preserve">Логистика комплексного сопровождения семьи за счет организации </w:t>
            </w:r>
            <w:proofErr w:type="spellStart"/>
            <w:r w:rsidRPr="009139EF">
              <w:rPr>
                <w:sz w:val="24"/>
                <w:szCs w:val="24"/>
              </w:rPr>
              <w:t>разноуровневых</w:t>
            </w:r>
            <w:proofErr w:type="spellEnd"/>
            <w:r w:rsidRPr="009139EF">
              <w:rPr>
                <w:sz w:val="24"/>
                <w:szCs w:val="24"/>
              </w:rPr>
              <w:t xml:space="preserve"> включающих событий, проектов и взаимодействий;</w:t>
            </w:r>
          </w:p>
          <w:p w:rsidR="00AC7258" w:rsidRPr="009139EF" w:rsidRDefault="00C21F6E" w:rsidP="00D769D4">
            <w:pPr>
              <w:pStyle w:val="TableParagraph"/>
              <w:numPr>
                <w:ilvl w:val="0"/>
                <w:numId w:val="9"/>
              </w:numPr>
              <w:ind w:left="142" w:firstLine="426"/>
              <w:rPr>
                <w:sz w:val="24"/>
                <w:szCs w:val="24"/>
              </w:rPr>
            </w:pPr>
            <w:r w:rsidRPr="009139EF">
              <w:rPr>
                <w:sz w:val="24"/>
                <w:szCs w:val="24"/>
              </w:rPr>
              <w:t xml:space="preserve">Создание поля творческой, спортивной, культурно-досуговой реализации семьи. </w:t>
            </w:r>
          </w:p>
          <w:p w:rsidR="007D2259" w:rsidRPr="009139EF" w:rsidRDefault="007D2259" w:rsidP="009139EF">
            <w:pPr>
              <w:pStyle w:val="TableParagraph"/>
              <w:ind w:left="142" w:firstLine="426"/>
              <w:jc w:val="both"/>
              <w:rPr>
                <w:sz w:val="24"/>
                <w:szCs w:val="24"/>
              </w:rPr>
            </w:pPr>
            <w:r w:rsidRPr="009139EF">
              <w:rPr>
                <w:sz w:val="24"/>
                <w:szCs w:val="24"/>
              </w:rPr>
              <w:t xml:space="preserve">Любые идеи нужно тестировать и проверять  их жизнеспособность. В этом помогает подход </w:t>
            </w:r>
            <w:r w:rsidR="007A08EA" w:rsidRPr="009139EF">
              <w:rPr>
                <w:sz w:val="24"/>
                <w:szCs w:val="24"/>
              </w:rPr>
              <w:t>«</w:t>
            </w:r>
            <w:r w:rsidRPr="009139EF">
              <w:rPr>
                <w:sz w:val="24"/>
                <w:szCs w:val="24"/>
              </w:rPr>
              <w:t>инклюзивного инкубатора</w:t>
            </w:r>
            <w:r w:rsidR="007A08EA" w:rsidRPr="009139EF">
              <w:rPr>
                <w:sz w:val="24"/>
                <w:szCs w:val="24"/>
              </w:rPr>
              <w:t>»</w:t>
            </w:r>
            <w:r w:rsidRPr="009139EF">
              <w:rPr>
                <w:sz w:val="24"/>
                <w:szCs w:val="24"/>
              </w:rPr>
              <w:t xml:space="preserve">, который позволяет экономить время, силы и средства на запуске любого проекта и включать школьников с ОВЗ, обучающихся всей школы, родителей в уже апробированные, рабочие проекты. Технология </w:t>
            </w:r>
            <w:r w:rsidR="007A08EA" w:rsidRPr="009139EF">
              <w:rPr>
                <w:sz w:val="24"/>
                <w:szCs w:val="24"/>
              </w:rPr>
              <w:t xml:space="preserve">«инклюзивного </w:t>
            </w:r>
            <w:r w:rsidRPr="009139EF">
              <w:rPr>
                <w:sz w:val="24"/>
                <w:szCs w:val="24"/>
              </w:rPr>
              <w:t>инкубатора</w:t>
            </w:r>
            <w:r w:rsidR="007A08EA" w:rsidRPr="009139EF">
              <w:rPr>
                <w:sz w:val="24"/>
                <w:szCs w:val="24"/>
              </w:rPr>
              <w:t>»</w:t>
            </w:r>
            <w:r w:rsidRPr="009139EF">
              <w:rPr>
                <w:sz w:val="24"/>
                <w:szCs w:val="24"/>
              </w:rPr>
              <w:t xml:space="preserve"> помогает оперативно проверить жизнеспособность идеи. Инклюзивный инкубатор – это полигон идей в инклюзивном образовании, если школа хочет выстроить полноценный инклюзивный процесс. Такой подход помогает преодолеть «саботаж» среди исполнителей, которым впоследствии «спускается» нововведение, помогает привить участникам образовательного процесса инклюзивную и инновационную культуру, обосновать внедрение инноваций. Основная идеология </w:t>
            </w:r>
            <w:r w:rsidR="00A25AA0" w:rsidRPr="009139EF">
              <w:rPr>
                <w:sz w:val="24"/>
                <w:szCs w:val="24"/>
              </w:rPr>
              <w:t>«</w:t>
            </w:r>
            <w:r w:rsidRPr="009139EF">
              <w:rPr>
                <w:sz w:val="24"/>
                <w:szCs w:val="24"/>
              </w:rPr>
              <w:t>инклюзивного инкубатора</w:t>
            </w:r>
            <w:r w:rsidR="00A25AA0" w:rsidRPr="009139EF">
              <w:rPr>
                <w:sz w:val="24"/>
                <w:szCs w:val="24"/>
              </w:rPr>
              <w:t>»</w:t>
            </w:r>
            <w:r w:rsidRPr="009139EF">
              <w:rPr>
                <w:sz w:val="24"/>
                <w:szCs w:val="24"/>
              </w:rPr>
              <w:t xml:space="preserve"> – запуск идеи в безопасной среде, проверка жизнеспособности инклюзивной идеи в малом образовательном пространстве – группе школьников, группе родителей, малом школьном коллективе. Если проект неудачный, он не получает своего развития в рамках параллели классов, целой школы. </w:t>
            </w:r>
          </w:p>
          <w:p w:rsidR="007D2259" w:rsidRPr="009139EF" w:rsidRDefault="007D2259" w:rsidP="009139EF">
            <w:pPr>
              <w:pStyle w:val="TableParagraph"/>
              <w:ind w:left="142" w:firstLine="426"/>
              <w:jc w:val="both"/>
              <w:rPr>
                <w:sz w:val="24"/>
                <w:szCs w:val="24"/>
              </w:rPr>
            </w:pPr>
            <w:r w:rsidRPr="009139EF">
              <w:rPr>
                <w:sz w:val="24"/>
                <w:szCs w:val="24"/>
              </w:rPr>
              <w:t xml:space="preserve">Любые идеи нужно тестировать и проверять  их жизнеспособность. В этом помогает подход </w:t>
            </w:r>
            <w:r w:rsidR="00A25AA0" w:rsidRPr="009139EF">
              <w:rPr>
                <w:sz w:val="24"/>
                <w:szCs w:val="24"/>
              </w:rPr>
              <w:t>«</w:t>
            </w:r>
            <w:r w:rsidRPr="009139EF">
              <w:rPr>
                <w:sz w:val="24"/>
                <w:szCs w:val="24"/>
              </w:rPr>
              <w:t>инклюзивного инкубатора</w:t>
            </w:r>
            <w:r w:rsidR="00A25AA0" w:rsidRPr="009139EF">
              <w:rPr>
                <w:sz w:val="24"/>
                <w:szCs w:val="24"/>
              </w:rPr>
              <w:t>»</w:t>
            </w:r>
            <w:r w:rsidRPr="009139EF">
              <w:rPr>
                <w:sz w:val="24"/>
                <w:szCs w:val="24"/>
              </w:rPr>
              <w:t xml:space="preserve">, который позволяет экономить время, силы и средства на запуске любого проекта и включать школьников с ОВЗ, обучающихся всей школы, родителей в уже апробированные, рабочие проекты. Технология </w:t>
            </w:r>
            <w:r w:rsidR="00A25AA0" w:rsidRPr="009139EF">
              <w:rPr>
                <w:sz w:val="24"/>
                <w:szCs w:val="24"/>
              </w:rPr>
              <w:t>«</w:t>
            </w:r>
            <w:r w:rsidRPr="009139EF">
              <w:rPr>
                <w:sz w:val="24"/>
                <w:szCs w:val="24"/>
              </w:rPr>
              <w:t>инкубатора</w:t>
            </w:r>
            <w:r w:rsidR="00A25AA0" w:rsidRPr="009139EF">
              <w:rPr>
                <w:sz w:val="24"/>
                <w:szCs w:val="24"/>
              </w:rPr>
              <w:t>»</w:t>
            </w:r>
            <w:r w:rsidRPr="009139EF">
              <w:rPr>
                <w:sz w:val="24"/>
                <w:szCs w:val="24"/>
              </w:rPr>
              <w:t xml:space="preserve"> помогает оперативно проверить жизнеспособность идеи. Инклюзивный инкубатор – это полигон идей в инклюзивном образовании, если школа хочет выстроить полноценный инклюзивный процесс. Такой подход помогает преодолеть «саботаж» среди исполнителей, которым впоследствии «спускается» нововведение, помогает привить участникам образовательного процесса инклюзивную и инновационную культуру, обосновать внедрение инноваций. Основная идеология инклюзивного инкубатора – запуск идеи в </w:t>
            </w:r>
            <w:r w:rsidRPr="009139EF">
              <w:rPr>
                <w:sz w:val="24"/>
                <w:szCs w:val="24"/>
              </w:rPr>
              <w:lastRenderedPageBreak/>
              <w:t xml:space="preserve">безопасной среде, проверка жизнеспособности инклюзивной идеи в малом образовательном пространстве – группе школьников, группе родителей, малом школьном коллективе. Если проект неудачный, он не получает своего развития в рамках параллели классов, целой школы. </w:t>
            </w:r>
          </w:p>
          <w:p w:rsidR="007D2259" w:rsidRPr="009139EF" w:rsidRDefault="007D2259" w:rsidP="009139EF">
            <w:pPr>
              <w:pStyle w:val="TableParagraph"/>
              <w:ind w:left="142" w:firstLine="426"/>
              <w:jc w:val="both"/>
              <w:rPr>
                <w:sz w:val="24"/>
                <w:szCs w:val="24"/>
              </w:rPr>
            </w:pPr>
            <w:r w:rsidRPr="009139EF">
              <w:rPr>
                <w:sz w:val="24"/>
                <w:szCs w:val="24"/>
              </w:rPr>
              <w:t xml:space="preserve">Организации – партнеры: ФГБОУ </w:t>
            </w:r>
            <w:proofErr w:type="gramStart"/>
            <w:r w:rsidRPr="009139EF">
              <w:rPr>
                <w:sz w:val="24"/>
                <w:szCs w:val="24"/>
              </w:rPr>
              <w:t>ВО</w:t>
            </w:r>
            <w:proofErr w:type="gramEnd"/>
            <w:r w:rsidRPr="009139EF">
              <w:rPr>
                <w:sz w:val="24"/>
                <w:szCs w:val="24"/>
              </w:rPr>
              <w:t xml:space="preserve"> Таганрогский институт имени А.П. Чехова (филиал) РГЭУ РИНХ. </w:t>
            </w:r>
          </w:p>
          <w:p w:rsidR="007D2259" w:rsidRPr="009139EF" w:rsidRDefault="007D2259" w:rsidP="009139EF">
            <w:pPr>
              <w:pStyle w:val="TableParagraph"/>
              <w:ind w:left="142" w:firstLine="426"/>
              <w:jc w:val="both"/>
              <w:rPr>
                <w:sz w:val="24"/>
                <w:szCs w:val="24"/>
              </w:rPr>
            </w:pPr>
            <w:r w:rsidRPr="009139EF">
              <w:rPr>
                <w:sz w:val="24"/>
                <w:szCs w:val="24"/>
              </w:rPr>
              <w:t xml:space="preserve">ФГБОУ </w:t>
            </w:r>
            <w:proofErr w:type="gramStart"/>
            <w:r w:rsidRPr="009139EF">
              <w:rPr>
                <w:sz w:val="24"/>
                <w:szCs w:val="24"/>
              </w:rPr>
              <w:t>ВО</w:t>
            </w:r>
            <w:proofErr w:type="gramEnd"/>
            <w:r w:rsidRPr="009139EF">
              <w:rPr>
                <w:sz w:val="24"/>
                <w:szCs w:val="24"/>
              </w:rPr>
              <w:t xml:space="preserve"> Южный Федеральный Университет. </w:t>
            </w:r>
          </w:p>
          <w:p w:rsidR="007D2259" w:rsidRPr="009139EF" w:rsidRDefault="007D2259" w:rsidP="009139EF">
            <w:pPr>
              <w:pStyle w:val="TableParagraph"/>
              <w:ind w:left="142" w:firstLine="426"/>
              <w:jc w:val="both"/>
              <w:rPr>
                <w:sz w:val="24"/>
                <w:szCs w:val="24"/>
              </w:rPr>
            </w:pPr>
            <w:r w:rsidRPr="009139EF">
              <w:rPr>
                <w:sz w:val="24"/>
                <w:szCs w:val="24"/>
              </w:rPr>
              <w:t xml:space="preserve"> ОП «Стахановский педагогический колледж Луганского педагогического университета», ЛНР, г. Стаханов. </w:t>
            </w:r>
          </w:p>
          <w:p w:rsidR="007D2259" w:rsidRPr="009139EF" w:rsidRDefault="007D2259" w:rsidP="009139EF">
            <w:pPr>
              <w:pStyle w:val="TableParagraph"/>
              <w:ind w:left="142" w:firstLine="426"/>
              <w:jc w:val="both"/>
              <w:rPr>
                <w:sz w:val="24"/>
                <w:szCs w:val="24"/>
              </w:rPr>
            </w:pPr>
            <w:r w:rsidRPr="009139EF">
              <w:rPr>
                <w:sz w:val="24"/>
                <w:szCs w:val="24"/>
              </w:rPr>
              <w:t xml:space="preserve"> ГБПОУ РО «Донской педагогический колледж».</w:t>
            </w:r>
          </w:p>
          <w:p w:rsidR="007D2259" w:rsidRPr="009139EF" w:rsidRDefault="007D2259" w:rsidP="009139EF">
            <w:pPr>
              <w:pStyle w:val="TableParagraph"/>
              <w:ind w:left="142" w:firstLine="426"/>
              <w:jc w:val="both"/>
              <w:rPr>
                <w:sz w:val="24"/>
                <w:szCs w:val="24"/>
              </w:rPr>
            </w:pPr>
            <w:r w:rsidRPr="009139EF">
              <w:rPr>
                <w:sz w:val="24"/>
                <w:szCs w:val="24"/>
              </w:rPr>
              <w:t xml:space="preserve"> МАОУ «Школа 11» г. Тавда Свердловской области.</w:t>
            </w:r>
          </w:p>
          <w:p w:rsidR="007D2259" w:rsidRPr="009139EF" w:rsidRDefault="007D2259" w:rsidP="009139EF">
            <w:pPr>
              <w:pStyle w:val="TableParagraph"/>
              <w:ind w:left="142" w:firstLine="426"/>
              <w:jc w:val="both"/>
              <w:rPr>
                <w:sz w:val="24"/>
                <w:szCs w:val="24"/>
              </w:rPr>
            </w:pPr>
            <w:r w:rsidRPr="009139EF">
              <w:rPr>
                <w:sz w:val="24"/>
                <w:szCs w:val="24"/>
              </w:rPr>
              <w:t xml:space="preserve"> Муниципальное бюджетное общеобразовательное учреждение города Ростова-на-Дону "Школа № 107 имени Героя Советского Союза Вартаняна Г.А." Преемственность в реализации программ. Внедрение результатов деятельности. </w:t>
            </w:r>
          </w:p>
          <w:p w:rsidR="007D2259" w:rsidRPr="009139EF" w:rsidRDefault="007D2259" w:rsidP="009139EF">
            <w:pPr>
              <w:pStyle w:val="TableParagraph"/>
              <w:ind w:left="142" w:firstLine="426"/>
              <w:jc w:val="both"/>
              <w:rPr>
                <w:sz w:val="24"/>
                <w:szCs w:val="24"/>
              </w:rPr>
            </w:pPr>
            <w:r w:rsidRPr="009139EF">
              <w:rPr>
                <w:sz w:val="24"/>
                <w:szCs w:val="24"/>
              </w:rPr>
              <w:t xml:space="preserve"> Муниципальное бюджетное дошкольное образовательное учреждение города Ростова-на-Дону «Детский сад № 36». </w:t>
            </w:r>
          </w:p>
          <w:p w:rsidR="007D2259" w:rsidRPr="009139EF" w:rsidRDefault="007D2259" w:rsidP="009139EF">
            <w:pPr>
              <w:pStyle w:val="TableParagraph"/>
              <w:ind w:left="142" w:firstLine="426"/>
              <w:jc w:val="both"/>
              <w:rPr>
                <w:sz w:val="24"/>
                <w:szCs w:val="24"/>
              </w:rPr>
            </w:pPr>
            <w:r w:rsidRPr="009139EF">
              <w:rPr>
                <w:sz w:val="24"/>
                <w:szCs w:val="24"/>
              </w:rPr>
              <w:t xml:space="preserve"> Муниципальное бюджетное дошкольное образовательное учреждение города Ростова-на-Дону «Детский сад № 317».</w:t>
            </w:r>
          </w:p>
          <w:p w:rsidR="007D2259" w:rsidRPr="009139EF" w:rsidRDefault="007D2259" w:rsidP="009139EF">
            <w:pPr>
              <w:pStyle w:val="TableParagraph"/>
              <w:ind w:left="142" w:firstLine="426"/>
              <w:jc w:val="both"/>
              <w:rPr>
                <w:sz w:val="24"/>
                <w:szCs w:val="24"/>
              </w:rPr>
            </w:pPr>
            <w:r w:rsidRPr="009139EF">
              <w:rPr>
                <w:sz w:val="24"/>
                <w:szCs w:val="24"/>
              </w:rPr>
              <w:t xml:space="preserve"> Имеются кадровые ресурсы: коллектив педагогических работников общеобразовательной школы (численность 12 педагогических работников), привлеченные эксперты из числа представителей научных организаций</w:t>
            </w:r>
            <w:r w:rsidR="00A25AA0" w:rsidRPr="009139EF">
              <w:rPr>
                <w:sz w:val="24"/>
                <w:szCs w:val="24"/>
              </w:rPr>
              <w:t>;</w:t>
            </w:r>
          </w:p>
          <w:p w:rsidR="00A25AA0" w:rsidRPr="009139EF" w:rsidRDefault="007D2259" w:rsidP="009139EF">
            <w:pPr>
              <w:pStyle w:val="TableParagraph"/>
              <w:ind w:left="142" w:firstLine="426"/>
              <w:jc w:val="both"/>
              <w:rPr>
                <w:sz w:val="24"/>
                <w:szCs w:val="24"/>
              </w:rPr>
            </w:pPr>
            <w:r w:rsidRPr="009139EF">
              <w:rPr>
                <w:sz w:val="24"/>
                <w:szCs w:val="24"/>
              </w:rPr>
              <w:t xml:space="preserve">материально-технические ресурсы: помещения школы для проведения мероприятий; актовый зал с оборудованием; оборудование для трансляции мероприятий, для видеозаписи и подготовки мультимедийных материалов; </w:t>
            </w:r>
          </w:p>
          <w:p w:rsidR="007D2259" w:rsidRPr="009139EF" w:rsidRDefault="007D2259" w:rsidP="009139EF">
            <w:pPr>
              <w:pStyle w:val="TableParagraph"/>
              <w:ind w:left="142" w:firstLine="426"/>
              <w:jc w:val="both"/>
              <w:rPr>
                <w:sz w:val="24"/>
                <w:szCs w:val="24"/>
              </w:rPr>
            </w:pPr>
            <w:r w:rsidRPr="009139EF">
              <w:rPr>
                <w:sz w:val="24"/>
                <w:szCs w:val="24"/>
              </w:rPr>
              <w:t>методические ресурсы: программа подготовки специалистов; методические рекомендации и инструкции; нормативные ресурсы: проекты договоров о социальном партнерстве</w:t>
            </w:r>
            <w:r w:rsidR="00A25AA0" w:rsidRPr="009139EF">
              <w:rPr>
                <w:sz w:val="24"/>
                <w:szCs w:val="24"/>
              </w:rPr>
              <w:t>.</w:t>
            </w:r>
          </w:p>
          <w:p w:rsidR="007D2259" w:rsidRPr="009139EF" w:rsidRDefault="007D2259" w:rsidP="009139EF">
            <w:pPr>
              <w:pStyle w:val="TableParagraph"/>
              <w:ind w:left="142" w:firstLine="426"/>
              <w:jc w:val="both"/>
              <w:rPr>
                <w:sz w:val="24"/>
                <w:szCs w:val="24"/>
              </w:rPr>
            </w:pPr>
            <w:r w:rsidRPr="009139EF">
              <w:rPr>
                <w:sz w:val="24"/>
                <w:szCs w:val="24"/>
              </w:rPr>
              <w:t>В 2021г</w:t>
            </w:r>
            <w:r w:rsidR="008474A8" w:rsidRPr="009139EF">
              <w:rPr>
                <w:sz w:val="24"/>
                <w:szCs w:val="24"/>
              </w:rPr>
              <w:t>.</w:t>
            </w:r>
            <w:r w:rsidRPr="009139EF">
              <w:rPr>
                <w:sz w:val="24"/>
                <w:szCs w:val="24"/>
              </w:rPr>
              <w:t xml:space="preserve"> школе присвоен статус Федеральной инновационной площадки</w:t>
            </w:r>
            <w:r w:rsidR="00A25AA0" w:rsidRPr="009139EF">
              <w:rPr>
                <w:sz w:val="24"/>
                <w:szCs w:val="24"/>
              </w:rPr>
              <w:t>.</w:t>
            </w:r>
          </w:p>
          <w:p w:rsidR="007D2259" w:rsidRPr="009139EF" w:rsidRDefault="007D2259" w:rsidP="009139EF">
            <w:pPr>
              <w:pStyle w:val="TableParagraph"/>
              <w:ind w:left="142" w:firstLine="426"/>
              <w:jc w:val="both"/>
              <w:rPr>
                <w:sz w:val="24"/>
                <w:szCs w:val="24"/>
              </w:rPr>
            </w:pPr>
            <w:r w:rsidRPr="009139EF">
              <w:rPr>
                <w:sz w:val="24"/>
                <w:szCs w:val="24"/>
              </w:rPr>
              <w:t>В 2021 г</w:t>
            </w:r>
            <w:r w:rsidR="008474A8" w:rsidRPr="009139EF">
              <w:rPr>
                <w:sz w:val="24"/>
                <w:szCs w:val="24"/>
              </w:rPr>
              <w:t>.</w:t>
            </w:r>
            <w:r w:rsidRPr="009139EF">
              <w:rPr>
                <w:sz w:val="24"/>
                <w:szCs w:val="24"/>
              </w:rPr>
              <w:t xml:space="preserve"> школа стала призером Всероссийского конкурса «Лучшая инклюзивная школа» в г</w:t>
            </w:r>
            <w:proofErr w:type="gramStart"/>
            <w:r w:rsidRPr="009139EF">
              <w:rPr>
                <w:sz w:val="24"/>
                <w:szCs w:val="24"/>
              </w:rPr>
              <w:t>.М</w:t>
            </w:r>
            <w:proofErr w:type="gramEnd"/>
            <w:r w:rsidRPr="009139EF">
              <w:rPr>
                <w:sz w:val="24"/>
                <w:szCs w:val="24"/>
              </w:rPr>
              <w:t>осква (2 место).</w:t>
            </w:r>
          </w:p>
          <w:p w:rsidR="007D2259" w:rsidRPr="009139EF" w:rsidRDefault="007D2259" w:rsidP="009139EF">
            <w:pPr>
              <w:pStyle w:val="TableParagraph"/>
              <w:ind w:left="142" w:firstLine="426"/>
              <w:jc w:val="both"/>
              <w:rPr>
                <w:sz w:val="24"/>
                <w:szCs w:val="24"/>
              </w:rPr>
            </w:pPr>
            <w:r w:rsidRPr="009139EF">
              <w:rPr>
                <w:sz w:val="24"/>
                <w:szCs w:val="24"/>
              </w:rPr>
              <w:t>С 2019г</w:t>
            </w:r>
            <w:r w:rsidR="008474A8" w:rsidRPr="009139EF">
              <w:rPr>
                <w:sz w:val="24"/>
                <w:szCs w:val="24"/>
              </w:rPr>
              <w:t>.</w:t>
            </w:r>
            <w:r w:rsidRPr="009139EF">
              <w:rPr>
                <w:sz w:val="24"/>
                <w:szCs w:val="24"/>
              </w:rPr>
              <w:t xml:space="preserve"> по 2022г</w:t>
            </w:r>
            <w:r w:rsidR="008474A8" w:rsidRPr="009139EF">
              <w:rPr>
                <w:sz w:val="24"/>
                <w:szCs w:val="24"/>
              </w:rPr>
              <w:t>.</w:t>
            </w:r>
            <w:bookmarkStart w:id="0" w:name="_GoBack"/>
            <w:bookmarkEnd w:id="0"/>
            <w:r w:rsidRPr="009139EF">
              <w:rPr>
                <w:sz w:val="24"/>
                <w:szCs w:val="24"/>
              </w:rPr>
              <w:t xml:space="preserve">  в школе реализуются 3 </w:t>
            </w:r>
            <w:proofErr w:type="gramStart"/>
            <w:r w:rsidRPr="009139EF">
              <w:rPr>
                <w:sz w:val="24"/>
                <w:szCs w:val="24"/>
              </w:rPr>
              <w:t>региональных</w:t>
            </w:r>
            <w:proofErr w:type="gramEnd"/>
            <w:r w:rsidRPr="009139EF">
              <w:rPr>
                <w:sz w:val="24"/>
                <w:szCs w:val="24"/>
              </w:rPr>
              <w:t xml:space="preserve"> инновационных проекта в области инклюзивного образования.</w:t>
            </w:r>
          </w:p>
          <w:p w:rsidR="007D2259" w:rsidRPr="009139EF" w:rsidRDefault="007D2259" w:rsidP="009139EF">
            <w:pPr>
              <w:pStyle w:val="TableParagraph"/>
              <w:ind w:left="142" w:firstLine="426"/>
              <w:jc w:val="both"/>
              <w:rPr>
                <w:sz w:val="24"/>
                <w:szCs w:val="24"/>
              </w:rPr>
            </w:pPr>
            <w:r w:rsidRPr="009139EF">
              <w:rPr>
                <w:sz w:val="24"/>
                <w:szCs w:val="24"/>
              </w:rPr>
              <w:t>Серия статей в журналах ВАК об инклюзивном образовании на базе школы.</w:t>
            </w:r>
          </w:p>
          <w:p w:rsidR="007D2259" w:rsidRPr="009139EF" w:rsidRDefault="007D2259" w:rsidP="009139EF">
            <w:pPr>
              <w:pStyle w:val="TableParagraph"/>
              <w:ind w:left="142" w:firstLine="426"/>
              <w:jc w:val="both"/>
              <w:rPr>
                <w:sz w:val="24"/>
                <w:szCs w:val="24"/>
              </w:rPr>
            </w:pPr>
            <w:r w:rsidRPr="009139EF">
              <w:rPr>
                <w:sz w:val="24"/>
                <w:szCs w:val="24"/>
              </w:rPr>
              <w:t>Реализация муниципального проекта «Ответственный родитель» с 2019 г</w:t>
            </w:r>
            <w:r w:rsidR="008474A8" w:rsidRPr="009139EF">
              <w:rPr>
                <w:sz w:val="24"/>
                <w:szCs w:val="24"/>
              </w:rPr>
              <w:t>.</w:t>
            </w:r>
            <w:r w:rsidRPr="009139EF">
              <w:rPr>
                <w:sz w:val="24"/>
                <w:szCs w:val="24"/>
              </w:rPr>
              <w:t xml:space="preserve"> по 2022 г. </w:t>
            </w:r>
          </w:p>
          <w:p w:rsidR="007D2259" w:rsidRPr="009139EF" w:rsidRDefault="007D2259" w:rsidP="009139EF">
            <w:pPr>
              <w:pStyle w:val="TableParagraph"/>
              <w:ind w:left="142" w:firstLine="426"/>
              <w:jc w:val="both"/>
              <w:rPr>
                <w:sz w:val="24"/>
                <w:szCs w:val="24"/>
              </w:rPr>
            </w:pPr>
            <w:r w:rsidRPr="009139EF">
              <w:rPr>
                <w:sz w:val="24"/>
                <w:szCs w:val="24"/>
              </w:rPr>
              <w:t>Разработаны траектории успешных проектов, выращенных в инклюзивном инкубаторе.</w:t>
            </w:r>
          </w:p>
          <w:p w:rsidR="007D2259" w:rsidRPr="009139EF" w:rsidRDefault="007D2259" w:rsidP="009139EF">
            <w:pPr>
              <w:pStyle w:val="TableParagraph"/>
              <w:ind w:left="142" w:firstLine="426"/>
              <w:jc w:val="both"/>
              <w:rPr>
                <w:sz w:val="24"/>
                <w:szCs w:val="24"/>
              </w:rPr>
            </w:pPr>
            <w:r w:rsidRPr="009139EF">
              <w:rPr>
                <w:sz w:val="24"/>
                <w:szCs w:val="24"/>
              </w:rPr>
              <w:t>Разработана тематика и содержание перспективных проектов.</w:t>
            </w:r>
          </w:p>
          <w:p w:rsidR="007D2259" w:rsidRPr="00772E0A" w:rsidRDefault="007D2259" w:rsidP="009139EF">
            <w:pPr>
              <w:pStyle w:val="TableParagraph"/>
              <w:ind w:left="142" w:firstLine="426"/>
              <w:jc w:val="both"/>
              <w:rPr>
                <w:sz w:val="24"/>
                <w:szCs w:val="24"/>
              </w:rPr>
            </w:pPr>
            <w:r w:rsidRPr="009139EF">
              <w:rPr>
                <w:sz w:val="24"/>
                <w:szCs w:val="24"/>
              </w:rPr>
              <w:t>Произведена оценка</w:t>
            </w:r>
            <w:r w:rsidRPr="00772E0A">
              <w:rPr>
                <w:sz w:val="24"/>
                <w:szCs w:val="24"/>
              </w:rPr>
              <w:t xml:space="preserve"> социальной значимости проектов для школы, района, города.</w:t>
            </w:r>
          </w:p>
        </w:tc>
      </w:tr>
      <w:tr w:rsidR="00772E0A" w:rsidRPr="00772E0A" w:rsidTr="007D2259">
        <w:trPr>
          <w:trHeight w:val="551"/>
        </w:trPr>
        <w:tc>
          <w:tcPr>
            <w:tcW w:w="2816" w:type="dxa"/>
          </w:tcPr>
          <w:p w:rsidR="00BD3551" w:rsidRPr="00772E0A" w:rsidRDefault="00BD3551" w:rsidP="00BD3551">
            <w:pPr>
              <w:pStyle w:val="TableParagraph"/>
              <w:spacing w:line="276" w:lineRule="exact"/>
              <w:ind w:left="110" w:right="516"/>
              <w:rPr>
                <w:sz w:val="24"/>
                <w:szCs w:val="24"/>
              </w:rPr>
            </w:pPr>
            <w:r w:rsidRPr="00772E0A">
              <w:rPr>
                <w:sz w:val="24"/>
                <w:szCs w:val="24"/>
              </w:rPr>
              <w:lastRenderedPageBreak/>
              <w:t>Сведения о распространении инновационногоопыта</w:t>
            </w:r>
          </w:p>
        </w:tc>
        <w:tc>
          <w:tcPr>
            <w:tcW w:w="6824" w:type="dxa"/>
          </w:tcPr>
          <w:p w:rsidR="00AC7258" w:rsidRPr="00772E0A" w:rsidRDefault="00C21F6E" w:rsidP="008433E2">
            <w:pPr>
              <w:pStyle w:val="TableParagraph"/>
              <w:numPr>
                <w:ilvl w:val="0"/>
                <w:numId w:val="10"/>
              </w:numPr>
              <w:tabs>
                <w:tab w:val="clear" w:pos="720"/>
                <w:tab w:val="num" w:pos="284"/>
              </w:tabs>
              <w:ind w:left="284" w:firstLine="76"/>
              <w:rPr>
                <w:sz w:val="24"/>
                <w:szCs w:val="24"/>
              </w:rPr>
            </w:pPr>
            <w:r w:rsidRPr="00772E0A">
              <w:rPr>
                <w:sz w:val="24"/>
                <w:szCs w:val="24"/>
              </w:rPr>
              <w:t>Описана технология «Инклюзивный инкубатор»</w:t>
            </w:r>
          </w:p>
          <w:p w:rsidR="00AC7258" w:rsidRPr="00772E0A" w:rsidRDefault="00C21F6E" w:rsidP="008433E2">
            <w:pPr>
              <w:pStyle w:val="TableParagraph"/>
              <w:numPr>
                <w:ilvl w:val="0"/>
                <w:numId w:val="10"/>
              </w:numPr>
              <w:tabs>
                <w:tab w:val="clear" w:pos="720"/>
                <w:tab w:val="num" w:pos="284"/>
              </w:tabs>
              <w:ind w:left="284" w:firstLine="76"/>
              <w:rPr>
                <w:sz w:val="24"/>
                <w:szCs w:val="24"/>
              </w:rPr>
            </w:pPr>
            <w:r w:rsidRPr="00772E0A">
              <w:rPr>
                <w:sz w:val="24"/>
                <w:szCs w:val="24"/>
              </w:rPr>
              <w:t>Результаты технологии используются школами  - партнерами.</w:t>
            </w:r>
          </w:p>
          <w:p w:rsidR="00AC7258" w:rsidRPr="00772E0A" w:rsidRDefault="00C21F6E" w:rsidP="008433E2">
            <w:pPr>
              <w:pStyle w:val="TableParagraph"/>
              <w:numPr>
                <w:ilvl w:val="0"/>
                <w:numId w:val="10"/>
              </w:numPr>
              <w:tabs>
                <w:tab w:val="clear" w:pos="720"/>
                <w:tab w:val="num" w:pos="284"/>
              </w:tabs>
              <w:ind w:left="284" w:firstLine="76"/>
              <w:rPr>
                <w:sz w:val="24"/>
                <w:szCs w:val="24"/>
              </w:rPr>
            </w:pPr>
            <w:r w:rsidRPr="00772E0A">
              <w:rPr>
                <w:sz w:val="24"/>
                <w:szCs w:val="24"/>
              </w:rPr>
              <w:t xml:space="preserve">Включение в реализацию инклюзивных проектов ресурсов городской среды и </w:t>
            </w:r>
            <w:proofErr w:type="spellStart"/>
            <w:r w:rsidRPr="00772E0A">
              <w:rPr>
                <w:sz w:val="24"/>
                <w:szCs w:val="24"/>
              </w:rPr>
              <w:t>необразовательных</w:t>
            </w:r>
            <w:proofErr w:type="spellEnd"/>
            <w:r w:rsidRPr="00772E0A">
              <w:rPr>
                <w:sz w:val="24"/>
                <w:szCs w:val="24"/>
              </w:rPr>
              <w:t xml:space="preserve"> организаций.</w:t>
            </w:r>
          </w:p>
          <w:p w:rsidR="00BD3551" w:rsidRPr="00772E0A" w:rsidRDefault="00C21F6E" w:rsidP="008433E2">
            <w:pPr>
              <w:pStyle w:val="TableParagraph"/>
              <w:numPr>
                <w:ilvl w:val="0"/>
                <w:numId w:val="10"/>
              </w:numPr>
              <w:tabs>
                <w:tab w:val="clear" w:pos="720"/>
                <w:tab w:val="num" w:pos="284"/>
              </w:tabs>
              <w:ind w:left="284" w:firstLine="76"/>
              <w:rPr>
                <w:sz w:val="24"/>
                <w:szCs w:val="24"/>
              </w:rPr>
            </w:pPr>
            <w:r w:rsidRPr="00772E0A">
              <w:rPr>
                <w:sz w:val="24"/>
                <w:szCs w:val="24"/>
              </w:rPr>
              <w:t xml:space="preserve">Выстраивание для каждого </w:t>
            </w:r>
            <w:proofErr w:type="spellStart"/>
            <w:r w:rsidRPr="00772E0A">
              <w:rPr>
                <w:sz w:val="24"/>
                <w:szCs w:val="24"/>
              </w:rPr>
              <w:t>актора</w:t>
            </w:r>
            <w:proofErr w:type="spellEnd"/>
            <w:r w:rsidRPr="00772E0A">
              <w:rPr>
                <w:sz w:val="24"/>
                <w:szCs w:val="24"/>
              </w:rPr>
              <w:t xml:space="preserve"> собственных сквозных образовательных траекторий.</w:t>
            </w:r>
          </w:p>
        </w:tc>
      </w:tr>
      <w:tr w:rsidR="00772E0A" w:rsidRPr="00772E0A" w:rsidTr="007D2259">
        <w:trPr>
          <w:trHeight w:val="826"/>
        </w:trPr>
        <w:tc>
          <w:tcPr>
            <w:tcW w:w="2816" w:type="dxa"/>
          </w:tcPr>
          <w:p w:rsidR="00BD3551" w:rsidRPr="00772E0A" w:rsidRDefault="00BD3551" w:rsidP="002D0C84">
            <w:pPr>
              <w:pStyle w:val="TableParagraph"/>
              <w:spacing w:line="276" w:lineRule="exact"/>
              <w:ind w:left="110" w:right="141"/>
              <w:rPr>
                <w:sz w:val="24"/>
                <w:szCs w:val="24"/>
              </w:rPr>
            </w:pPr>
            <w:r w:rsidRPr="00772E0A">
              <w:rPr>
                <w:sz w:val="24"/>
                <w:szCs w:val="24"/>
              </w:rPr>
              <w:lastRenderedPageBreak/>
              <w:t>Сведения, подтверждающие эффективностьвнедрения инновации в практикуобщеобразовательныхучреждений</w:t>
            </w:r>
          </w:p>
        </w:tc>
        <w:tc>
          <w:tcPr>
            <w:tcW w:w="6824" w:type="dxa"/>
          </w:tcPr>
          <w:p w:rsidR="008433E2" w:rsidRPr="00772E0A" w:rsidRDefault="008433E2" w:rsidP="008433E2">
            <w:pPr>
              <w:pStyle w:val="TableParagraph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772E0A">
              <w:rPr>
                <w:sz w:val="24"/>
                <w:szCs w:val="24"/>
              </w:rPr>
              <w:t>Увеличение количества школ-партнеров, использующих технологию «Инклюзивный инкубатор».</w:t>
            </w:r>
          </w:p>
          <w:p w:rsidR="00CB2515" w:rsidRDefault="008433E2" w:rsidP="00CB2515">
            <w:pPr>
              <w:pStyle w:val="TableParagraph"/>
              <w:numPr>
                <w:ilvl w:val="0"/>
                <w:numId w:val="12"/>
              </w:numPr>
              <w:jc w:val="both"/>
              <w:rPr>
                <w:sz w:val="24"/>
                <w:szCs w:val="24"/>
              </w:rPr>
            </w:pPr>
            <w:r w:rsidRPr="00772E0A">
              <w:rPr>
                <w:sz w:val="24"/>
                <w:szCs w:val="24"/>
              </w:rPr>
              <w:t>Включение большего количества семей, имеющих детей с ОВЗ в проекты.</w:t>
            </w:r>
            <w:r w:rsidR="00CB2515">
              <w:rPr>
                <w:sz w:val="24"/>
                <w:szCs w:val="24"/>
              </w:rPr>
              <w:t xml:space="preserve"> </w:t>
            </w:r>
          </w:p>
          <w:p w:rsidR="00BD3551" w:rsidRPr="00CB2515" w:rsidRDefault="00CB2515" w:rsidP="00CB2515">
            <w:pPr>
              <w:pStyle w:val="TableParagraph"/>
              <w:numPr>
                <w:ilvl w:val="0"/>
                <w:numId w:val="1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Школы 6, 76, 107 г.</w:t>
            </w:r>
            <w:r w:rsidR="00DD3FA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Ростова-на-Дону используют технологию «инклюзивный инкубатор» для вовлечения родительской общественности в образовательную и воспитательную деятельность.</w:t>
            </w:r>
          </w:p>
        </w:tc>
      </w:tr>
      <w:tr w:rsidR="00772E0A" w:rsidRPr="00772E0A" w:rsidTr="007D2259">
        <w:trPr>
          <w:trHeight w:val="550"/>
        </w:trPr>
        <w:tc>
          <w:tcPr>
            <w:tcW w:w="2816" w:type="dxa"/>
          </w:tcPr>
          <w:p w:rsidR="00BD3551" w:rsidRPr="00772E0A" w:rsidRDefault="00BD3551" w:rsidP="00BD3551">
            <w:pPr>
              <w:pStyle w:val="TableParagraph"/>
              <w:spacing w:line="276" w:lineRule="exact"/>
              <w:ind w:left="110" w:right="613"/>
              <w:rPr>
                <w:sz w:val="24"/>
                <w:szCs w:val="24"/>
              </w:rPr>
            </w:pPr>
            <w:r w:rsidRPr="00772E0A">
              <w:rPr>
                <w:sz w:val="24"/>
                <w:szCs w:val="24"/>
              </w:rPr>
              <w:t>Прогнозорезультатахспросанаполученныерезультаты(продукты)</w:t>
            </w:r>
          </w:p>
        </w:tc>
        <w:tc>
          <w:tcPr>
            <w:tcW w:w="6824" w:type="dxa"/>
          </w:tcPr>
          <w:p w:rsidR="008433E2" w:rsidRPr="00772E0A" w:rsidRDefault="008433E2" w:rsidP="00592855">
            <w:pPr>
              <w:pStyle w:val="TableParagraph"/>
              <w:tabs>
                <w:tab w:val="num" w:pos="142"/>
              </w:tabs>
              <w:ind w:left="284" w:firstLine="76"/>
              <w:rPr>
                <w:sz w:val="24"/>
                <w:szCs w:val="24"/>
              </w:rPr>
            </w:pPr>
            <w:r w:rsidRPr="00772E0A">
              <w:rPr>
                <w:sz w:val="24"/>
                <w:szCs w:val="24"/>
              </w:rPr>
              <w:t>Перспективы:</w:t>
            </w:r>
          </w:p>
          <w:p w:rsidR="008433E2" w:rsidRPr="00772E0A" w:rsidRDefault="008433E2" w:rsidP="00592855">
            <w:pPr>
              <w:pStyle w:val="TableParagraph"/>
              <w:numPr>
                <w:ilvl w:val="0"/>
                <w:numId w:val="11"/>
              </w:numPr>
              <w:tabs>
                <w:tab w:val="clear" w:pos="720"/>
                <w:tab w:val="num" w:pos="142"/>
              </w:tabs>
              <w:ind w:left="284" w:firstLine="76"/>
              <w:rPr>
                <w:sz w:val="24"/>
                <w:szCs w:val="24"/>
              </w:rPr>
            </w:pPr>
            <w:r w:rsidRPr="00772E0A">
              <w:rPr>
                <w:sz w:val="24"/>
                <w:szCs w:val="24"/>
              </w:rPr>
              <w:t>Отбор жизнеспособных проектов.</w:t>
            </w:r>
          </w:p>
          <w:p w:rsidR="008433E2" w:rsidRPr="00772E0A" w:rsidRDefault="008433E2" w:rsidP="00D3643E">
            <w:pPr>
              <w:pStyle w:val="TableParagraph"/>
              <w:numPr>
                <w:ilvl w:val="0"/>
                <w:numId w:val="11"/>
              </w:numPr>
              <w:tabs>
                <w:tab w:val="clear" w:pos="720"/>
                <w:tab w:val="num" w:pos="142"/>
              </w:tabs>
              <w:ind w:left="284" w:right="161" w:firstLine="76"/>
              <w:jc w:val="both"/>
              <w:rPr>
                <w:sz w:val="24"/>
                <w:szCs w:val="24"/>
              </w:rPr>
            </w:pPr>
            <w:r w:rsidRPr="00772E0A">
              <w:rPr>
                <w:sz w:val="24"/>
                <w:szCs w:val="24"/>
              </w:rPr>
              <w:t>Методы экспертной деятельности будут перенесены на другие проекты.</w:t>
            </w:r>
          </w:p>
          <w:p w:rsidR="008433E2" w:rsidRPr="00772E0A" w:rsidRDefault="008433E2" w:rsidP="00D3643E">
            <w:pPr>
              <w:pStyle w:val="TableParagraph"/>
              <w:numPr>
                <w:ilvl w:val="0"/>
                <w:numId w:val="11"/>
              </w:numPr>
              <w:tabs>
                <w:tab w:val="clear" w:pos="720"/>
                <w:tab w:val="num" w:pos="142"/>
              </w:tabs>
              <w:ind w:left="284" w:right="161" w:firstLine="76"/>
              <w:jc w:val="both"/>
              <w:rPr>
                <w:sz w:val="24"/>
                <w:szCs w:val="24"/>
              </w:rPr>
            </w:pPr>
            <w:r w:rsidRPr="00772E0A">
              <w:rPr>
                <w:sz w:val="24"/>
                <w:szCs w:val="24"/>
              </w:rPr>
              <w:t>Другие школы свободно могут использовать проверенные временем проекты, т.к. будут следить за их реализацией на сайте «Инклюзивный инкубатор»</w:t>
            </w:r>
            <w:r w:rsidR="00A25AA0" w:rsidRPr="00A25AA0">
              <w:rPr>
                <w:color w:val="C00000"/>
                <w:sz w:val="24"/>
                <w:szCs w:val="24"/>
              </w:rPr>
              <w:t>.</w:t>
            </w:r>
          </w:p>
          <w:p w:rsidR="008433E2" w:rsidRPr="00772E0A" w:rsidRDefault="008433E2" w:rsidP="00D3643E">
            <w:pPr>
              <w:pStyle w:val="TableParagraph"/>
              <w:numPr>
                <w:ilvl w:val="0"/>
                <w:numId w:val="11"/>
              </w:numPr>
              <w:tabs>
                <w:tab w:val="clear" w:pos="720"/>
                <w:tab w:val="num" w:pos="142"/>
              </w:tabs>
              <w:ind w:left="284" w:right="161" w:firstLine="76"/>
              <w:jc w:val="both"/>
              <w:rPr>
                <w:sz w:val="24"/>
                <w:szCs w:val="24"/>
              </w:rPr>
            </w:pPr>
            <w:r w:rsidRPr="00772E0A">
              <w:rPr>
                <w:sz w:val="24"/>
                <w:szCs w:val="24"/>
              </w:rPr>
              <w:t xml:space="preserve">Внедрение результатов проекта в лекционных и практических курсах магистерской образовательной программы «Теория и методика работы с лицами с расстройством аутистического спектра» Академии психологии и педагогики ЮФУ.  Трансляция опыта работы, организация практической платформы для прохождения педагогической практики студентов, в том числе студентов с ограниченными возможностями здоровья; внедрение результатов в лекционных и практических курсах магистерской программы «Инклюзивное образование и педагогическая </w:t>
            </w:r>
            <w:proofErr w:type="spellStart"/>
            <w:r w:rsidRPr="00772E0A">
              <w:rPr>
                <w:sz w:val="24"/>
                <w:szCs w:val="24"/>
              </w:rPr>
              <w:t>реабилитология</w:t>
            </w:r>
            <w:proofErr w:type="spellEnd"/>
            <w:r w:rsidRPr="00772E0A">
              <w:rPr>
                <w:sz w:val="24"/>
                <w:szCs w:val="24"/>
              </w:rPr>
              <w:t xml:space="preserve">» Академии психологии и педагогики ЮФУ. </w:t>
            </w:r>
          </w:p>
          <w:p w:rsidR="008433E2" w:rsidRPr="00772E0A" w:rsidRDefault="008433E2" w:rsidP="00D3643E">
            <w:pPr>
              <w:pStyle w:val="TableParagraph"/>
              <w:numPr>
                <w:ilvl w:val="0"/>
                <w:numId w:val="11"/>
              </w:numPr>
              <w:tabs>
                <w:tab w:val="clear" w:pos="720"/>
                <w:tab w:val="num" w:pos="142"/>
              </w:tabs>
              <w:ind w:left="284" w:right="161" w:firstLine="76"/>
              <w:jc w:val="both"/>
              <w:rPr>
                <w:sz w:val="24"/>
                <w:szCs w:val="24"/>
              </w:rPr>
            </w:pPr>
            <w:r w:rsidRPr="00772E0A">
              <w:rPr>
                <w:sz w:val="24"/>
                <w:szCs w:val="24"/>
              </w:rPr>
              <w:t xml:space="preserve">Разработано содержание </w:t>
            </w:r>
            <w:r w:rsidR="002378C7" w:rsidRPr="00D3643E">
              <w:rPr>
                <w:sz w:val="24"/>
                <w:szCs w:val="24"/>
              </w:rPr>
              <w:t>(программа)</w:t>
            </w:r>
            <w:r w:rsidR="009139EF">
              <w:rPr>
                <w:color w:val="C00000"/>
                <w:sz w:val="24"/>
                <w:szCs w:val="24"/>
              </w:rPr>
              <w:t xml:space="preserve"> </w:t>
            </w:r>
            <w:r w:rsidRPr="00772E0A">
              <w:rPr>
                <w:sz w:val="24"/>
                <w:szCs w:val="24"/>
              </w:rPr>
              <w:t>для курсов повышения квалификации с целью масштабирования технологии «Инклюзивный инкубатор»</w:t>
            </w:r>
            <w:r w:rsidR="002378C7">
              <w:rPr>
                <w:sz w:val="24"/>
                <w:szCs w:val="24"/>
              </w:rPr>
              <w:t>.</w:t>
            </w:r>
          </w:p>
          <w:p w:rsidR="00BD3551" w:rsidRPr="00772E0A" w:rsidRDefault="00BD3551" w:rsidP="00585B2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72E0A" w:rsidRPr="00772E0A" w:rsidTr="007D2259">
        <w:trPr>
          <w:trHeight w:val="550"/>
        </w:trPr>
        <w:tc>
          <w:tcPr>
            <w:tcW w:w="2816" w:type="dxa"/>
          </w:tcPr>
          <w:p w:rsidR="00BD3551" w:rsidRPr="00772E0A" w:rsidRDefault="00BD3551" w:rsidP="00BD3551">
            <w:pPr>
              <w:pStyle w:val="TableParagraph"/>
              <w:spacing w:line="276" w:lineRule="exact"/>
              <w:ind w:left="110" w:right="647"/>
              <w:rPr>
                <w:sz w:val="24"/>
                <w:szCs w:val="24"/>
              </w:rPr>
            </w:pPr>
            <w:r w:rsidRPr="00772E0A">
              <w:rPr>
                <w:sz w:val="24"/>
                <w:szCs w:val="24"/>
              </w:rPr>
              <w:t>Рекомендательные письма и/или рецензиинаучно-педагогическогосообществарегиона</w:t>
            </w:r>
          </w:p>
        </w:tc>
        <w:tc>
          <w:tcPr>
            <w:tcW w:w="6824" w:type="dxa"/>
          </w:tcPr>
          <w:p w:rsidR="009139EF" w:rsidRPr="00772E0A" w:rsidRDefault="009139EF" w:rsidP="009139EF">
            <w:pPr>
              <w:pStyle w:val="TableParagraph"/>
              <w:rPr>
                <w:sz w:val="24"/>
                <w:szCs w:val="24"/>
              </w:rPr>
            </w:pPr>
            <w:r w:rsidRPr="00772E0A">
              <w:rPr>
                <w:sz w:val="24"/>
                <w:szCs w:val="24"/>
              </w:rPr>
              <w:t>Рекомендательное письмо зав</w:t>
            </w:r>
            <w:proofErr w:type="gramStart"/>
            <w:r w:rsidRPr="00772E0A">
              <w:rPr>
                <w:sz w:val="24"/>
                <w:szCs w:val="24"/>
              </w:rPr>
              <w:t>.к</w:t>
            </w:r>
            <w:proofErr w:type="gramEnd"/>
            <w:r w:rsidRPr="00772E0A">
              <w:rPr>
                <w:sz w:val="24"/>
                <w:szCs w:val="24"/>
              </w:rPr>
              <w:t>афедрой общей педагогики Таганрогского института имени А.П.Чехова (филиала) РГЭУ РИНХ кандидата педагогических наук, доцента Кочергиной О.А.</w:t>
            </w:r>
            <w:r>
              <w:rPr>
                <w:sz w:val="24"/>
                <w:szCs w:val="24"/>
              </w:rPr>
              <w:t xml:space="preserve"> </w:t>
            </w:r>
            <w:r w:rsidRPr="001F53DB">
              <w:rPr>
                <w:sz w:val="24"/>
                <w:szCs w:val="24"/>
              </w:rPr>
              <w:t>http://school96.roovr.ru/inklyuziya/model-inklyuzii/</w:t>
            </w:r>
            <w:r>
              <w:rPr>
                <w:sz w:val="24"/>
                <w:szCs w:val="24"/>
              </w:rPr>
              <w:t xml:space="preserve">   </w:t>
            </w:r>
          </w:p>
          <w:p w:rsidR="009139EF" w:rsidRPr="00772E0A" w:rsidRDefault="009139EF" w:rsidP="009139EF">
            <w:pPr>
              <w:pStyle w:val="TableParagraph"/>
              <w:rPr>
                <w:sz w:val="24"/>
                <w:szCs w:val="24"/>
              </w:rPr>
            </w:pPr>
            <w:r w:rsidRPr="00772E0A">
              <w:rPr>
                <w:sz w:val="24"/>
                <w:szCs w:val="24"/>
              </w:rPr>
              <w:t>Рекомендательное письмо зав. кафедрой общей педагогики и социально-педагогической реабилитации АПП ЮФУ доктора педагогических наук, профессора Л.В. Горюновой</w:t>
            </w:r>
            <w:r>
              <w:rPr>
                <w:sz w:val="24"/>
                <w:szCs w:val="24"/>
              </w:rPr>
              <w:t xml:space="preserve"> </w:t>
            </w:r>
            <w:r w:rsidRPr="001F53DB">
              <w:rPr>
                <w:sz w:val="24"/>
                <w:szCs w:val="24"/>
              </w:rPr>
              <w:t>http://school96.roovr.ru/inklyuziya/model-inklyuzii/</w:t>
            </w:r>
          </w:p>
          <w:p w:rsidR="009139EF" w:rsidRDefault="009139EF" w:rsidP="009139EF">
            <w:pPr>
              <w:pStyle w:val="TableParagraph"/>
              <w:rPr>
                <w:sz w:val="24"/>
                <w:szCs w:val="24"/>
              </w:rPr>
            </w:pPr>
            <w:r w:rsidRPr="00772E0A">
              <w:rPr>
                <w:sz w:val="24"/>
                <w:szCs w:val="24"/>
              </w:rPr>
              <w:t>Рекомендательное письмо директор</w:t>
            </w:r>
            <w:r>
              <w:rPr>
                <w:sz w:val="24"/>
                <w:szCs w:val="24"/>
              </w:rPr>
              <w:t xml:space="preserve">ов школ города Ростова-на-Дону №№ 6, 76, 107. </w:t>
            </w:r>
            <w:r w:rsidRPr="001F53DB">
              <w:rPr>
                <w:sz w:val="24"/>
                <w:szCs w:val="24"/>
              </w:rPr>
              <w:t>http://school96.roovr.ru/inklyuziya/model-inklyuzii/</w:t>
            </w:r>
            <w:r>
              <w:rPr>
                <w:sz w:val="24"/>
                <w:szCs w:val="24"/>
              </w:rPr>
              <w:t xml:space="preserve">   </w:t>
            </w:r>
          </w:p>
          <w:p w:rsidR="008433E2" w:rsidRPr="00772E0A" w:rsidRDefault="009139EF" w:rsidP="009139E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Рекомендательное письмо заведующего дошкольным учреждением МБДОУ №74.</w:t>
            </w:r>
            <w:r w:rsidRPr="00772E0A">
              <w:rPr>
                <w:sz w:val="24"/>
                <w:szCs w:val="24"/>
              </w:rPr>
              <w:t xml:space="preserve"> </w:t>
            </w:r>
            <w:r w:rsidRPr="001F53DB">
              <w:rPr>
                <w:sz w:val="24"/>
                <w:szCs w:val="24"/>
              </w:rPr>
              <w:t>http://school96.roovr.ru/inklyuziya/model-inklyuzii/</w:t>
            </w:r>
          </w:p>
        </w:tc>
      </w:tr>
    </w:tbl>
    <w:p w:rsidR="00BD3551" w:rsidRPr="00772E0A" w:rsidRDefault="00BD3551" w:rsidP="00BD3551">
      <w:pPr>
        <w:pStyle w:val="a7"/>
        <w:rPr>
          <w:b/>
          <w:sz w:val="24"/>
          <w:szCs w:val="24"/>
        </w:rPr>
      </w:pPr>
    </w:p>
    <w:p w:rsidR="00BD3551" w:rsidRPr="00772E0A" w:rsidRDefault="008433E2" w:rsidP="008433E2">
      <w:pPr>
        <w:pStyle w:val="a7"/>
        <w:spacing w:before="2"/>
        <w:ind w:right="424"/>
        <w:rPr>
          <w:sz w:val="24"/>
          <w:szCs w:val="24"/>
        </w:rPr>
      </w:pPr>
      <w:r w:rsidRPr="00772E0A">
        <w:rPr>
          <w:sz w:val="24"/>
          <w:szCs w:val="24"/>
        </w:rPr>
        <w:t xml:space="preserve">Директор МАОУ «Школа 96 </w:t>
      </w:r>
      <w:proofErr w:type="gramStart"/>
      <w:r w:rsidRPr="00772E0A">
        <w:rPr>
          <w:sz w:val="24"/>
          <w:szCs w:val="24"/>
        </w:rPr>
        <w:t>Эврика-Развитие</w:t>
      </w:r>
      <w:proofErr w:type="gramEnd"/>
      <w:r w:rsidRPr="00772E0A">
        <w:rPr>
          <w:sz w:val="24"/>
          <w:szCs w:val="24"/>
        </w:rPr>
        <w:t>»</w:t>
      </w:r>
      <w:r w:rsidRPr="00772E0A">
        <w:rPr>
          <w:sz w:val="24"/>
          <w:szCs w:val="24"/>
        </w:rPr>
        <w:tab/>
      </w:r>
      <w:r w:rsidRPr="00772E0A">
        <w:rPr>
          <w:sz w:val="24"/>
          <w:szCs w:val="24"/>
        </w:rPr>
        <w:tab/>
      </w:r>
      <w:r w:rsidR="006738C4">
        <w:rPr>
          <w:sz w:val="24"/>
          <w:szCs w:val="24"/>
        </w:rPr>
        <w:tab/>
      </w:r>
      <w:r w:rsidR="006738C4">
        <w:rPr>
          <w:sz w:val="24"/>
          <w:szCs w:val="24"/>
        </w:rPr>
        <w:tab/>
      </w:r>
      <w:r w:rsidRPr="00772E0A">
        <w:rPr>
          <w:sz w:val="24"/>
          <w:szCs w:val="24"/>
        </w:rPr>
        <w:tab/>
        <w:t>З.А. Гринько</w:t>
      </w:r>
    </w:p>
    <w:p w:rsidR="00BD3551" w:rsidRPr="00772E0A" w:rsidRDefault="00BD3551" w:rsidP="00BD3551">
      <w:pPr>
        <w:pStyle w:val="a7"/>
        <w:rPr>
          <w:i/>
          <w:sz w:val="24"/>
          <w:szCs w:val="24"/>
        </w:rPr>
      </w:pPr>
    </w:p>
    <w:p w:rsidR="00BD3551" w:rsidRPr="005B48D7" w:rsidRDefault="005B48D7" w:rsidP="005B48D7">
      <w:pPr>
        <w:pStyle w:val="a7"/>
        <w:spacing w:before="2"/>
        <w:ind w:right="-1"/>
        <w:rPr>
          <w:sz w:val="24"/>
          <w:szCs w:val="24"/>
        </w:rPr>
      </w:pPr>
      <w:r w:rsidRPr="005B48D7">
        <w:rPr>
          <w:sz w:val="24"/>
          <w:szCs w:val="24"/>
        </w:rPr>
        <w:t>Начальник управления образования г</w:t>
      </w:r>
      <w:proofErr w:type="gramStart"/>
      <w:r w:rsidRPr="005B48D7">
        <w:rPr>
          <w:sz w:val="24"/>
          <w:szCs w:val="24"/>
        </w:rPr>
        <w:t>.Р</w:t>
      </w:r>
      <w:proofErr w:type="gramEnd"/>
      <w:r w:rsidRPr="005B48D7">
        <w:rPr>
          <w:sz w:val="24"/>
          <w:szCs w:val="24"/>
        </w:rPr>
        <w:t>остова—</w:t>
      </w:r>
      <w:proofErr w:type="spellStart"/>
      <w:r w:rsidRPr="005B48D7">
        <w:rPr>
          <w:sz w:val="24"/>
          <w:szCs w:val="24"/>
        </w:rPr>
        <w:t>на-Дону</w:t>
      </w:r>
      <w:proofErr w:type="spellEnd"/>
      <w:r w:rsidRPr="005B48D7">
        <w:rPr>
          <w:sz w:val="24"/>
          <w:szCs w:val="24"/>
        </w:rPr>
        <w:t xml:space="preserve"> </w:t>
      </w:r>
      <w:r w:rsidRPr="005B48D7">
        <w:rPr>
          <w:sz w:val="24"/>
          <w:szCs w:val="24"/>
        </w:rPr>
        <w:tab/>
      </w:r>
      <w:r w:rsidRPr="005B48D7">
        <w:rPr>
          <w:sz w:val="24"/>
          <w:szCs w:val="24"/>
        </w:rPr>
        <w:tab/>
      </w:r>
      <w:r>
        <w:rPr>
          <w:sz w:val="24"/>
          <w:szCs w:val="24"/>
        </w:rPr>
        <w:t xml:space="preserve">     </w:t>
      </w:r>
      <w:r w:rsidRPr="005B48D7">
        <w:rPr>
          <w:sz w:val="24"/>
          <w:szCs w:val="24"/>
        </w:rPr>
        <w:t xml:space="preserve">В.А. </w:t>
      </w:r>
      <w:proofErr w:type="spellStart"/>
      <w:r w:rsidRPr="005B48D7">
        <w:rPr>
          <w:sz w:val="24"/>
          <w:szCs w:val="24"/>
        </w:rPr>
        <w:t>Чернышова</w:t>
      </w:r>
      <w:proofErr w:type="spellEnd"/>
    </w:p>
    <w:p w:rsidR="00BD3551" w:rsidRPr="00772E0A" w:rsidRDefault="00BD3551" w:rsidP="00BD3551">
      <w:pPr>
        <w:pStyle w:val="a7"/>
        <w:rPr>
          <w:i/>
          <w:sz w:val="24"/>
          <w:szCs w:val="24"/>
        </w:rPr>
      </w:pPr>
    </w:p>
    <w:p w:rsidR="001661CC" w:rsidRPr="00772E0A" w:rsidRDefault="001661CC" w:rsidP="003D494D">
      <w:pPr>
        <w:spacing w:after="200" w:line="276" w:lineRule="auto"/>
        <w:rPr>
          <w:b/>
          <w:sz w:val="24"/>
          <w:szCs w:val="24"/>
        </w:rPr>
      </w:pPr>
    </w:p>
    <w:p w:rsidR="002D227F" w:rsidRPr="00772E0A" w:rsidRDefault="002D227F" w:rsidP="00124CEA">
      <w:pPr>
        <w:spacing w:after="200" w:line="276" w:lineRule="auto"/>
        <w:jc w:val="center"/>
        <w:rPr>
          <w:b/>
          <w:sz w:val="24"/>
          <w:szCs w:val="24"/>
        </w:rPr>
      </w:pPr>
    </w:p>
    <w:sectPr w:rsidR="002D227F" w:rsidRPr="00772E0A" w:rsidSect="00B3502C">
      <w:pgSz w:w="11906" w:h="16838"/>
      <w:pgMar w:top="567" w:right="567" w:bottom="567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27C0B"/>
    <w:multiLevelType w:val="hybridMultilevel"/>
    <w:tmpl w:val="5AF61E8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7B2415A"/>
    <w:multiLevelType w:val="hybridMultilevel"/>
    <w:tmpl w:val="89D8977C"/>
    <w:lvl w:ilvl="0" w:tplc="F5C64F1C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BD0F01"/>
    <w:multiLevelType w:val="hybridMultilevel"/>
    <w:tmpl w:val="B8D8AE34"/>
    <w:lvl w:ilvl="0" w:tplc="7988B51C">
      <w:start w:val="1"/>
      <w:numFmt w:val="decimal"/>
      <w:lvlText w:val="%1)"/>
      <w:lvlJc w:val="left"/>
      <w:pPr>
        <w:ind w:left="778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E0E142C">
      <w:numFmt w:val="bullet"/>
      <w:lvlText w:val=""/>
      <w:lvlJc w:val="left"/>
      <w:pPr>
        <w:ind w:left="119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1F5EC21C">
      <w:numFmt w:val="bullet"/>
      <w:lvlText w:val="•"/>
      <w:lvlJc w:val="left"/>
      <w:pPr>
        <w:ind w:left="2262" w:hanging="360"/>
      </w:pPr>
      <w:rPr>
        <w:rFonts w:hint="default"/>
        <w:lang w:val="ru-RU" w:eastAsia="en-US" w:bidi="ar-SA"/>
      </w:rPr>
    </w:lvl>
    <w:lvl w:ilvl="3" w:tplc="2772A2CC">
      <w:numFmt w:val="bullet"/>
      <w:lvlText w:val="•"/>
      <w:lvlJc w:val="left"/>
      <w:pPr>
        <w:ind w:left="3325" w:hanging="360"/>
      </w:pPr>
      <w:rPr>
        <w:rFonts w:hint="default"/>
        <w:lang w:val="ru-RU" w:eastAsia="en-US" w:bidi="ar-SA"/>
      </w:rPr>
    </w:lvl>
    <w:lvl w:ilvl="4" w:tplc="F1282CAE">
      <w:numFmt w:val="bullet"/>
      <w:lvlText w:val="•"/>
      <w:lvlJc w:val="left"/>
      <w:pPr>
        <w:ind w:left="4388" w:hanging="360"/>
      </w:pPr>
      <w:rPr>
        <w:rFonts w:hint="default"/>
        <w:lang w:val="ru-RU" w:eastAsia="en-US" w:bidi="ar-SA"/>
      </w:rPr>
    </w:lvl>
    <w:lvl w:ilvl="5" w:tplc="9D4E52D8">
      <w:numFmt w:val="bullet"/>
      <w:lvlText w:val="•"/>
      <w:lvlJc w:val="left"/>
      <w:pPr>
        <w:ind w:left="5451" w:hanging="360"/>
      </w:pPr>
      <w:rPr>
        <w:rFonts w:hint="default"/>
        <w:lang w:val="ru-RU" w:eastAsia="en-US" w:bidi="ar-SA"/>
      </w:rPr>
    </w:lvl>
    <w:lvl w:ilvl="6" w:tplc="BDCCD37E">
      <w:numFmt w:val="bullet"/>
      <w:lvlText w:val="•"/>
      <w:lvlJc w:val="left"/>
      <w:pPr>
        <w:ind w:left="6514" w:hanging="360"/>
      </w:pPr>
      <w:rPr>
        <w:rFonts w:hint="default"/>
        <w:lang w:val="ru-RU" w:eastAsia="en-US" w:bidi="ar-SA"/>
      </w:rPr>
    </w:lvl>
    <w:lvl w:ilvl="7" w:tplc="44BE993C">
      <w:numFmt w:val="bullet"/>
      <w:lvlText w:val="•"/>
      <w:lvlJc w:val="left"/>
      <w:pPr>
        <w:ind w:left="7577" w:hanging="360"/>
      </w:pPr>
      <w:rPr>
        <w:rFonts w:hint="default"/>
        <w:lang w:val="ru-RU" w:eastAsia="en-US" w:bidi="ar-SA"/>
      </w:rPr>
    </w:lvl>
    <w:lvl w:ilvl="8" w:tplc="FFD05210">
      <w:numFmt w:val="bullet"/>
      <w:lvlText w:val="•"/>
      <w:lvlJc w:val="left"/>
      <w:pPr>
        <w:ind w:left="8640" w:hanging="360"/>
      </w:pPr>
      <w:rPr>
        <w:rFonts w:hint="default"/>
        <w:lang w:val="ru-RU" w:eastAsia="en-US" w:bidi="ar-SA"/>
      </w:rPr>
    </w:lvl>
  </w:abstractNum>
  <w:abstractNum w:abstractNumId="3">
    <w:nsid w:val="300A2F39"/>
    <w:multiLevelType w:val="hybridMultilevel"/>
    <w:tmpl w:val="6D0A73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625F7A"/>
    <w:multiLevelType w:val="multilevel"/>
    <w:tmpl w:val="2C9473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3CF252A5"/>
    <w:multiLevelType w:val="hybridMultilevel"/>
    <w:tmpl w:val="A0E86EEE"/>
    <w:lvl w:ilvl="0" w:tplc="090ED7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E6696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620235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4895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C29BB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83890C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318EB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30A13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478EDC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1AB0CE0"/>
    <w:multiLevelType w:val="hybridMultilevel"/>
    <w:tmpl w:val="9C54D966"/>
    <w:lvl w:ilvl="0" w:tplc="957C60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56C98C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A4C44E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FC4D7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3B0F42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50EAD2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BD0C4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B61A0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4A82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91E4383"/>
    <w:multiLevelType w:val="hybridMultilevel"/>
    <w:tmpl w:val="9C54D966"/>
    <w:lvl w:ilvl="0" w:tplc="957C60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56C98C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A4C44E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FC4D7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3B0F42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50EAD2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BD0C4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B61A0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4A82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BE263A1"/>
    <w:multiLevelType w:val="multilevel"/>
    <w:tmpl w:val="E4CAA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8CF3D92"/>
    <w:multiLevelType w:val="hybridMultilevel"/>
    <w:tmpl w:val="2F44CF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65C07B5"/>
    <w:multiLevelType w:val="hybridMultilevel"/>
    <w:tmpl w:val="C3E2290E"/>
    <w:lvl w:ilvl="0" w:tplc="51208C06">
      <w:start w:val="1"/>
      <w:numFmt w:val="decimal"/>
      <w:lvlText w:val="%1)"/>
      <w:lvlJc w:val="left"/>
      <w:pPr>
        <w:ind w:left="1538" w:hanging="35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4DFAF896">
      <w:numFmt w:val="bullet"/>
      <w:lvlText w:val="•"/>
      <w:lvlJc w:val="left"/>
      <w:pPr>
        <w:ind w:left="2462" w:hanging="358"/>
      </w:pPr>
      <w:rPr>
        <w:rFonts w:hint="default"/>
        <w:lang w:val="ru-RU" w:eastAsia="en-US" w:bidi="ar-SA"/>
      </w:rPr>
    </w:lvl>
    <w:lvl w:ilvl="2" w:tplc="2D240506">
      <w:numFmt w:val="bullet"/>
      <w:lvlText w:val="•"/>
      <w:lvlJc w:val="left"/>
      <w:pPr>
        <w:ind w:left="3385" w:hanging="358"/>
      </w:pPr>
      <w:rPr>
        <w:rFonts w:hint="default"/>
        <w:lang w:val="ru-RU" w:eastAsia="en-US" w:bidi="ar-SA"/>
      </w:rPr>
    </w:lvl>
    <w:lvl w:ilvl="3" w:tplc="0DD8916A">
      <w:numFmt w:val="bullet"/>
      <w:lvlText w:val="•"/>
      <w:lvlJc w:val="left"/>
      <w:pPr>
        <w:ind w:left="4307" w:hanging="358"/>
      </w:pPr>
      <w:rPr>
        <w:rFonts w:hint="default"/>
        <w:lang w:val="ru-RU" w:eastAsia="en-US" w:bidi="ar-SA"/>
      </w:rPr>
    </w:lvl>
    <w:lvl w:ilvl="4" w:tplc="13561FDC">
      <w:numFmt w:val="bullet"/>
      <w:lvlText w:val="•"/>
      <w:lvlJc w:val="left"/>
      <w:pPr>
        <w:ind w:left="5230" w:hanging="358"/>
      </w:pPr>
      <w:rPr>
        <w:rFonts w:hint="default"/>
        <w:lang w:val="ru-RU" w:eastAsia="en-US" w:bidi="ar-SA"/>
      </w:rPr>
    </w:lvl>
    <w:lvl w:ilvl="5" w:tplc="B388DDEA">
      <w:numFmt w:val="bullet"/>
      <w:lvlText w:val="•"/>
      <w:lvlJc w:val="left"/>
      <w:pPr>
        <w:ind w:left="6153" w:hanging="358"/>
      </w:pPr>
      <w:rPr>
        <w:rFonts w:hint="default"/>
        <w:lang w:val="ru-RU" w:eastAsia="en-US" w:bidi="ar-SA"/>
      </w:rPr>
    </w:lvl>
    <w:lvl w:ilvl="6" w:tplc="F2F07DD4">
      <w:numFmt w:val="bullet"/>
      <w:lvlText w:val="•"/>
      <w:lvlJc w:val="left"/>
      <w:pPr>
        <w:ind w:left="7075" w:hanging="358"/>
      </w:pPr>
      <w:rPr>
        <w:rFonts w:hint="default"/>
        <w:lang w:val="ru-RU" w:eastAsia="en-US" w:bidi="ar-SA"/>
      </w:rPr>
    </w:lvl>
    <w:lvl w:ilvl="7" w:tplc="9B048CFE">
      <w:numFmt w:val="bullet"/>
      <w:lvlText w:val="•"/>
      <w:lvlJc w:val="left"/>
      <w:pPr>
        <w:ind w:left="7998" w:hanging="358"/>
      </w:pPr>
      <w:rPr>
        <w:rFonts w:hint="default"/>
        <w:lang w:val="ru-RU" w:eastAsia="en-US" w:bidi="ar-SA"/>
      </w:rPr>
    </w:lvl>
    <w:lvl w:ilvl="8" w:tplc="60783202">
      <w:numFmt w:val="bullet"/>
      <w:lvlText w:val="•"/>
      <w:lvlJc w:val="left"/>
      <w:pPr>
        <w:ind w:left="8921" w:hanging="358"/>
      </w:pPr>
      <w:rPr>
        <w:rFonts w:hint="default"/>
        <w:lang w:val="ru-RU" w:eastAsia="en-US" w:bidi="ar-SA"/>
      </w:rPr>
    </w:lvl>
  </w:abstractNum>
  <w:abstractNum w:abstractNumId="11">
    <w:nsid w:val="7706612A"/>
    <w:multiLevelType w:val="hybridMultilevel"/>
    <w:tmpl w:val="9F922326"/>
    <w:lvl w:ilvl="0" w:tplc="B4FC9C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A40855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CF074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7C4DC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8818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53A895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584A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0CF87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A96B8B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81B7543"/>
    <w:multiLevelType w:val="hybridMultilevel"/>
    <w:tmpl w:val="9C54D966"/>
    <w:lvl w:ilvl="0" w:tplc="957C60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56C98C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A4C44E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FC4D7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3B0F42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50EAD2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BD0C4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B61A0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4A82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0"/>
  </w:num>
  <w:num w:numId="7">
    <w:abstractNumId w:val="8"/>
  </w:num>
  <w:num w:numId="8">
    <w:abstractNumId w:val="2"/>
  </w:num>
  <w:num w:numId="9">
    <w:abstractNumId w:val="5"/>
  </w:num>
  <w:num w:numId="10">
    <w:abstractNumId w:val="12"/>
  </w:num>
  <w:num w:numId="11">
    <w:abstractNumId w:val="11"/>
  </w:num>
  <w:num w:numId="12">
    <w:abstractNumId w:val="6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A04F35"/>
    <w:rsid w:val="0004106C"/>
    <w:rsid w:val="000555D5"/>
    <w:rsid w:val="000A222A"/>
    <w:rsid w:val="000B3B6D"/>
    <w:rsid w:val="000D2FAA"/>
    <w:rsid w:val="000D7B23"/>
    <w:rsid w:val="00123BDE"/>
    <w:rsid w:val="00124CEA"/>
    <w:rsid w:val="001305D9"/>
    <w:rsid w:val="001661CC"/>
    <w:rsid w:val="001862E9"/>
    <w:rsid w:val="00195945"/>
    <w:rsid w:val="001F4922"/>
    <w:rsid w:val="00237895"/>
    <w:rsid w:val="002378C7"/>
    <w:rsid w:val="002806AA"/>
    <w:rsid w:val="002B0E7B"/>
    <w:rsid w:val="002D0C84"/>
    <w:rsid w:val="002D227F"/>
    <w:rsid w:val="002F7085"/>
    <w:rsid w:val="003046BC"/>
    <w:rsid w:val="00307805"/>
    <w:rsid w:val="00322428"/>
    <w:rsid w:val="00344F60"/>
    <w:rsid w:val="0036511C"/>
    <w:rsid w:val="00370F29"/>
    <w:rsid w:val="003833CE"/>
    <w:rsid w:val="003C7297"/>
    <w:rsid w:val="003D494D"/>
    <w:rsid w:val="003E4B7B"/>
    <w:rsid w:val="00441870"/>
    <w:rsid w:val="004A728F"/>
    <w:rsid w:val="004B602E"/>
    <w:rsid w:val="004D3DEE"/>
    <w:rsid w:val="00513004"/>
    <w:rsid w:val="00521D4F"/>
    <w:rsid w:val="00571635"/>
    <w:rsid w:val="00581FC5"/>
    <w:rsid w:val="00583ECC"/>
    <w:rsid w:val="00592855"/>
    <w:rsid w:val="00596003"/>
    <w:rsid w:val="00597B88"/>
    <w:rsid w:val="005A17A3"/>
    <w:rsid w:val="005A2DB1"/>
    <w:rsid w:val="005B48D7"/>
    <w:rsid w:val="005C0AEE"/>
    <w:rsid w:val="005F5AB2"/>
    <w:rsid w:val="006544D9"/>
    <w:rsid w:val="006738C4"/>
    <w:rsid w:val="00673BA6"/>
    <w:rsid w:val="006B25A4"/>
    <w:rsid w:val="006B3523"/>
    <w:rsid w:val="006D4DAC"/>
    <w:rsid w:val="006E020F"/>
    <w:rsid w:val="006F6848"/>
    <w:rsid w:val="0071055D"/>
    <w:rsid w:val="00734D29"/>
    <w:rsid w:val="00772E0A"/>
    <w:rsid w:val="00795BD0"/>
    <w:rsid w:val="007A08EA"/>
    <w:rsid w:val="007C6B6D"/>
    <w:rsid w:val="007D17E6"/>
    <w:rsid w:val="007D2259"/>
    <w:rsid w:val="007F5201"/>
    <w:rsid w:val="008433E2"/>
    <w:rsid w:val="008474A8"/>
    <w:rsid w:val="008655D7"/>
    <w:rsid w:val="0086676F"/>
    <w:rsid w:val="00877E4C"/>
    <w:rsid w:val="008D380B"/>
    <w:rsid w:val="008F3372"/>
    <w:rsid w:val="009139EF"/>
    <w:rsid w:val="0096749E"/>
    <w:rsid w:val="00992B46"/>
    <w:rsid w:val="009A3C79"/>
    <w:rsid w:val="009B4AD4"/>
    <w:rsid w:val="00A04F35"/>
    <w:rsid w:val="00A25AA0"/>
    <w:rsid w:val="00A63DB4"/>
    <w:rsid w:val="00A72583"/>
    <w:rsid w:val="00AA536E"/>
    <w:rsid w:val="00AC7258"/>
    <w:rsid w:val="00AD7BBA"/>
    <w:rsid w:val="00AF2E09"/>
    <w:rsid w:val="00B10CCE"/>
    <w:rsid w:val="00B25301"/>
    <w:rsid w:val="00B3502C"/>
    <w:rsid w:val="00B65174"/>
    <w:rsid w:val="00B94C09"/>
    <w:rsid w:val="00BA4FB3"/>
    <w:rsid w:val="00BC0E85"/>
    <w:rsid w:val="00BC540C"/>
    <w:rsid w:val="00BD3551"/>
    <w:rsid w:val="00C212BE"/>
    <w:rsid w:val="00C21F6E"/>
    <w:rsid w:val="00C3233B"/>
    <w:rsid w:val="00C404B5"/>
    <w:rsid w:val="00C70F1F"/>
    <w:rsid w:val="00CB2515"/>
    <w:rsid w:val="00CD5E46"/>
    <w:rsid w:val="00D175D3"/>
    <w:rsid w:val="00D3643E"/>
    <w:rsid w:val="00D42BDA"/>
    <w:rsid w:val="00D551C3"/>
    <w:rsid w:val="00D62F8C"/>
    <w:rsid w:val="00D769D4"/>
    <w:rsid w:val="00D94971"/>
    <w:rsid w:val="00DD3FA4"/>
    <w:rsid w:val="00DD5BAE"/>
    <w:rsid w:val="00DF6319"/>
    <w:rsid w:val="00DF7249"/>
    <w:rsid w:val="00E13A55"/>
    <w:rsid w:val="00E16695"/>
    <w:rsid w:val="00E55006"/>
    <w:rsid w:val="00E6134B"/>
    <w:rsid w:val="00E72569"/>
    <w:rsid w:val="00EA4D5A"/>
    <w:rsid w:val="00F0463C"/>
    <w:rsid w:val="00F07A07"/>
    <w:rsid w:val="00F22E85"/>
    <w:rsid w:val="00FA1DA8"/>
    <w:rsid w:val="00FC14E6"/>
    <w:rsid w:val="00FC7DB7"/>
    <w:rsid w:val="00FD68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F35"/>
  </w:style>
  <w:style w:type="paragraph" w:styleId="2">
    <w:name w:val="heading 2"/>
    <w:basedOn w:val="a"/>
    <w:next w:val="a"/>
    <w:qFormat/>
    <w:rsid w:val="00A04F35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link w:val="a4"/>
    <w:locked/>
    <w:rsid w:val="00DF6319"/>
    <w:rPr>
      <w:b/>
      <w:bCs/>
      <w:sz w:val="32"/>
      <w:szCs w:val="24"/>
      <w:lang w:val="ru-RU" w:eastAsia="ru-RU" w:bidi="ar-SA"/>
    </w:rPr>
  </w:style>
  <w:style w:type="paragraph" w:styleId="a4">
    <w:name w:val="Title"/>
    <w:basedOn w:val="a"/>
    <w:link w:val="a3"/>
    <w:qFormat/>
    <w:rsid w:val="00DF6319"/>
    <w:pPr>
      <w:jc w:val="center"/>
    </w:pPr>
    <w:rPr>
      <w:b/>
      <w:bCs/>
      <w:sz w:val="32"/>
      <w:szCs w:val="24"/>
    </w:rPr>
  </w:style>
  <w:style w:type="paragraph" w:styleId="a5">
    <w:name w:val="Balloon Text"/>
    <w:basedOn w:val="a"/>
    <w:link w:val="a6"/>
    <w:rsid w:val="000D2FA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0D2FAA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nhideWhenUsed/>
    <w:rsid w:val="001661CC"/>
    <w:pPr>
      <w:ind w:right="4109"/>
    </w:pPr>
    <w:rPr>
      <w:sz w:val="28"/>
    </w:rPr>
  </w:style>
  <w:style w:type="character" w:customStyle="1" w:styleId="a8">
    <w:name w:val="Основной текст Знак"/>
    <w:link w:val="a7"/>
    <w:rsid w:val="001661CC"/>
    <w:rPr>
      <w:sz w:val="28"/>
    </w:rPr>
  </w:style>
  <w:style w:type="paragraph" w:styleId="a9">
    <w:name w:val="List Paragraph"/>
    <w:basedOn w:val="a"/>
    <w:uiPriority w:val="1"/>
    <w:qFormat/>
    <w:rsid w:val="00D62F8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a">
    <w:name w:val="Hyperlink"/>
    <w:unhideWhenUsed/>
    <w:rsid w:val="004B602E"/>
    <w:rPr>
      <w:rFonts w:ascii="Times New Roman" w:hAnsi="Times New Roman" w:cs="Times New Roman" w:hint="default"/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BD355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D3551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ab">
    <w:name w:val="FollowedHyperlink"/>
    <w:basedOn w:val="a0"/>
    <w:semiHidden/>
    <w:unhideWhenUsed/>
    <w:rsid w:val="0044187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F35"/>
  </w:style>
  <w:style w:type="paragraph" w:styleId="2">
    <w:name w:val="heading 2"/>
    <w:basedOn w:val="a"/>
    <w:next w:val="a"/>
    <w:qFormat/>
    <w:rsid w:val="00A04F35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link w:val="a4"/>
    <w:locked/>
    <w:rsid w:val="00DF6319"/>
    <w:rPr>
      <w:b/>
      <w:bCs/>
      <w:sz w:val="32"/>
      <w:szCs w:val="24"/>
      <w:lang w:val="ru-RU" w:eastAsia="ru-RU" w:bidi="ar-SA"/>
    </w:rPr>
  </w:style>
  <w:style w:type="paragraph" w:styleId="a4">
    <w:name w:val="Title"/>
    <w:basedOn w:val="a"/>
    <w:link w:val="a3"/>
    <w:qFormat/>
    <w:rsid w:val="00DF6319"/>
    <w:pPr>
      <w:jc w:val="center"/>
    </w:pPr>
    <w:rPr>
      <w:b/>
      <w:bCs/>
      <w:sz w:val="32"/>
      <w:szCs w:val="24"/>
    </w:rPr>
  </w:style>
  <w:style w:type="paragraph" w:styleId="a5">
    <w:name w:val="Balloon Text"/>
    <w:basedOn w:val="a"/>
    <w:link w:val="a6"/>
    <w:rsid w:val="000D2FA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0D2FAA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nhideWhenUsed/>
    <w:rsid w:val="001661CC"/>
    <w:pPr>
      <w:ind w:right="4109"/>
    </w:pPr>
    <w:rPr>
      <w:sz w:val="28"/>
    </w:rPr>
  </w:style>
  <w:style w:type="character" w:customStyle="1" w:styleId="a8">
    <w:name w:val="Основной текст Знак"/>
    <w:link w:val="a7"/>
    <w:rsid w:val="001661CC"/>
    <w:rPr>
      <w:sz w:val="28"/>
    </w:rPr>
  </w:style>
  <w:style w:type="paragraph" w:styleId="a9">
    <w:name w:val="List Paragraph"/>
    <w:basedOn w:val="a"/>
    <w:uiPriority w:val="1"/>
    <w:qFormat/>
    <w:rsid w:val="00D62F8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a">
    <w:name w:val="Hyperlink"/>
    <w:unhideWhenUsed/>
    <w:rsid w:val="004B602E"/>
    <w:rPr>
      <w:rFonts w:ascii="Times New Roman" w:hAnsi="Times New Roman" w:cs="Times New Roman" w:hint="default"/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BD355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D3551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03678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315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7505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36514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39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04207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4589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0177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826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07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1047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6486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415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3124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798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6687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7449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k.com/club18525663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ureka-rostov@yandex.ru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53476E-E872-4CC1-86BE-EBB6679F3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1533</Words>
  <Characters>8741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Психологи</dc:creator>
  <cp:lastModifiedBy>Lenovo2</cp:lastModifiedBy>
  <cp:revision>8</cp:revision>
  <cp:lastPrinted>2015-04-13T12:53:00Z</cp:lastPrinted>
  <dcterms:created xsi:type="dcterms:W3CDTF">2023-01-17T04:22:00Z</dcterms:created>
  <dcterms:modified xsi:type="dcterms:W3CDTF">2023-01-19T16:32:00Z</dcterms:modified>
</cp:coreProperties>
</file>