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862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4928"/>
      </w:tblGrid>
      <w:tr w:rsidR="00DC5BCD" w:rsidTr="00DC5BCD">
        <w:tc>
          <w:tcPr>
            <w:tcW w:w="4928" w:type="dxa"/>
            <w:vAlign w:val="center"/>
          </w:tcPr>
          <w:p w:rsidR="00DC5BCD" w:rsidRDefault="00DC5BCD" w:rsidP="00DC5BCD">
            <w:pPr>
              <w:ind w:left="648" w:hanging="648"/>
              <w:jc w:val="center"/>
              <w:rPr>
                <w:b/>
                <w:sz w:val="20"/>
              </w:rPr>
            </w:pPr>
          </w:p>
        </w:tc>
      </w:tr>
    </w:tbl>
    <w:p w:rsidR="009423AD" w:rsidRDefault="00222B70" w:rsidP="009423AD">
      <w:pPr>
        <w:suppressAutoHyphens w:val="0"/>
        <w:spacing w:after="240" w:line="360" w:lineRule="auto"/>
        <w:contextualSpacing/>
        <w:jc w:val="center"/>
        <w:rPr>
          <w:rFonts w:eastAsia="Calibri"/>
          <w:b/>
          <w:lang w:eastAsia="en-US"/>
        </w:rPr>
      </w:pPr>
      <w:r w:rsidRPr="001E0C4A">
        <w:rPr>
          <w:rFonts w:eastAsia="Calibri"/>
          <w:b/>
          <w:lang w:eastAsia="en-US"/>
        </w:rPr>
        <w:t xml:space="preserve">Заявка на участие во всероссийском конкурсе «Вектор качества образования» </w:t>
      </w:r>
    </w:p>
    <w:p w:rsidR="00222B70" w:rsidRPr="001E0C4A" w:rsidRDefault="00222B70" w:rsidP="009423AD">
      <w:pPr>
        <w:suppressAutoHyphens w:val="0"/>
        <w:spacing w:after="240" w:line="360" w:lineRule="auto"/>
        <w:contextualSpacing/>
        <w:jc w:val="center"/>
        <w:rPr>
          <w:rFonts w:eastAsia="Calibri"/>
          <w:b/>
          <w:lang w:eastAsia="en-US"/>
        </w:rPr>
      </w:pPr>
      <w:r w:rsidRPr="001E0C4A">
        <w:rPr>
          <w:rFonts w:eastAsia="Calibri"/>
          <w:b/>
          <w:lang w:eastAsia="en-US"/>
        </w:rPr>
        <w:t>(Карта инновации):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9"/>
        <w:gridCol w:w="5103"/>
      </w:tblGrid>
      <w:tr w:rsidR="00222B70" w:rsidRPr="001E0C4A" w:rsidTr="001D0F59">
        <w:tc>
          <w:tcPr>
            <w:tcW w:w="4849" w:type="dxa"/>
          </w:tcPr>
          <w:p w:rsidR="00222B70" w:rsidRPr="001E0C4A" w:rsidRDefault="00222B70" w:rsidP="00E272FB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1E0C4A">
              <w:rPr>
                <w:rFonts w:eastAsia="Calibri"/>
                <w:lang w:eastAsia="en-US"/>
              </w:rPr>
              <w:t>Полное наименование образовательной организации по уставу</w:t>
            </w:r>
          </w:p>
        </w:tc>
        <w:tc>
          <w:tcPr>
            <w:tcW w:w="5103" w:type="dxa"/>
          </w:tcPr>
          <w:p w:rsidR="00222B70" w:rsidRPr="001E0C4A" w:rsidRDefault="009423AD" w:rsidP="00E272FB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МОУ «Лицей № 1» г. Всеволожска</w:t>
            </w:r>
          </w:p>
        </w:tc>
      </w:tr>
      <w:tr w:rsidR="00222B70" w:rsidRPr="001E0C4A" w:rsidTr="001D0F59">
        <w:tc>
          <w:tcPr>
            <w:tcW w:w="4849" w:type="dxa"/>
          </w:tcPr>
          <w:p w:rsidR="00222B70" w:rsidRPr="001E0C4A" w:rsidRDefault="00222B70" w:rsidP="00E272FB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1E0C4A">
              <w:rPr>
                <w:rFonts w:eastAsia="Calibri"/>
                <w:lang w:eastAsia="en-US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103" w:type="dxa"/>
          </w:tcPr>
          <w:p w:rsidR="00222B70" w:rsidRPr="001E0C4A" w:rsidRDefault="009423AD" w:rsidP="00E272FB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Федулов Сергей Евгеньевич</w:t>
            </w:r>
          </w:p>
        </w:tc>
      </w:tr>
      <w:tr w:rsidR="00222B70" w:rsidRPr="001E0C4A" w:rsidTr="001D0F59">
        <w:tc>
          <w:tcPr>
            <w:tcW w:w="4849" w:type="dxa"/>
          </w:tcPr>
          <w:p w:rsidR="00222B70" w:rsidRPr="001E0C4A" w:rsidRDefault="00222B70" w:rsidP="00E272FB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1E0C4A">
              <w:rPr>
                <w:rFonts w:eastAsia="Calibri"/>
                <w:lang w:eastAsia="en-US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103" w:type="dxa"/>
          </w:tcPr>
          <w:p w:rsidR="00222B70" w:rsidRDefault="009423AD" w:rsidP="00E272FB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188640, Ленинградская область, г. Всеволожск, ул. Межевая, д. 14</w:t>
            </w:r>
          </w:p>
          <w:p w:rsidR="009423AD" w:rsidRDefault="009423AD" w:rsidP="00E272FB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Тел.: 8-813-702</w:t>
            </w:r>
            <w:r w:rsidR="001A1BE3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54</w:t>
            </w:r>
            <w:r w:rsidR="001A1BE3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79</w:t>
            </w:r>
          </w:p>
          <w:p w:rsidR="009423AD" w:rsidRDefault="007069AC" w:rsidP="00E272FB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hyperlink r:id="rId6" w:history="1">
              <w:r w:rsidR="009423AD" w:rsidRPr="00424A82">
                <w:rPr>
                  <w:rStyle w:val="a3"/>
                  <w:rFonts w:eastAsia="Calibri"/>
                  <w:lang w:eastAsia="en-US"/>
                </w:rPr>
                <w:t>https://liceum1.vsevobr.ru</w:t>
              </w:r>
            </w:hyperlink>
          </w:p>
          <w:p w:rsidR="009423AD" w:rsidRPr="001E0C4A" w:rsidRDefault="007069AC" w:rsidP="00E272FB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hyperlink r:id="rId7" w:history="1">
              <w:r w:rsidR="009423AD" w:rsidRPr="00424A82">
                <w:rPr>
                  <w:rStyle w:val="a3"/>
                  <w:rFonts w:eastAsia="Calibri"/>
                  <w:lang w:eastAsia="en-US"/>
                </w:rPr>
                <w:t>lic1@vsevobr.ru</w:t>
              </w:r>
            </w:hyperlink>
            <w:r w:rsidR="009423AD">
              <w:rPr>
                <w:rFonts w:eastAsia="Calibri"/>
                <w:lang w:eastAsia="en-US"/>
              </w:rPr>
              <w:t xml:space="preserve"> </w:t>
            </w:r>
          </w:p>
        </w:tc>
      </w:tr>
      <w:tr w:rsidR="00222B70" w:rsidRPr="001E0C4A" w:rsidTr="001D0F59">
        <w:tc>
          <w:tcPr>
            <w:tcW w:w="4849" w:type="dxa"/>
          </w:tcPr>
          <w:p w:rsidR="00222B70" w:rsidRPr="001E0C4A" w:rsidRDefault="00222B70" w:rsidP="00E272FB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1E0C4A">
              <w:rPr>
                <w:rFonts w:eastAsia="Calibri"/>
                <w:lang w:eastAsia="en-US"/>
              </w:rPr>
              <w:t>Содержательное направление представленных на Конкурс материалов (согласно п.2.3 Положения о всероссийском конкурсе «Вектор качества образования»)</w:t>
            </w:r>
          </w:p>
        </w:tc>
        <w:tc>
          <w:tcPr>
            <w:tcW w:w="5103" w:type="dxa"/>
          </w:tcPr>
          <w:p w:rsidR="009423AD" w:rsidRDefault="009423AD" w:rsidP="00E272FB">
            <w:pPr>
              <w:suppressAutoHyphens w:val="0"/>
              <w:contextualSpacing/>
              <w:rPr>
                <w:rFonts w:eastAsia="Calibri"/>
                <w:lang w:eastAsia="en-US"/>
              </w:rPr>
            </w:pPr>
          </w:p>
          <w:p w:rsidR="00222B70" w:rsidRPr="001E0C4A" w:rsidRDefault="009423AD" w:rsidP="00E272FB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Школа – территория больших возможностей</w:t>
            </w:r>
          </w:p>
        </w:tc>
      </w:tr>
      <w:tr w:rsidR="00222B70" w:rsidRPr="001E0C4A" w:rsidTr="001D0F59">
        <w:tc>
          <w:tcPr>
            <w:tcW w:w="4849" w:type="dxa"/>
          </w:tcPr>
          <w:p w:rsidR="00222B70" w:rsidRPr="001E0C4A" w:rsidRDefault="00222B70" w:rsidP="00E272FB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1E0C4A">
              <w:rPr>
                <w:rFonts w:eastAsia="Calibri"/>
                <w:lang w:eastAsia="en-US"/>
              </w:rPr>
              <w:t>Тема конкурсных материалов (тема инновации)</w:t>
            </w:r>
          </w:p>
        </w:tc>
        <w:tc>
          <w:tcPr>
            <w:tcW w:w="5103" w:type="dxa"/>
          </w:tcPr>
          <w:p w:rsidR="00222B70" w:rsidRPr="001E0C4A" w:rsidRDefault="009423AD" w:rsidP="00E272FB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Развитие творческого потенциала школьников: от летнего математического лагеря к математическим сессиям</w:t>
            </w:r>
          </w:p>
        </w:tc>
      </w:tr>
      <w:tr w:rsidR="00222B70" w:rsidRPr="001E0C4A" w:rsidTr="001D0F59">
        <w:tc>
          <w:tcPr>
            <w:tcW w:w="4849" w:type="dxa"/>
          </w:tcPr>
          <w:p w:rsidR="00222B70" w:rsidRPr="001E0C4A" w:rsidRDefault="00222B70" w:rsidP="00E272FB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1E0C4A">
              <w:rPr>
                <w:rFonts w:eastAsia="Calibri"/>
                <w:lang w:eastAsia="en-US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5103" w:type="dxa"/>
          </w:tcPr>
          <w:p w:rsidR="00222B70" w:rsidRDefault="009423AD" w:rsidP="00E272FB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9423AD">
              <w:rPr>
                <w:rFonts w:eastAsia="Calibri"/>
                <w:b/>
                <w:lang w:eastAsia="en-US"/>
              </w:rPr>
              <w:t>Федулов Сергей Евгеньевич</w:t>
            </w:r>
            <w:r>
              <w:rPr>
                <w:rFonts w:eastAsia="Calibri"/>
                <w:lang w:eastAsia="en-US"/>
              </w:rPr>
              <w:t>, директор МОУ «Лицей № 1» г. Всеволожска</w:t>
            </w:r>
          </w:p>
          <w:p w:rsidR="009423AD" w:rsidRDefault="009423AD" w:rsidP="00E272FB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proofErr w:type="spellStart"/>
            <w:r w:rsidRPr="00556C1C">
              <w:rPr>
                <w:rFonts w:eastAsia="Calibri"/>
                <w:b/>
                <w:lang w:eastAsia="en-US"/>
              </w:rPr>
              <w:t>Яськова</w:t>
            </w:r>
            <w:proofErr w:type="spellEnd"/>
            <w:r w:rsidRPr="00556C1C">
              <w:rPr>
                <w:rFonts w:eastAsia="Calibri"/>
                <w:b/>
                <w:lang w:eastAsia="en-US"/>
              </w:rPr>
              <w:t xml:space="preserve"> Светлана Ивановна</w:t>
            </w:r>
            <w:r>
              <w:rPr>
                <w:rFonts w:eastAsia="Calibri"/>
                <w:lang w:eastAsia="en-US"/>
              </w:rPr>
              <w:t>, зам. директора по УВР</w:t>
            </w:r>
          </w:p>
          <w:p w:rsidR="009423AD" w:rsidRPr="001E0C4A" w:rsidRDefault="00556C1C" w:rsidP="00E272FB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556C1C">
              <w:rPr>
                <w:rFonts w:eastAsia="Calibri"/>
                <w:b/>
                <w:lang w:eastAsia="en-US"/>
              </w:rPr>
              <w:t>Ермакова Анна Сергеевна</w:t>
            </w:r>
            <w:r>
              <w:rPr>
                <w:rFonts w:eastAsia="Calibri"/>
                <w:lang w:eastAsia="en-US"/>
              </w:rPr>
              <w:t>, координатор проекта</w:t>
            </w:r>
          </w:p>
        </w:tc>
      </w:tr>
      <w:tr w:rsidR="00222B70" w:rsidRPr="001E0C4A" w:rsidTr="001D0F59">
        <w:tc>
          <w:tcPr>
            <w:tcW w:w="4849" w:type="dxa"/>
          </w:tcPr>
          <w:p w:rsidR="00222B70" w:rsidRPr="001E0C4A" w:rsidRDefault="00222B70" w:rsidP="00E272FB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1E0C4A">
              <w:rPr>
                <w:rFonts w:eastAsia="Calibri"/>
                <w:lang w:eastAsia="en-US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103" w:type="dxa"/>
          </w:tcPr>
          <w:p w:rsidR="00222B70" w:rsidRDefault="00556C1C" w:rsidP="00E272FB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556C1C">
              <w:rPr>
                <w:rFonts w:eastAsia="Calibri"/>
                <w:b/>
                <w:i/>
                <w:lang w:eastAsia="en-US"/>
              </w:rPr>
              <w:t>Цель проекта</w:t>
            </w:r>
            <w:r>
              <w:rPr>
                <w:rFonts w:eastAsia="Calibri"/>
                <w:lang w:eastAsia="en-US"/>
              </w:rPr>
              <w:t xml:space="preserve">: </w:t>
            </w:r>
            <w:r w:rsidRPr="00556C1C">
              <w:rPr>
                <w:rFonts w:eastAsia="Calibri"/>
                <w:lang w:eastAsia="en-US"/>
              </w:rPr>
              <w:t>совершенствование системы развития творческого мышления учащихся в условиях математического лагеря на базе МОУ «Лицей №1» г. Всеволожска</w:t>
            </w:r>
          </w:p>
          <w:p w:rsidR="00556C1C" w:rsidRDefault="00556C1C" w:rsidP="00E272FB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556C1C">
              <w:rPr>
                <w:rFonts w:eastAsia="Calibri"/>
                <w:b/>
                <w:i/>
                <w:lang w:eastAsia="en-US"/>
              </w:rPr>
              <w:t>Задачи проекта</w:t>
            </w:r>
            <w:r>
              <w:rPr>
                <w:rFonts w:eastAsia="Calibri"/>
                <w:lang w:eastAsia="en-US"/>
              </w:rPr>
              <w:t>:</w:t>
            </w:r>
          </w:p>
          <w:p w:rsidR="00556C1C" w:rsidRDefault="00556C1C" w:rsidP="00556C1C">
            <w:pPr>
              <w:pStyle w:val="a4"/>
              <w:numPr>
                <w:ilvl w:val="0"/>
                <w:numId w:val="28"/>
              </w:numPr>
              <w:suppressAutoHyphens w:val="0"/>
              <w:rPr>
                <w:rFonts w:eastAsia="Calibri"/>
                <w:lang w:eastAsia="en-US"/>
              </w:rPr>
            </w:pPr>
            <w:r w:rsidRPr="00556C1C">
              <w:rPr>
                <w:rFonts w:eastAsia="Calibri"/>
                <w:lang w:eastAsia="en-US"/>
              </w:rPr>
              <w:t>Провести анализ существующей практики работы математического лагеря на базе МОУ «Лицей №1» г. Всеволожска и разработать пути ее совершенствования в рамках реализации идеи развития творческого потенциала учащихся средствами математики;</w:t>
            </w:r>
          </w:p>
          <w:p w:rsidR="00556C1C" w:rsidRDefault="00556C1C" w:rsidP="00556C1C">
            <w:pPr>
              <w:pStyle w:val="a4"/>
              <w:numPr>
                <w:ilvl w:val="0"/>
                <w:numId w:val="28"/>
              </w:numPr>
              <w:suppressAutoHyphens w:val="0"/>
              <w:rPr>
                <w:rFonts w:eastAsia="Calibri"/>
                <w:lang w:eastAsia="en-US"/>
              </w:rPr>
            </w:pPr>
            <w:r w:rsidRPr="00556C1C">
              <w:rPr>
                <w:rFonts w:eastAsia="Calibri"/>
                <w:lang w:eastAsia="en-US"/>
              </w:rPr>
              <w:t>Усовершенствовать программу летнего математического лагеря «Математика-Творчество-Интеллект»</w:t>
            </w:r>
            <w:r w:rsidR="005E3FC6">
              <w:rPr>
                <w:rFonts w:eastAsia="Calibri"/>
                <w:lang w:eastAsia="en-US"/>
              </w:rPr>
              <w:t xml:space="preserve">, за счёт включения в неё деятельности, направленной на развитие творческого мышления учащихся и </w:t>
            </w:r>
            <w:r w:rsidR="007069AC">
              <w:rPr>
                <w:rFonts w:eastAsia="Calibri"/>
                <w:lang w:eastAsia="en-US"/>
              </w:rPr>
              <w:t xml:space="preserve">осуществления </w:t>
            </w:r>
            <w:proofErr w:type="spellStart"/>
            <w:r w:rsidR="007069AC">
              <w:rPr>
                <w:rFonts w:eastAsia="Calibri"/>
                <w:lang w:eastAsia="en-US"/>
              </w:rPr>
              <w:t>метапредметной</w:t>
            </w:r>
            <w:proofErr w:type="spellEnd"/>
            <w:r w:rsidR="007069AC">
              <w:rPr>
                <w:rFonts w:eastAsia="Calibri"/>
                <w:lang w:eastAsia="en-US"/>
              </w:rPr>
              <w:t xml:space="preserve"> интеграции</w:t>
            </w:r>
            <w:r w:rsidRPr="00556C1C">
              <w:rPr>
                <w:rFonts w:eastAsia="Calibri"/>
                <w:lang w:eastAsia="en-US"/>
              </w:rPr>
              <w:t>;</w:t>
            </w:r>
          </w:p>
          <w:p w:rsidR="00556C1C" w:rsidRDefault="00556C1C" w:rsidP="00556C1C">
            <w:pPr>
              <w:pStyle w:val="a4"/>
              <w:numPr>
                <w:ilvl w:val="0"/>
                <w:numId w:val="28"/>
              </w:numPr>
              <w:suppressAutoHyphens w:val="0"/>
              <w:rPr>
                <w:rFonts w:eastAsia="Calibri"/>
                <w:lang w:eastAsia="en-US"/>
              </w:rPr>
            </w:pPr>
            <w:r w:rsidRPr="00556C1C">
              <w:rPr>
                <w:rFonts w:eastAsia="Calibri"/>
                <w:lang w:eastAsia="en-US"/>
              </w:rPr>
              <w:t>Выявить и внедрить в практику математического лагеря эффективные формы, технологии, методы, приемы и средства развития творческого мышления и творческих способностей учащихся;</w:t>
            </w:r>
          </w:p>
          <w:p w:rsidR="00556C1C" w:rsidRDefault="00556C1C" w:rsidP="00556C1C">
            <w:pPr>
              <w:pStyle w:val="a4"/>
              <w:numPr>
                <w:ilvl w:val="0"/>
                <w:numId w:val="28"/>
              </w:numPr>
              <w:suppressAutoHyphens w:val="0"/>
              <w:rPr>
                <w:rFonts w:eastAsia="Calibri"/>
                <w:lang w:eastAsia="en-US"/>
              </w:rPr>
            </w:pPr>
            <w:r w:rsidRPr="00556C1C">
              <w:rPr>
                <w:rFonts w:eastAsia="Calibri"/>
                <w:lang w:eastAsia="en-US"/>
              </w:rPr>
              <w:t>Разработать методические рекомендации по организации работы математического лагеря, ориентированной на развитие творческого м</w:t>
            </w:r>
            <w:bookmarkStart w:id="0" w:name="_GoBack"/>
            <w:bookmarkEnd w:id="0"/>
            <w:r w:rsidRPr="00556C1C">
              <w:rPr>
                <w:rFonts w:eastAsia="Calibri"/>
                <w:lang w:eastAsia="en-US"/>
              </w:rPr>
              <w:t>ышления школьников.</w:t>
            </w:r>
          </w:p>
          <w:p w:rsidR="00556C1C" w:rsidRDefault="00556C1C" w:rsidP="00556C1C">
            <w:pPr>
              <w:suppressAutoHyphens w:val="0"/>
              <w:ind w:left="62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lastRenderedPageBreak/>
              <w:t>Содержание работы:</w:t>
            </w:r>
          </w:p>
          <w:p w:rsidR="00556C1C" w:rsidRDefault="00556C1C" w:rsidP="001D0F59">
            <w:pPr>
              <w:suppressAutoHyphens w:val="0"/>
              <w:ind w:left="62"/>
              <w:rPr>
                <w:rFonts w:eastAsia="Calibri"/>
                <w:lang w:eastAsia="en-US"/>
              </w:rPr>
            </w:pPr>
            <w:r w:rsidRPr="00556C1C">
              <w:rPr>
                <w:rFonts w:eastAsia="Calibri"/>
                <w:lang w:eastAsia="en-US"/>
              </w:rPr>
              <w:t xml:space="preserve">Ключевая идея </w:t>
            </w:r>
            <w:r>
              <w:rPr>
                <w:rFonts w:eastAsia="Calibri"/>
                <w:lang w:eastAsia="en-US"/>
              </w:rPr>
              <w:t xml:space="preserve">проекта состоит в </w:t>
            </w:r>
            <w:r w:rsidR="001D0F59" w:rsidRPr="001D0F59">
              <w:rPr>
                <w:rFonts w:eastAsia="Calibri"/>
                <w:lang w:eastAsia="en-US"/>
              </w:rPr>
              <w:t xml:space="preserve">создании условий для раскрытия и развития творческого потенциала </w:t>
            </w:r>
            <w:r w:rsidR="001D0F59">
              <w:rPr>
                <w:rFonts w:eastAsia="Calibri"/>
                <w:lang w:eastAsia="en-US"/>
              </w:rPr>
              <w:t xml:space="preserve">учащихся 8-10- х классов - </w:t>
            </w:r>
            <w:r w:rsidR="001D0F59" w:rsidRPr="001D0F59">
              <w:rPr>
                <w:rFonts w:eastAsia="Calibri"/>
                <w:lang w:eastAsia="en-US"/>
              </w:rPr>
              <w:t>участников лагеря через их вовлечение в различные виды математической деятельности и содействии осознанию учащимися ими роли математической грамотности в решении самых разнообразных задач, в том числе междисциплинарного характера</w:t>
            </w:r>
            <w:r w:rsidRPr="00556C1C">
              <w:rPr>
                <w:rFonts w:eastAsia="Calibri"/>
                <w:lang w:eastAsia="en-US"/>
              </w:rPr>
              <w:t xml:space="preserve">. </w:t>
            </w:r>
          </w:p>
          <w:p w:rsidR="001D0F59" w:rsidRDefault="001D0F59" w:rsidP="001D0F59">
            <w:pPr>
              <w:suppressAutoHyphens w:val="0"/>
              <w:ind w:left="62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качестве основных направлений работы лагеря в рамках данной идеи определены:</w:t>
            </w:r>
          </w:p>
          <w:p w:rsidR="001D0F59" w:rsidRDefault="001D0F59" w:rsidP="001D0F59">
            <w:pPr>
              <w:pStyle w:val="a4"/>
              <w:numPr>
                <w:ilvl w:val="0"/>
                <w:numId w:val="29"/>
              </w:numPr>
              <w:suppressAutoHyphens w:val="0"/>
              <w:ind w:left="346"/>
              <w:rPr>
                <w:rFonts w:eastAsia="Calibri"/>
                <w:lang w:eastAsia="en-US"/>
              </w:rPr>
            </w:pPr>
            <w:r w:rsidRPr="001D0F59">
              <w:rPr>
                <w:rFonts w:eastAsia="Calibri"/>
                <w:lang w:eastAsia="en-US"/>
              </w:rPr>
              <w:t xml:space="preserve">совершенствование </w:t>
            </w:r>
            <w:proofErr w:type="spellStart"/>
            <w:r w:rsidRPr="001D0F59">
              <w:rPr>
                <w:rFonts w:eastAsia="Calibri"/>
                <w:lang w:eastAsia="en-US"/>
              </w:rPr>
              <w:t>метапредметных</w:t>
            </w:r>
            <w:proofErr w:type="spellEnd"/>
            <w:r w:rsidRPr="001D0F59">
              <w:rPr>
                <w:rFonts w:eastAsia="Calibri"/>
                <w:lang w:eastAsia="en-US"/>
              </w:rPr>
              <w:t xml:space="preserve"> и личностных образовательных результатов углубление математических знаний, развитие способов математической деятельности учащихся;</w:t>
            </w:r>
          </w:p>
          <w:p w:rsidR="001D0F59" w:rsidRDefault="001D0F59" w:rsidP="001D0F59">
            <w:pPr>
              <w:pStyle w:val="a4"/>
              <w:numPr>
                <w:ilvl w:val="0"/>
                <w:numId w:val="29"/>
              </w:numPr>
              <w:suppressAutoHyphens w:val="0"/>
              <w:ind w:left="346"/>
              <w:rPr>
                <w:rFonts w:eastAsia="Calibri"/>
                <w:lang w:eastAsia="en-US"/>
              </w:rPr>
            </w:pPr>
            <w:r w:rsidRPr="001D0F59">
              <w:rPr>
                <w:rFonts w:eastAsia="Calibri"/>
                <w:lang w:eastAsia="en-US"/>
              </w:rPr>
              <w:t>развитие творческого потенциала учащихся средствами математики и за счет интеграции знаний и умений, составляющих содержание математического образования и других предметных областей;</w:t>
            </w:r>
          </w:p>
          <w:p w:rsidR="001D0F59" w:rsidRDefault="001D0F59" w:rsidP="001D0F59">
            <w:pPr>
              <w:pStyle w:val="a4"/>
              <w:numPr>
                <w:ilvl w:val="0"/>
                <w:numId w:val="29"/>
              </w:numPr>
              <w:suppressAutoHyphens w:val="0"/>
              <w:ind w:left="346"/>
              <w:rPr>
                <w:rFonts w:eastAsia="Calibri"/>
                <w:lang w:eastAsia="en-US"/>
              </w:rPr>
            </w:pPr>
            <w:r w:rsidRPr="001D0F59">
              <w:rPr>
                <w:rFonts w:eastAsia="Calibri"/>
                <w:lang w:eastAsia="en-US"/>
              </w:rPr>
              <w:t>содействие интеллектуальному развитию учащихся, расширению их кругозора;</w:t>
            </w:r>
          </w:p>
          <w:p w:rsidR="001D0F59" w:rsidRDefault="001D0F59" w:rsidP="001D0F59">
            <w:pPr>
              <w:pStyle w:val="a4"/>
              <w:numPr>
                <w:ilvl w:val="0"/>
                <w:numId w:val="29"/>
              </w:numPr>
              <w:suppressAutoHyphens w:val="0"/>
              <w:ind w:left="346"/>
              <w:rPr>
                <w:rFonts w:eastAsia="Calibri"/>
                <w:lang w:eastAsia="en-US"/>
              </w:rPr>
            </w:pPr>
            <w:r w:rsidRPr="001D0F59">
              <w:rPr>
                <w:rFonts w:eastAsia="Calibri"/>
                <w:lang w:eastAsia="en-US"/>
              </w:rPr>
              <w:t>развитие у учащихся коммуникативных компетенций, навыков командной работы, совместного творчества и решения нестандартных задач.</w:t>
            </w:r>
          </w:p>
          <w:p w:rsidR="001D0F59" w:rsidRDefault="001D0F59" w:rsidP="002A4A36">
            <w:pPr>
              <w:suppressAutoHyphens w:val="0"/>
              <w:ind w:left="-1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соответствии с указанными направлениями в рамках инновационного образовательного проекта разработана программа математического лагеря, </w:t>
            </w:r>
            <w:r w:rsidR="002A4A36">
              <w:rPr>
                <w:rFonts w:eastAsia="Calibri"/>
                <w:lang w:eastAsia="en-US"/>
              </w:rPr>
              <w:t>определены формы организации деятельности участников лагеря, ориентированной на раскрытие творческого потенциала школьников, развитие их творческих и других способностей, разработаны комплекты дидактических материалов для проведения учебных занятий.</w:t>
            </w:r>
          </w:p>
          <w:p w:rsidR="002A4A36" w:rsidRDefault="002A4A36" w:rsidP="002A4A36">
            <w:pPr>
              <w:suppressAutoHyphens w:val="0"/>
              <w:ind w:left="-14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Полученные результаты</w:t>
            </w:r>
            <w:r w:rsidR="00CB6CAE">
              <w:rPr>
                <w:rFonts w:eastAsia="Calibri"/>
                <w:b/>
                <w:i/>
                <w:lang w:eastAsia="en-US"/>
              </w:rPr>
              <w:t>, эффекты</w:t>
            </w:r>
            <w:r>
              <w:rPr>
                <w:rFonts w:eastAsia="Calibri"/>
                <w:b/>
                <w:i/>
                <w:lang w:eastAsia="en-US"/>
              </w:rPr>
              <w:t>:</w:t>
            </w:r>
          </w:p>
          <w:p w:rsidR="00CB6CAE" w:rsidRDefault="00CB6CAE" w:rsidP="00CB6CAE">
            <w:pPr>
              <w:pStyle w:val="a4"/>
              <w:numPr>
                <w:ilvl w:val="0"/>
                <w:numId w:val="30"/>
              </w:numPr>
              <w:suppressAutoHyphens w:val="0"/>
              <w:ind w:left="317" w:hanging="284"/>
              <w:rPr>
                <w:rFonts w:eastAsia="Calibri"/>
                <w:lang w:eastAsia="en-US"/>
              </w:rPr>
            </w:pPr>
            <w:r w:rsidRPr="00CB6CAE">
              <w:rPr>
                <w:rFonts w:eastAsia="Calibri"/>
                <w:lang w:eastAsia="en-US"/>
              </w:rPr>
              <w:t>выявление учащихся, проявляющих интерес к техническому творчеству, высокий уровень математических способностей, желающих повысить уровень своей математической грамотности, стремящихся к уч</w:t>
            </w:r>
            <w:r>
              <w:rPr>
                <w:rFonts w:eastAsia="Calibri"/>
                <w:lang w:eastAsia="en-US"/>
              </w:rPr>
              <w:t>астию в олимпиадном движении;</w:t>
            </w:r>
          </w:p>
          <w:p w:rsidR="00CB6CAE" w:rsidRDefault="00CB6CAE" w:rsidP="00CB6CAE">
            <w:pPr>
              <w:pStyle w:val="a4"/>
              <w:numPr>
                <w:ilvl w:val="0"/>
                <w:numId w:val="30"/>
              </w:numPr>
              <w:suppressAutoHyphens w:val="0"/>
              <w:ind w:left="317" w:hanging="284"/>
              <w:rPr>
                <w:rFonts w:eastAsia="Calibri"/>
                <w:lang w:eastAsia="en-US"/>
              </w:rPr>
            </w:pPr>
            <w:r w:rsidRPr="00CB6CAE">
              <w:rPr>
                <w:rFonts w:eastAsia="Calibri"/>
                <w:lang w:eastAsia="en-US"/>
              </w:rPr>
              <w:t>активно</w:t>
            </w:r>
            <w:r>
              <w:rPr>
                <w:rFonts w:eastAsia="Calibri"/>
                <w:lang w:eastAsia="en-US"/>
              </w:rPr>
              <w:t>е</w:t>
            </w:r>
            <w:r w:rsidRPr="00CB6CAE">
              <w:rPr>
                <w:rFonts w:eastAsia="Calibri"/>
                <w:lang w:eastAsia="en-US"/>
              </w:rPr>
              <w:t xml:space="preserve"> участ</w:t>
            </w:r>
            <w:r>
              <w:rPr>
                <w:rFonts w:eastAsia="Calibri"/>
                <w:lang w:eastAsia="en-US"/>
              </w:rPr>
              <w:t xml:space="preserve">ие школьников из числа участников математического лагеря </w:t>
            </w:r>
            <w:r w:rsidRPr="00CB6CAE">
              <w:rPr>
                <w:rFonts w:eastAsia="Calibri"/>
                <w:lang w:eastAsia="en-US"/>
              </w:rPr>
              <w:t xml:space="preserve">в </w:t>
            </w:r>
            <w:r>
              <w:rPr>
                <w:rFonts w:eastAsia="Calibri"/>
                <w:lang w:eastAsia="en-US"/>
              </w:rPr>
              <w:t>олимпиадном движении;</w:t>
            </w:r>
          </w:p>
          <w:p w:rsidR="005444D6" w:rsidRDefault="00CB6CAE" w:rsidP="00CB6CAE">
            <w:pPr>
              <w:pStyle w:val="a4"/>
              <w:numPr>
                <w:ilvl w:val="0"/>
                <w:numId w:val="30"/>
              </w:numPr>
              <w:suppressAutoHyphens w:val="0"/>
              <w:ind w:left="317" w:hanging="28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результативность участия обучающихся МОУ «Лицей № 1» г. Всеволожска из числа </w:t>
            </w:r>
            <w:r>
              <w:rPr>
                <w:rFonts w:eastAsia="Calibri"/>
                <w:lang w:eastAsia="en-US"/>
              </w:rPr>
              <w:lastRenderedPageBreak/>
              <w:t>участников математического лагеря в олимпиадном и конкурсном движении</w:t>
            </w:r>
            <w:r w:rsidR="005444D6">
              <w:rPr>
                <w:rFonts w:eastAsia="Calibri"/>
                <w:lang w:eastAsia="en-US"/>
              </w:rPr>
              <w:t>;</w:t>
            </w:r>
          </w:p>
          <w:p w:rsidR="002A4A36" w:rsidRDefault="00CB6CAE" w:rsidP="005444D6">
            <w:pPr>
              <w:pStyle w:val="a4"/>
              <w:numPr>
                <w:ilvl w:val="0"/>
                <w:numId w:val="30"/>
              </w:numPr>
              <w:suppressAutoHyphens w:val="0"/>
              <w:ind w:left="317" w:hanging="284"/>
              <w:rPr>
                <w:rFonts w:eastAsia="Calibri"/>
                <w:lang w:eastAsia="en-US"/>
              </w:rPr>
            </w:pPr>
            <w:r w:rsidRPr="00CB6CAE">
              <w:rPr>
                <w:rFonts w:eastAsia="Calibri"/>
                <w:lang w:eastAsia="en-US"/>
              </w:rPr>
              <w:t>обуч</w:t>
            </w:r>
            <w:r w:rsidR="005444D6">
              <w:rPr>
                <w:rFonts w:eastAsia="Calibri"/>
                <w:lang w:eastAsia="en-US"/>
              </w:rPr>
              <w:t>ение участников математического лагеря</w:t>
            </w:r>
            <w:r w:rsidRPr="00CB6CAE">
              <w:rPr>
                <w:rFonts w:eastAsia="Calibri"/>
                <w:lang w:eastAsia="en-US"/>
              </w:rPr>
              <w:t xml:space="preserve"> в Северо-западной заочной математической школе</w:t>
            </w:r>
            <w:r w:rsidR="005444D6">
              <w:rPr>
                <w:rFonts w:eastAsia="Calibri"/>
                <w:lang w:eastAsia="en-US"/>
              </w:rPr>
              <w:t xml:space="preserve">, их участие </w:t>
            </w:r>
            <w:r w:rsidRPr="00CB6CAE">
              <w:rPr>
                <w:rFonts w:eastAsia="Calibri"/>
                <w:lang w:eastAsia="en-US"/>
              </w:rPr>
              <w:t>в очных сессиях школы "</w:t>
            </w:r>
            <w:proofErr w:type="spellStart"/>
            <w:r w:rsidRPr="00CB6CAE">
              <w:rPr>
                <w:rFonts w:eastAsia="Calibri"/>
                <w:lang w:eastAsia="en-US"/>
              </w:rPr>
              <w:t>УниШанс</w:t>
            </w:r>
            <w:proofErr w:type="spellEnd"/>
            <w:r w:rsidRPr="00CB6CAE">
              <w:rPr>
                <w:rFonts w:eastAsia="Calibri"/>
                <w:lang w:eastAsia="en-US"/>
              </w:rPr>
              <w:t>" при СПбГУ (программа «Математика – это просто»), а также на базе центров «Инте</w:t>
            </w:r>
            <w:r w:rsidR="005444D6">
              <w:rPr>
                <w:rFonts w:eastAsia="Calibri"/>
                <w:lang w:eastAsia="en-US"/>
              </w:rPr>
              <w:t>ллект», «</w:t>
            </w:r>
            <w:proofErr w:type="spellStart"/>
            <w:r w:rsidR="005444D6">
              <w:rPr>
                <w:rFonts w:eastAsia="Calibri"/>
                <w:lang w:eastAsia="en-US"/>
              </w:rPr>
              <w:t>Кванториум</w:t>
            </w:r>
            <w:proofErr w:type="spellEnd"/>
            <w:r w:rsidR="005444D6">
              <w:rPr>
                <w:rFonts w:eastAsia="Calibri"/>
                <w:lang w:eastAsia="en-US"/>
              </w:rPr>
              <w:t>» и «Сириус»;</w:t>
            </w:r>
          </w:p>
          <w:p w:rsidR="005444D6" w:rsidRPr="005444D6" w:rsidRDefault="005444D6" w:rsidP="005444D6">
            <w:pPr>
              <w:pStyle w:val="a4"/>
              <w:numPr>
                <w:ilvl w:val="0"/>
                <w:numId w:val="30"/>
              </w:numPr>
              <w:suppressAutoHyphens w:val="0"/>
              <w:ind w:left="317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</w:t>
            </w:r>
            <w:r w:rsidRPr="005444D6">
              <w:rPr>
                <w:rFonts w:eastAsia="Calibri"/>
                <w:lang w:eastAsia="en-US"/>
              </w:rPr>
              <w:t xml:space="preserve">ысокое качество образования и </w:t>
            </w:r>
            <w:r>
              <w:rPr>
                <w:rFonts w:eastAsia="Calibri"/>
                <w:lang w:eastAsia="en-US"/>
              </w:rPr>
              <w:t xml:space="preserve">поддержка высокого </w:t>
            </w:r>
            <w:r w:rsidRPr="005444D6">
              <w:rPr>
                <w:rFonts w:eastAsia="Calibri"/>
                <w:lang w:eastAsia="en-US"/>
              </w:rPr>
              <w:t>рейтинг</w:t>
            </w:r>
            <w:r>
              <w:rPr>
                <w:rFonts w:eastAsia="Calibri"/>
                <w:lang w:eastAsia="en-US"/>
              </w:rPr>
              <w:t>а</w:t>
            </w:r>
            <w:r w:rsidRPr="005444D6">
              <w:rPr>
                <w:rFonts w:eastAsia="Calibri"/>
                <w:lang w:eastAsia="en-US"/>
              </w:rPr>
              <w:t xml:space="preserve"> лицея среди обр</w:t>
            </w:r>
            <w:r>
              <w:rPr>
                <w:rFonts w:eastAsia="Calibri"/>
                <w:lang w:eastAsia="en-US"/>
              </w:rPr>
              <w:t>азовательных организаций города.</w:t>
            </w:r>
          </w:p>
        </w:tc>
      </w:tr>
      <w:tr w:rsidR="00222B70" w:rsidRPr="001E0C4A" w:rsidTr="001D0F59">
        <w:tc>
          <w:tcPr>
            <w:tcW w:w="4849" w:type="dxa"/>
          </w:tcPr>
          <w:p w:rsidR="00222B70" w:rsidRPr="001E0C4A" w:rsidRDefault="00222B70" w:rsidP="00E272FB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1E0C4A">
              <w:rPr>
                <w:rFonts w:eastAsia="Calibri"/>
                <w:lang w:eastAsia="en-US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103" w:type="dxa"/>
          </w:tcPr>
          <w:p w:rsidR="00222B70" w:rsidRPr="001E0C4A" w:rsidRDefault="00C354F1" w:rsidP="00105EBB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Обмен опытом осуществлялся </w:t>
            </w:r>
            <w:r w:rsidR="00105EBB">
              <w:rPr>
                <w:rFonts w:eastAsia="Calibri"/>
                <w:lang w:eastAsia="en-US"/>
              </w:rPr>
              <w:t xml:space="preserve">на </w:t>
            </w:r>
            <w:r>
              <w:rPr>
                <w:rFonts w:eastAsia="Calibri"/>
                <w:lang w:eastAsia="en-US"/>
              </w:rPr>
              <w:t>мероприятиях</w:t>
            </w:r>
            <w:r w:rsidR="00105EBB">
              <w:rPr>
                <w:rFonts w:eastAsia="Calibri"/>
                <w:lang w:eastAsia="en-US"/>
              </w:rPr>
              <w:t xml:space="preserve">, организуемых Комитетом общего и профессионального образования Ленинградской области в рамках </w:t>
            </w:r>
            <w:r w:rsidR="00105EBB" w:rsidRPr="00105EBB">
              <w:rPr>
                <w:rFonts w:eastAsia="Calibri"/>
                <w:lang w:eastAsia="en-US"/>
              </w:rPr>
              <w:t>реализации региональной программы «Поддержка школ со стабильно высокими образовательными результатами 2020 г.»</w:t>
            </w:r>
          </w:p>
        </w:tc>
      </w:tr>
      <w:tr w:rsidR="00222B70" w:rsidRPr="001E0C4A" w:rsidTr="001D0F59">
        <w:tc>
          <w:tcPr>
            <w:tcW w:w="4849" w:type="dxa"/>
          </w:tcPr>
          <w:p w:rsidR="00222B70" w:rsidRPr="001E0C4A" w:rsidRDefault="00222B70" w:rsidP="00E272FB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1E0C4A">
              <w:rPr>
                <w:rFonts w:eastAsia="Calibri"/>
                <w:lang w:eastAsia="en-US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5103" w:type="dxa"/>
          </w:tcPr>
          <w:p w:rsidR="00222B70" w:rsidRPr="001E0C4A" w:rsidRDefault="00105EBB" w:rsidP="00CB6CAE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Эффективность инновационного образовательного проекта подтверждается </w:t>
            </w:r>
            <w:r w:rsidR="00CB6CAE">
              <w:rPr>
                <w:rFonts w:eastAsia="Calibri"/>
                <w:lang w:eastAsia="en-US"/>
              </w:rPr>
              <w:t xml:space="preserve">широким </w:t>
            </w:r>
            <w:r>
              <w:rPr>
                <w:rFonts w:eastAsia="Calibri"/>
                <w:lang w:eastAsia="en-US"/>
              </w:rPr>
              <w:t>участием учащихся МОУ «Лицей № 1» из числа участников математического лагеря в</w:t>
            </w:r>
            <w:r w:rsidR="00CB6CAE">
              <w:rPr>
                <w:rFonts w:eastAsia="Calibri"/>
                <w:lang w:eastAsia="en-US"/>
              </w:rPr>
              <w:t>о Всероссийской олимпиаде школьников, Северном математическом турнире, других олимпиадах и конкурсах, а также наличие победителей и призёров в указанных состязаниях.</w:t>
            </w:r>
            <w:r>
              <w:rPr>
                <w:rFonts w:eastAsia="Calibri"/>
                <w:lang w:eastAsia="en-US"/>
              </w:rPr>
              <w:t xml:space="preserve"> </w:t>
            </w:r>
          </w:p>
        </w:tc>
      </w:tr>
      <w:tr w:rsidR="00222B70" w:rsidRPr="001E0C4A" w:rsidTr="001D0F59">
        <w:tc>
          <w:tcPr>
            <w:tcW w:w="4849" w:type="dxa"/>
          </w:tcPr>
          <w:p w:rsidR="00222B70" w:rsidRPr="001E0C4A" w:rsidRDefault="00222B70" w:rsidP="00E272FB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1E0C4A">
              <w:rPr>
                <w:rFonts w:eastAsia="Calibri"/>
                <w:lang w:eastAsia="en-US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5103" w:type="dxa"/>
          </w:tcPr>
          <w:p w:rsidR="00222B70" w:rsidRPr="001E0C4A" w:rsidRDefault="005444D6" w:rsidP="00E272FB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5444D6">
              <w:rPr>
                <w:rFonts w:eastAsia="Calibri"/>
                <w:lang w:eastAsia="en-US"/>
              </w:rPr>
              <w:t>Опыт организации математического лагеря может быть распространен и использован в работе других образовательных организаций.</w:t>
            </w:r>
          </w:p>
        </w:tc>
      </w:tr>
      <w:tr w:rsidR="00222B70" w:rsidRPr="001E0C4A" w:rsidTr="001D0F59">
        <w:tc>
          <w:tcPr>
            <w:tcW w:w="4849" w:type="dxa"/>
          </w:tcPr>
          <w:p w:rsidR="00222B70" w:rsidRPr="001E0C4A" w:rsidRDefault="00222B70" w:rsidP="00E272FB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1E0C4A">
              <w:rPr>
                <w:rFonts w:eastAsia="Calibri"/>
                <w:lang w:eastAsia="en-US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5103" w:type="dxa"/>
          </w:tcPr>
          <w:p w:rsidR="00222B70" w:rsidRPr="001E0C4A" w:rsidRDefault="00105EBB" w:rsidP="00105EBB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</w:tbl>
    <w:p w:rsidR="00222B70" w:rsidRPr="001E0C4A" w:rsidRDefault="00222B70" w:rsidP="00222B70">
      <w:pPr>
        <w:suppressAutoHyphens w:val="0"/>
        <w:contextualSpacing/>
        <w:jc w:val="both"/>
        <w:rPr>
          <w:rFonts w:eastAsia="Calibri"/>
          <w:u w:val="single"/>
          <w:lang w:eastAsia="en-US"/>
        </w:rPr>
      </w:pPr>
    </w:p>
    <w:p w:rsidR="00222B70" w:rsidRPr="001E0C4A" w:rsidRDefault="001D0F59" w:rsidP="00222B70">
      <w:pPr>
        <w:suppressAutoHyphens w:val="0"/>
        <w:contextualSpacing/>
        <w:jc w:val="both"/>
        <w:rPr>
          <w:rFonts w:eastAsia="Calibri"/>
          <w:u w:val="single"/>
          <w:lang w:eastAsia="en-US"/>
        </w:rPr>
      </w:pPr>
      <w:r>
        <w:rPr>
          <w:rFonts w:eastAsia="Calibri"/>
          <w:u w:val="single"/>
          <w:lang w:eastAsia="en-US"/>
        </w:rPr>
        <w:t>Директор МОУ «Лицей № 1» г. Всеволожска</w:t>
      </w:r>
      <w:r w:rsidR="00222B70" w:rsidRPr="001E0C4A">
        <w:rPr>
          <w:rFonts w:eastAsia="Calibri"/>
          <w:lang w:eastAsia="en-US"/>
        </w:rPr>
        <w:tab/>
      </w:r>
      <w:r w:rsidR="00222B70" w:rsidRPr="001E0C4A">
        <w:rPr>
          <w:rFonts w:eastAsia="Calibri"/>
          <w:u w:val="single"/>
          <w:lang w:eastAsia="en-US"/>
        </w:rPr>
        <w:tab/>
      </w:r>
      <w:r w:rsidR="00222B70" w:rsidRPr="001E0C4A">
        <w:rPr>
          <w:rFonts w:eastAsia="Calibri"/>
          <w:u w:val="single"/>
          <w:lang w:eastAsia="en-US"/>
        </w:rPr>
        <w:tab/>
      </w:r>
      <w:r w:rsidR="00222B70" w:rsidRPr="001E0C4A">
        <w:rPr>
          <w:rFonts w:eastAsia="Calibri"/>
          <w:u w:val="single"/>
          <w:lang w:eastAsia="en-US"/>
        </w:rPr>
        <w:tab/>
      </w:r>
      <w:r w:rsidR="00222B70" w:rsidRPr="001E0C4A">
        <w:rPr>
          <w:rFonts w:eastAsia="Calibri"/>
          <w:lang w:eastAsia="en-US"/>
        </w:rPr>
        <w:tab/>
      </w:r>
      <w:r>
        <w:rPr>
          <w:rFonts w:eastAsia="Calibri"/>
          <w:u w:val="single"/>
          <w:lang w:eastAsia="en-US"/>
        </w:rPr>
        <w:t>Федулов С.Е.</w:t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</w:p>
    <w:p w:rsidR="00222B70" w:rsidRPr="001E0C4A" w:rsidRDefault="00222B70" w:rsidP="00222B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uppressAutoHyphens w:val="0"/>
        <w:contextualSpacing/>
        <w:jc w:val="both"/>
        <w:rPr>
          <w:rFonts w:eastAsia="Calibri"/>
          <w:i/>
          <w:vertAlign w:val="superscript"/>
          <w:lang w:eastAsia="en-US"/>
        </w:rPr>
      </w:pPr>
      <w:r w:rsidRPr="001E0C4A">
        <w:rPr>
          <w:rFonts w:eastAsia="Calibri"/>
          <w:i/>
          <w:vertAlign w:val="superscript"/>
          <w:lang w:eastAsia="en-US"/>
        </w:rPr>
        <w:t xml:space="preserve"> должность руководителя </w:t>
      </w:r>
      <w:r w:rsidRPr="001E0C4A">
        <w:rPr>
          <w:rFonts w:eastAsia="Calibri"/>
          <w:i/>
          <w:vertAlign w:val="superscript"/>
          <w:lang w:eastAsia="en-US"/>
        </w:rPr>
        <w:tab/>
      </w:r>
      <w:r w:rsidRPr="001E0C4A">
        <w:rPr>
          <w:rFonts w:eastAsia="Calibri"/>
          <w:i/>
          <w:vertAlign w:val="superscript"/>
          <w:lang w:eastAsia="en-US"/>
        </w:rPr>
        <w:tab/>
      </w:r>
      <w:r w:rsidRPr="001E0C4A">
        <w:rPr>
          <w:rFonts w:eastAsia="Calibri"/>
          <w:i/>
          <w:vertAlign w:val="superscript"/>
          <w:lang w:eastAsia="en-US"/>
        </w:rPr>
        <w:tab/>
      </w:r>
      <w:r w:rsidR="001D0F59">
        <w:rPr>
          <w:rFonts w:eastAsia="Calibri"/>
          <w:i/>
          <w:vertAlign w:val="superscript"/>
          <w:lang w:eastAsia="en-US"/>
        </w:rPr>
        <w:tab/>
      </w:r>
      <w:r w:rsidR="001D0F59">
        <w:rPr>
          <w:rFonts w:eastAsia="Calibri"/>
          <w:i/>
          <w:vertAlign w:val="superscript"/>
          <w:lang w:eastAsia="en-US"/>
        </w:rPr>
        <w:tab/>
      </w:r>
      <w:r w:rsidRPr="001E0C4A">
        <w:rPr>
          <w:rFonts w:eastAsia="Calibri"/>
          <w:i/>
          <w:vertAlign w:val="superscript"/>
          <w:lang w:eastAsia="en-US"/>
        </w:rPr>
        <w:t>подпись руководителя</w:t>
      </w:r>
      <w:r w:rsidRPr="001E0C4A">
        <w:rPr>
          <w:rFonts w:eastAsia="Calibri"/>
          <w:i/>
          <w:vertAlign w:val="superscript"/>
          <w:lang w:eastAsia="en-US"/>
        </w:rPr>
        <w:tab/>
      </w:r>
      <w:r w:rsidRPr="001E0C4A">
        <w:rPr>
          <w:rFonts w:eastAsia="Calibri"/>
          <w:i/>
          <w:vertAlign w:val="superscript"/>
          <w:lang w:eastAsia="en-US"/>
        </w:rPr>
        <w:tab/>
        <w:t>ФИО руководителя</w:t>
      </w:r>
    </w:p>
    <w:p w:rsidR="00222B70" w:rsidRPr="001E0C4A" w:rsidRDefault="00222B70" w:rsidP="00222B70">
      <w:pPr>
        <w:suppressAutoHyphens w:val="0"/>
        <w:contextualSpacing/>
        <w:jc w:val="both"/>
        <w:rPr>
          <w:rFonts w:eastAsia="Calibri"/>
          <w:i/>
          <w:vertAlign w:val="superscript"/>
          <w:lang w:eastAsia="en-US"/>
        </w:rPr>
      </w:pPr>
      <w:r w:rsidRPr="001E0C4A">
        <w:rPr>
          <w:rFonts w:eastAsia="Calibri"/>
          <w:i/>
          <w:vertAlign w:val="superscript"/>
          <w:lang w:eastAsia="en-US"/>
        </w:rPr>
        <w:t>образовательной организации</w:t>
      </w:r>
      <w:r w:rsidRPr="001E0C4A">
        <w:rPr>
          <w:rFonts w:eastAsia="Calibri"/>
          <w:i/>
          <w:vertAlign w:val="superscript"/>
          <w:lang w:eastAsia="en-US"/>
        </w:rPr>
        <w:tab/>
      </w:r>
      <w:r w:rsidRPr="001E0C4A">
        <w:rPr>
          <w:rFonts w:eastAsia="Calibri"/>
          <w:i/>
          <w:vertAlign w:val="superscript"/>
          <w:lang w:eastAsia="en-US"/>
        </w:rPr>
        <w:tab/>
      </w:r>
      <w:r w:rsidR="001D0F59">
        <w:rPr>
          <w:rFonts w:eastAsia="Calibri"/>
          <w:i/>
          <w:vertAlign w:val="superscript"/>
          <w:lang w:eastAsia="en-US"/>
        </w:rPr>
        <w:tab/>
      </w:r>
      <w:r w:rsidR="001D0F59">
        <w:rPr>
          <w:rFonts w:eastAsia="Calibri"/>
          <w:i/>
          <w:vertAlign w:val="superscript"/>
          <w:lang w:eastAsia="en-US"/>
        </w:rPr>
        <w:tab/>
      </w:r>
      <w:r w:rsidR="001D0F59">
        <w:rPr>
          <w:rFonts w:eastAsia="Calibri"/>
          <w:i/>
          <w:vertAlign w:val="superscript"/>
          <w:lang w:eastAsia="en-US"/>
        </w:rPr>
        <w:tab/>
      </w:r>
      <w:r w:rsidRPr="001E0C4A">
        <w:rPr>
          <w:rFonts w:eastAsia="Calibri"/>
          <w:i/>
          <w:vertAlign w:val="superscript"/>
          <w:lang w:eastAsia="en-US"/>
        </w:rPr>
        <w:t>образовательной организации</w:t>
      </w:r>
      <w:r w:rsidRPr="001E0C4A">
        <w:rPr>
          <w:rFonts w:eastAsia="Calibri"/>
          <w:i/>
          <w:vertAlign w:val="superscript"/>
          <w:lang w:eastAsia="en-US"/>
        </w:rPr>
        <w:tab/>
      </w:r>
      <w:r w:rsidR="001D0F59">
        <w:rPr>
          <w:rFonts w:eastAsia="Calibri"/>
          <w:i/>
          <w:vertAlign w:val="superscript"/>
          <w:lang w:eastAsia="en-US"/>
        </w:rPr>
        <w:tab/>
      </w:r>
      <w:r w:rsidRPr="001E0C4A">
        <w:rPr>
          <w:rFonts w:eastAsia="Calibri"/>
          <w:i/>
          <w:vertAlign w:val="superscript"/>
          <w:lang w:eastAsia="en-US"/>
        </w:rPr>
        <w:t xml:space="preserve"> образовательной организации</w:t>
      </w:r>
    </w:p>
    <w:p w:rsidR="00222B70" w:rsidRPr="001E0C4A" w:rsidRDefault="00222B70" w:rsidP="00222B70">
      <w:pPr>
        <w:suppressAutoHyphens w:val="0"/>
        <w:ind w:left="4956"/>
        <w:contextualSpacing/>
        <w:jc w:val="both"/>
        <w:rPr>
          <w:rFonts w:eastAsia="Calibri"/>
          <w:i/>
          <w:vertAlign w:val="superscript"/>
          <w:lang w:eastAsia="en-US"/>
        </w:rPr>
      </w:pPr>
    </w:p>
    <w:p w:rsidR="00222B70" w:rsidRPr="001E0C4A" w:rsidRDefault="00222B70" w:rsidP="00222B70">
      <w:pPr>
        <w:suppressAutoHyphens w:val="0"/>
        <w:ind w:left="4956" w:firstLine="708"/>
        <w:contextualSpacing/>
        <w:jc w:val="both"/>
        <w:rPr>
          <w:rFonts w:eastAsia="Calibri"/>
          <w:i/>
          <w:vertAlign w:val="superscript"/>
          <w:lang w:eastAsia="en-US"/>
        </w:rPr>
      </w:pPr>
      <w:r w:rsidRPr="001E0C4A">
        <w:rPr>
          <w:rFonts w:eastAsia="Calibri"/>
          <w:i/>
          <w:vertAlign w:val="superscript"/>
          <w:lang w:eastAsia="en-US"/>
        </w:rPr>
        <w:t>М.П.</w:t>
      </w:r>
    </w:p>
    <w:p w:rsidR="00222B70" w:rsidRPr="001E0C4A" w:rsidRDefault="00222B70" w:rsidP="00222B70">
      <w:pPr>
        <w:suppressAutoHyphens w:val="0"/>
        <w:contextualSpacing/>
        <w:jc w:val="both"/>
        <w:rPr>
          <w:rFonts w:eastAsia="Calibri"/>
          <w:u w:val="single"/>
          <w:lang w:eastAsia="en-US"/>
        </w:rPr>
      </w:pPr>
      <w:r w:rsidRPr="001E0C4A">
        <w:rPr>
          <w:rFonts w:eastAsia="Calibri"/>
          <w:u w:val="single"/>
          <w:lang w:eastAsia="en-US"/>
        </w:rPr>
        <w:tab/>
      </w:r>
      <w:r w:rsidRPr="001E0C4A">
        <w:rPr>
          <w:rFonts w:eastAsia="Calibri"/>
          <w:u w:val="single"/>
          <w:lang w:eastAsia="en-US"/>
        </w:rPr>
        <w:tab/>
      </w:r>
      <w:r w:rsidRPr="001E0C4A">
        <w:rPr>
          <w:rFonts w:eastAsia="Calibri"/>
          <w:u w:val="single"/>
          <w:lang w:eastAsia="en-US"/>
        </w:rPr>
        <w:tab/>
      </w:r>
      <w:r w:rsidRPr="001E0C4A">
        <w:rPr>
          <w:rFonts w:eastAsia="Calibri"/>
          <w:u w:val="single"/>
          <w:lang w:eastAsia="en-US"/>
        </w:rPr>
        <w:tab/>
      </w:r>
      <w:r w:rsidRPr="001E0C4A">
        <w:rPr>
          <w:rFonts w:eastAsia="Calibri"/>
          <w:lang w:eastAsia="en-US"/>
        </w:rPr>
        <w:tab/>
      </w:r>
      <w:r w:rsidRPr="001E0C4A">
        <w:rPr>
          <w:rFonts w:eastAsia="Calibri"/>
          <w:u w:val="single"/>
          <w:lang w:eastAsia="en-US"/>
        </w:rPr>
        <w:tab/>
      </w:r>
      <w:r w:rsidRPr="001E0C4A">
        <w:rPr>
          <w:rFonts w:eastAsia="Calibri"/>
          <w:u w:val="single"/>
          <w:lang w:eastAsia="en-US"/>
        </w:rPr>
        <w:tab/>
      </w:r>
      <w:r w:rsidRPr="001E0C4A">
        <w:rPr>
          <w:rFonts w:eastAsia="Calibri"/>
          <w:u w:val="single"/>
          <w:lang w:eastAsia="en-US"/>
        </w:rPr>
        <w:tab/>
      </w:r>
      <w:r w:rsidRPr="001E0C4A">
        <w:rPr>
          <w:rFonts w:eastAsia="Calibri"/>
          <w:lang w:eastAsia="en-US"/>
        </w:rPr>
        <w:tab/>
      </w:r>
      <w:r w:rsidRPr="001E0C4A">
        <w:rPr>
          <w:rFonts w:eastAsia="Calibri"/>
          <w:u w:val="single"/>
          <w:lang w:eastAsia="en-US"/>
        </w:rPr>
        <w:tab/>
      </w:r>
      <w:r w:rsidRPr="001E0C4A">
        <w:rPr>
          <w:rFonts w:eastAsia="Calibri"/>
          <w:u w:val="single"/>
          <w:lang w:eastAsia="en-US"/>
        </w:rPr>
        <w:tab/>
      </w:r>
      <w:r w:rsidRPr="001E0C4A">
        <w:rPr>
          <w:rFonts w:eastAsia="Calibri"/>
          <w:u w:val="single"/>
          <w:lang w:eastAsia="en-US"/>
        </w:rPr>
        <w:tab/>
      </w:r>
      <w:r w:rsidRPr="001E0C4A">
        <w:rPr>
          <w:rFonts w:eastAsia="Calibri"/>
          <w:u w:val="single"/>
          <w:lang w:eastAsia="en-US"/>
        </w:rPr>
        <w:tab/>
      </w:r>
    </w:p>
    <w:p w:rsidR="00222B70" w:rsidRPr="001E0C4A" w:rsidRDefault="00222B70" w:rsidP="00222B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uppressAutoHyphens w:val="0"/>
        <w:contextualSpacing/>
        <w:rPr>
          <w:rFonts w:eastAsia="Calibri"/>
          <w:i/>
          <w:vertAlign w:val="superscript"/>
          <w:lang w:eastAsia="en-US"/>
        </w:rPr>
      </w:pPr>
      <w:r w:rsidRPr="001E0C4A">
        <w:rPr>
          <w:rFonts w:eastAsia="Calibri"/>
          <w:i/>
          <w:vertAlign w:val="superscript"/>
          <w:lang w:eastAsia="en-US"/>
        </w:rPr>
        <w:t xml:space="preserve"> должность руководителя </w:t>
      </w:r>
      <w:r w:rsidRPr="001E0C4A">
        <w:rPr>
          <w:rFonts w:eastAsia="Calibri"/>
          <w:i/>
          <w:vertAlign w:val="superscript"/>
          <w:lang w:eastAsia="en-US"/>
        </w:rPr>
        <w:tab/>
      </w:r>
      <w:r w:rsidRPr="001E0C4A">
        <w:rPr>
          <w:rFonts w:eastAsia="Calibri"/>
          <w:i/>
          <w:vertAlign w:val="superscript"/>
          <w:lang w:eastAsia="en-US"/>
        </w:rPr>
        <w:tab/>
      </w:r>
      <w:r w:rsidRPr="001E0C4A">
        <w:rPr>
          <w:rFonts w:eastAsia="Calibri"/>
          <w:i/>
          <w:vertAlign w:val="superscript"/>
          <w:lang w:eastAsia="en-US"/>
        </w:rPr>
        <w:tab/>
        <w:t>подпись руководителя</w:t>
      </w:r>
      <w:r w:rsidRPr="001E0C4A">
        <w:rPr>
          <w:rFonts w:eastAsia="Calibri"/>
          <w:i/>
          <w:vertAlign w:val="superscript"/>
          <w:lang w:eastAsia="en-US"/>
        </w:rPr>
        <w:tab/>
      </w:r>
      <w:r w:rsidRPr="001E0C4A">
        <w:rPr>
          <w:rFonts w:eastAsia="Calibri"/>
          <w:i/>
          <w:vertAlign w:val="superscript"/>
          <w:lang w:eastAsia="en-US"/>
        </w:rPr>
        <w:tab/>
        <w:t>ФИО руководителя</w:t>
      </w:r>
    </w:p>
    <w:p w:rsidR="00222B70" w:rsidRPr="001E0C4A" w:rsidRDefault="00222B70" w:rsidP="00222B70">
      <w:pPr>
        <w:suppressAutoHyphens w:val="0"/>
        <w:contextualSpacing/>
        <w:rPr>
          <w:rFonts w:eastAsia="Calibri"/>
          <w:i/>
          <w:vertAlign w:val="superscript"/>
          <w:lang w:eastAsia="en-US"/>
        </w:rPr>
      </w:pPr>
      <w:r w:rsidRPr="001E0C4A">
        <w:rPr>
          <w:rFonts w:eastAsia="Calibri"/>
          <w:i/>
          <w:vertAlign w:val="superscript"/>
          <w:lang w:eastAsia="en-US"/>
        </w:rPr>
        <w:t>органа государственно-общественного</w:t>
      </w:r>
    </w:p>
    <w:p w:rsidR="00222B70" w:rsidRPr="001E0C4A" w:rsidRDefault="00222B70" w:rsidP="00222B70">
      <w:pPr>
        <w:suppressAutoHyphens w:val="0"/>
        <w:contextualSpacing/>
        <w:rPr>
          <w:rFonts w:eastAsia="Calibri"/>
          <w:i/>
          <w:vertAlign w:val="superscript"/>
          <w:lang w:eastAsia="en-US"/>
        </w:rPr>
      </w:pPr>
      <w:r w:rsidRPr="001E0C4A">
        <w:rPr>
          <w:rFonts w:eastAsia="Calibri"/>
          <w:i/>
          <w:vertAlign w:val="superscript"/>
          <w:lang w:eastAsia="en-US"/>
        </w:rPr>
        <w:t>управления</w:t>
      </w:r>
      <w:r w:rsidRPr="001E0C4A">
        <w:rPr>
          <w:rFonts w:eastAsia="Calibri"/>
          <w:i/>
          <w:vertAlign w:val="superscript"/>
          <w:lang w:eastAsia="en-US"/>
        </w:rPr>
        <w:tab/>
      </w:r>
    </w:p>
    <w:p w:rsidR="00222B70" w:rsidRPr="001E0C4A" w:rsidRDefault="00222B70" w:rsidP="00222B70">
      <w:pPr>
        <w:suppressAutoHyphens w:val="0"/>
        <w:ind w:left="4956"/>
        <w:contextualSpacing/>
        <w:jc w:val="both"/>
        <w:rPr>
          <w:rFonts w:eastAsia="Calibri"/>
          <w:i/>
          <w:vertAlign w:val="superscript"/>
          <w:lang w:eastAsia="en-US"/>
        </w:rPr>
      </w:pPr>
    </w:p>
    <w:p w:rsidR="00222B70" w:rsidRPr="001E0C4A" w:rsidRDefault="00222B70" w:rsidP="00222B70">
      <w:pPr>
        <w:suppressAutoHyphens w:val="0"/>
        <w:spacing w:before="240" w:line="360" w:lineRule="auto"/>
        <w:ind w:left="4956" w:firstLine="708"/>
        <w:contextualSpacing/>
        <w:jc w:val="both"/>
        <w:rPr>
          <w:rFonts w:eastAsia="Calibri"/>
          <w:i/>
          <w:vertAlign w:val="superscript"/>
          <w:lang w:eastAsia="en-US"/>
        </w:rPr>
      </w:pPr>
      <w:r w:rsidRPr="001E0C4A">
        <w:rPr>
          <w:rFonts w:eastAsia="Calibri"/>
          <w:i/>
          <w:vertAlign w:val="superscript"/>
          <w:lang w:eastAsia="en-US"/>
        </w:rPr>
        <w:t>М.П</w:t>
      </w:r>
    </w:p>
    <w:sectPr w:rsidR="00222B70" w:rsidRPr="001E0C4A" w:rsidSect="00DC5BCD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A7438"/>
    <w:multiLevelType w:val="hybridMultilevel"/>
    <w:tmpl w:val="B6080566"/>
    <w:lvl w:ilvl="0" w:tplc="ACCCA0F8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" w15:restartNumberingAfterBreak="0">
    <w:nsid w:val="1EC35947"/>
    <w:multiLevelType w:val="hybridMultilevel"/>
    <w:tmpl w:val="81FAD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20E95019"/>
    <w:multiLevelType w:val="hybridMultilevel"/>
    <w:tmpl w:val="59322962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21126C18"/>
    <w:multiLevelType w:val="hybridMultilevel"/>
    <w:tmpl w:val="F4782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A3BDA"/>
    <w:multiLevelType w:val="hybridMultilevel"/>
    <w:tmpl w:val="9D809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B6257"/>
    <w:multiLevelType w:val="hybridMultilevel"/>
    <w:tmpl w:val="C1709EF8"/>
    <w:lvl w:ilvl="0" w:tplc="844856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3ED7ECE"/>
    <w:multiLevelType w:val="hybridMultilevel"/>
    <w:tmpl w:val="D5C8DDE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1F83E3E"/>
    <w:multiLevelType w:val="hybridMultilevel"/>
    <w:tmpl w:val="3880028C"/>
    <w:lvl w:ilvl="0" w:tplc="00F629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8EB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A21E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B67C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4CFD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5A1E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9684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860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F212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5064503"/>
    <w:multiLevelType w:val="hybridMultilevel"/>
    <w:tmpl w:val="59A219FE"/>
    <w:lvl w:ilvl="0" w:tplc="0C72D762">
      <w:start w:val="1"/>
      <w:numFmt w:val="decimal"/>
      <w:lvlText w:val="%1)"/>
      <w:lvlJc w:val="left"/>
      <w:pPr>
        <w:ind w:left="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2" w:hanging="360"/>
      </w:pPr>
    </w:lvl>
    <w:lvl w:ilvl="2" w:tplc="0419001B" w:tentative="1">
      <w:start w:val="1"/>
      <w:numFmt w:val="lowerRoman"/>
      <w:lvlText w:val="%3."/>
      <w:lvlJc w:val="right"/>
      <w:pPr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10" w15:restartNumberingAfterBreak="0">
    <w:nsid w:val="481C0B4D"/>
    <w:multiLevelType w:val="hybridMultilevel"/>
    <w:tmpl w:val="6012FD20"/>
    <w:lvl w:ilvl="0" w:tplc="844856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CB2126C"/>
    <w:multiLevelType w:val="hybridMultilevel"/>
    <w:tmpl w:val="FFAE3D08"/>
    <w:lvl w:ilvl="0" w:tplc="844856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21A0804"/>
    <w:multiLevelType w:val="hybridMultilevel"/>
    <w:tmpl w:val="6EC86446"/>
    <w:lvl w:ilvl="0" w:tplc="3D5A1B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7C30B1"/>
    <w:multiLevelType w:val="hybridMultilevel"/>
    <w:tmpl w:val="5D12D572"/>
    <w:lvl w:ilvl="0" w:tplc="3D5A1B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1B613B"/>
    <w:multiLevelType w:val="hybridMultilevel"/>
    <w:tmpl w:val="A4DE7396"/>
    <w:lvl w:ilvl="0" w:tplc="9D22AB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1052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9EAE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B27A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F6AC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1856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E4AA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091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5CC6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CAD211D"/>
    <w:multiLevelType w:val="multilevel"/>
    <w:tmpl w:val="F6C8E19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6" w15:restartNumberingAfterBreak="0">
    <w:nsid w:val="5FFE4E71"/>
    <w:multiLevelType w:val="hybridMultilevel"/>
    <w:tmpl w:val="F2B6D6D6"/>
    <w:lvl w:ilvl="0" w:tplc="3D5A1B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3841AC"/>
    <w:multiLevelType w:val="hybridMultilevel"/>
    <w:tmpl w:val="5FEEA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F236D3"/>
    <w:multiLevelType w:val="hybridMultilevel"/>
    <w:tmpl w:val="0AF826C4"/>
    <w:lvl w:ilvl="0" w:tplc="8012D8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362F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400A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2AAA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B61F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C490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B84D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26FE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DEF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62F5AB9"/>
    <w:multiLevelType w:val="hybridMultilevel"/>
    <w:tmpl w:val="4CC6B6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9C61DE6"/>
    <w:multiLevelType w:val="multilevel"/>
    <w:tmpl w:val="67C8F0AE"/>
    <w:lvl w:ilvl="0">
      <w:start w:val="1"/>
      <w:numFmt w:val="upperRoman"/>
      <w:lvlText w:val="%1."/>
      <w:lvlJc w:val="left"/>
      <w:pPr>
        <w:ind w:left="1855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21" w15:restartNumberingAfterBreak="0">
    <w:nsid w:val="6B724AA8"/>
    <w:multiLevelType w:val="multilevel"/>
    <w:tmpl w:val="BA8C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0E3A1D"/>
    <w:multiLevelType w:val="hybridMultilevel"/>
    <w:tmpl w:val="60A65E4A"/>
    <w:lvl w:ilvl="0" w:tplc="CC0EEB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6A08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9481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283D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362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64D6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0EE6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5ABC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7000D16"/>
    <w:multiLevelType w:val="hybridMultilevel"/>
    <w:tmpl w:val="BABAEDCC"/>
    <w:lvl w:ilvl="0" w:tplc="9F1EE31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72F0C2D"/>
    <w:multiLevelType w:val="hybridMultilevel"/>
    <w:tmpl w:val="89EC8FF4"/>
    <w:lvl w:ilvl="0" w:tplc="ACCCA0F8">
      <w:start w:val="1"/>
      <w:numFmt w:val="bullet"/>
      <w:lvlText w:val=""/>
      <w:lvlJc w:val="left"/>
      <w:pPr>
        <w:ind w:left="7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5" w15:restartNumberingAfterBreak="0">
    <w:nsid w:val="77B66488"/>
    <w:multiLevelType w:val="hybridMultilevel"/>
    <w:tmpl w:val="F4782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0B1DDD"/>
    <w:multiLevelType w:val="hybridMultilevel"/>
    <w:tmpl w:val="C0CE431A"/>
    <w:lvl w:ilvl="0" w:tplc="A44EE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503F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BEEF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E6DA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420A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9260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BC8E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0247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54A1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7F1B0475"/>
    <w:multiLevelType w:val="multilevel"/>
    <w:tmpl w:val="3AD0A9E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cs="Times New Roman" w:hint="default"/>
      </w:rPr>
    </w:lvl>
  </w:abstractNum>
  <w:num w:numId="1">
    <w:abstractNumId w:val="12"/>
  </w:num>
  <w:num w:numId="2">
    <w:abstractNumId w:val="13"/>
  </w:num>
  <w:num w:numId="3">
    <w:abstractNumId w:val="16"/>
  </w:num>
  <w:num w:numId="4">
    <w:abstractNumId w:val="3"/>
  </w:num>
  <w:num w:numId="5">
    <w:abstractNumId w:val="25"/>
  </w:num>
  <w:num w:numId="6">
    <w:abstractNumId w:val="4"/>
  </w:num>
  <w:num w:numId="7">
    <w:abstractNumId w:val="11"/>
  </w:num>
  <w:num w:numId="8">
    <w:abstractNumId w:val="23"/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22"/>
  </w:num>
  <w:num w:numId="13">
    <w:abstractNumId w:val="14"/>
  </w:num>
  <w:num w:numId="14">
    <w:abstractNumId w:val="7"/>
  </w:num>
  <w:num w:numId="15">
    <w:abstractNumId w:val="8"/>
  </w:num>
  <w:num w:numId="16">
    <w:abstractNumId w:val="26"/>
  </w:num>
  <w:num w:numId="17">
    <w:abstractNumId w:val="10"/>
  </w:num>
  <w:num w:numId="18">
    <w:abstractNumId w:val="18"/>
  </w:num>
  <w:num w:numId="19">
    <w:abstractNumId w:val="20"/>
  </w:num>
  <w:num w:numId="20">
    <w:abstractNumId w:val="27"/>
  </w:num>
  <w:num w:numId="21">
    <w:abstractNumId w:val="19"/>
  </w:num>
  <w:num w:numId="22">
    <w:abstractNumId w:val="2"/>
  </w:num>
  <w:num w:numId="23">
    <w:abstractNumId w:val="21"/>
  </w:num>
  <w:num w:numId="24">
    <w:abstractNumId w:val="17"/>
  </w:num>
  <w:num w:numId="25">
    <w:abstractNumId w:val="1"/>
  </w:num>
  <w:num w:numId="26">
    <w:abstractNumId w:val="5"/>
  </w:num>
  <w:num w:numId="27">
    <w:abstractNumId w:val="15"/>
  </w:num>
  <w:num w:numId="28">
    <w:abstractNumId w:val="9"/>
  </w:num>
  <w:num w:numId="29">
    <w:abstractNumId w:val="0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D19"/>
    <w:rsid w:val="00014461"/>
    <w:rsid w:val="000542F8"/>
    <w:rsid w:val="000629B3"/>
    <w:rsid w:val="0007198F"/>
    <w:rsid w:val="000D62D8"/>
    <w:rsid w:val="000F1F46"/>
    <w:rsid w:val="00105EBB"/>
    <w:rsid w:val="001155F6"/>
    <w:rsid w:val="00115FFF"/>
    <w:rsid w:val="001446FF"/>
    <w:rsid w:val="00144A8B"/>
    <w:rsid w:val="00171CF9"/>
    <w:rsid w:val="00183A53"/>
    <w:rsid w:val="0019635B"/>
    <w:rsid w:val="001A1BE3"/>
    <w:rsid w:val="001D0F59"/>
    <w:rsid w:val="001E42DD"/>
    <w:rsid w:val="001E43F5"/>
    <w:rsid w:val="0020188E"/>
    <w:rsid w:val="00222B70"/>
    <w:rsid w:val="0023603B"/>
    <w:rsid w:val="002523DE"/>
    <w:rsid w:val="00255B71"/>
    <w:rsid w:val="00275ECF"/>
    <w:rsid w:val="002A4A36"/>
    <w:rsid w:val="002C0DA8"/>
    <w:rsid w:val="002C7E96"/>
    <w:rsid w:val="00342C93"/>
    <w:rsid w:val="00357301"/>
    <w:rsid w:val="00361AD6"/>
    <w:rsid w:val="0037072D"/>
    <w:rsid w:val="0039626C"/>
    <w:rsid w:val="003B1BE3"/>
    <w:rsid w:val="003B2BE1"/>
    <w:rsid w:val="004433AB"/>
    <w:rsid w:val="00461E94"/>
    <w:rsid w:val="00491871"/>
    <w:rsid w:val="00492E59"/>
    <w:rsid w:val="004A5424"/>
    <w:rsid w:val="004D6C16"/>
    <w:rsid w:val="004F1E80"/>
    <w:rsid w:val="005055A0"/>
    <w:rsid w:val="005444D6"/>
    <w:rsid w:val="00556C1C"/>
    <w:rsid w:val="00570263"/>
    <w:rsid w:val="005A43E0"/>
    <w:rsid w:val="005B2F65"/>
    <w:rsid w:val="005B52B7"/>
    <w:rsid w:val="005E3122"/>
    <w:rsid w:val="005E3FC6"/>
    <w:rsid w:val="00657238"/>
    <w:rsid w:val="006610B1"/>
    <w:rsid w:val="006754E3"/>
    <w:rsid w:val="006B039B"/>
    <w:rsid w:val="006B4E89"/>
    <w:rsid w:val="00700A7E"/>
    <w:rsid w:val="00703F3F"/>
    <w:rsid w:val="007069AC"/>
    <w:rsid w:val="007250F4"/>
    <w:rsid w:val="007500D1"/>
    <w:rsid w:val="00754E41"/>
    <w:rsid w:val="007D6EFA"/>
    <w:rsid w:val="0081413C"/>
    <w:rsid w:val="00860433"/>
    <w:rsid w:val="008701CD"/>
    <w:rsid w:val="008738D3"/>
    <w:rsid w:val="00882EF2"/>
    <w:rsid w:val="008A0F39"/>
    <w:rsid w:val="008A2E56"/>
    <w:rsid w:val="008A696B"/>
    <w:rsid w:val="008C4D19"/>
    <w:rsid w:val="008D5A7F"/>
    <w:rsid w:val="008F582C"/>
    <w:rsid w:val="00902E92"/>
    <w:rsid w:val="009048B9"/>
    <w:rsid w:val="00913403"/>
    <w:rsid w:val="0093199F"/>
    <w:rsid w:val="009423AD"/>
    <w:rsid w:val="009524DF"/>
    <w:rsid w:val="00953D27"/>
    <w:rsid w:val="00970167"/>
    <w:rsid w:val="00995140"/>
    <w:rsid w:val="009B6FF5"/>
    <w:rsid w:val="009C0E61"/>
    <w:rsid w:val="009E0E2F"/>
    <w:rsid w:val="009F78C1"/>
    <w:rsid w:val="00A077F1"/>
    <w:rsid w:val="00A30345"/>
    <w:rsid w:val="00A521C2"/>
    <w:rsid w:val="00A53392"/>
    <w:rsid w:val="00A860C6"/>
    <w:rsid w:val="00A965AA"/>
    <w:rsid w:val="00AA1862"/>
    <w:rsid w:val="00AA1E5D"/>
    <w:rsid w:val="00AB5543"/>
    <w:rsid w:val="00AC57C3"/>
    <w:rsid w:val="00AE7196"/>
    <w:rsid w:val="00AF1CED"/>
    <w:rsid w:val="00B07CC7"/>
    <w:rsid w:val="00B24689"/>
    <w:rsid w:val="00B3335C"/>
    <w:rsid w:val="00B402BE"/>
    <w:rsid w:val="00B84B42"/>
    <w:rsid w:val="00BA7D54"/>
    <w:rsid w:val="00BB1796"/>
    <w:rsid w:val="00BB2CC4"/>
    <w:rsid w:val="00BC4E2B"/>
    <w:rsid w:val="00BD03CB"/>
    <w:rsid w:val="00BD71E1"/>
    <w:rsid w:val="00C048CB"/>
    <w:rsid w:val="00C06734"/>
    <w:rsid w:val="00C06E00"/>
    <w:rsid w:val="00C3389B"/>
    <w:rsid w:val="00C354F1"/>
    <w:rsid w:val="00C378CE"/>
    <w:rsid w:val="00C61C34"/>
    <w:rsid w:val="00C66B7D"/>
    <w:rsid w:val="00C7299D"/>
    <w:rsid w:val="00C9252C"/>
    <w:rsid w:val="00C952ED"/>
    <w:rsid w:val="00C958BC"/>
    <w:rsid w:val="00CB58C8"/>
    <w:rsid w:val="00CB6CAE"/>
    <w:rsid w:val="00CD129A"/>
    <w:rsid w:val="00CF515F"/>
    <w:rsid w:val="00CF5BC0"/>
    <w:rsid w:val="00CF769B"/>
    <w:rsid w:val="00D0546A"/>
    <w:rsid w:val="00D14279"/>
    <w:rsid w:val="00D221D6"/>
    <w:rsid w:val="00D45D4B"/>
    <w:rsid w:val="00D67EAC"/>
    <w:rsid w:val="00D8663E"/>
    <w:rsid w:val="00D965F3"/>
    <w:rsid w:val="00DA19D6"/>
    <w:rsid w:val="00DB081C"/>
    <w:rsid w:val="00DB7174"/>
    <w:rsid w:val="00DC5BCD"/>
    <w:rsid w:val="00DF6320"/>
    <w:rsid w:val="00E15EC4"/>
    <w:rsid w:val="00E357BE"/>
    <w:rsid w:val="00E62871"/>
    <w:rsid w:val="00E75995"/>
    <w:rsid w:val="00E8336F"/>
    <w:rsid w:val="00EA1E40"/>
    <w:rsid w:val="00EE1380"/>
    <w:rsid w:val="00F16823"/>
    <w:rsid w:val="00F3036A"/>
    <w:rsid w:val="00F40C88"/>
    <w:rsid w:val="00F76DE1"/>
    <w:rsid w:val="00F81D2E"/>
    <w:rsid w:val="00F905CA"/>
    <w:rsid w:val="00F936F3"/>
    <w:rsid w:val="00FA3397"/>
    <w:rsid w:val="00FE140E"/>
    <w:rsid w:val="00FE1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98856E-41B4-43CC-B59D-9851F06A6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6F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rsid w:val="00570263"/>
    <w:pPr>
      <w:suppressAutoHyphens w:val="0"/>
      <w:spacing w:after="240" w:line="276" w:lineRule="auto"/>
      <w:jc w:val="center"/>
      <w:outlineLvl w:val="0"/>
    </w:pPr>
    <w:rPr>
      <w:rFonts w:ascii="Arial" w:eastAsia="Arial" w:hAnsi="Arial" w:cs="Arial"/>
      <w:b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936F3"/>
    <w:rPr>
      <w:color w:val="0000FF"/>
      <w:u w:val="single"/>
    </w:rPr>
  </w:style>
  <w:style w:type="paragraph" w:customStyle="1" w:styleId="21">
    <w:name w:val="Основной текст 21"/>
    <w:basedOn w:val="a"/>
    <w:rsid w:val="00F936F3"/>
    <w:pPr>
      <w:jc w:val="center"/>
    </w:pPr>
    <w:rPr>
      <w:b/>
      <w:bCs/>
      <w:color w:val="000000"/>
    </w:rPr>
  </w:style>
  <w:style w:type="paragraph" w:styleId="a4">
    <w:name w:val="List Paragraph"/>
    <w:basedOn w:val="a"/>
    <w:uiPriority w:val="34"/>
    <w:qFormat/>
    <w:rsid w:val="00F936F3"/>
    <w:pPr>
      <w:ind w:left="720"/>
      <w:contextualSpacing/>
    </w:pPr>
  </w:style>
  <w:style w:type="table" w:styleId="a5">
    <w:name w:val="Table Grid"/>
    <w:basedOn w:val="a1"/>
    <w:uiPriority w:val="59"/>
    <w:rsid w:val="00F936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link w:val="6"/>
    <w:rsid w:val="00F936F3"/>
    <w:rPr>
      <w:shd w:val="clear" w:color="auto" w:fill="FFFFFF"/>
    </w:rPr>
  </w:style>
  <w:style w:type="character" w:customStyle="1" w:styleId="4">
    <w:name w:val="Основной текст4"/>
    <w:rsid w:val="00F936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6">
    <w:name w:val="Основной текст6"/>
    <w:basedOn w:val="a"/>
    <w:link w:val="a6"/>
    <w:rsid w:val="00F936F3"/>
    <w:pPr>
      <w:widowControl w:val="0"/>
      <w:shd w:val="clear" w:color="auto" w:fill="FFFFFF"/>
      <w:suppressAutoHyphens w:val="0"/>
      <w:spacing w:before="180" w:after="240" w:line="322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5">
    <w:name w:val="Основной текст5"/>
    <w:rsid w:val="00F936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4pt">
    <w:name w:val="Основной текст + 14 pt;Полужирный;Курсив"/>
    <w:basedOn w:val="a6"/>
    <w:rsid w:val="00F936F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5pt">
    <w:name w:val="Основной текст + 5;5 pt;Курсив"/>
    <w:basedOn w:val="a6"/>
    <w:rsid w:val="00F936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paragraph" w:styleId="a7">
    <w:name w:val="No Spacing"/>
    <w:uiPriority w:val="1"/>
    <w:qFormat/>
    <w:rsid w:val="004D6C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ody Text"/>
    <w:basedOn w:val="a"/>
    <w:link w:val="a9"/>
    <w:unhideWhenUsed/>
    <w:rsid w:val="00F3036A"/>
    <w:pPr>
      <w:suppressAutoHyphens w:val="0"/>
      <w:jc w:val="both"/>
    </w:pPr>
    <w:rPr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F3036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402B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02BE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onsPlusNormal">
    <w:name w:val="ConsPlusNormal"/>
    <w:rsid w:val="00953D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Normal (Web)"/>
    <w:basedOn w:val="a"/>
    <w:rsid w:val="00361AD6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d">
    <w:name w:val="FollowedHyperlink"/>
    <w:basedOn w:val="a0"/>
    <w:uiPriority w:val="99"/>
    <w:semiHidden/>
    <w:unhideWhenUsed/>
    <w:rsid w:val="00361AD6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570263"/>
    <w:rPr>
      <w:rFonts w:ascii="Arial" w:eastAsia="Arial" w:hAnsi="Arial" w:cs="Arial"/>
      <w:b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8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ic1@vsevob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iceum1.vsevob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119DF-33D9-4BFC-B593-44CEFA491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Галина Викторовна Селезнева</dc:creator>
  <cp:lastModifiedBy>Пользователь Windows</cp:lastModifiedBy>
  <cp:revision>4</cp:revision>
  <cp:lastPrinted>2021-12-10T11:17:00Z</cp:lastPrinted>
  <dcterms:created xsi:type="dcterms:W3CDTF">2022-11-21T20:20:00Z</dcterms:created>
  <dcterms:modified xsi:type="dcterms:W3CDTF">2022-11-21T20:30:00Z</dcterms:modified>
</cp:coreProperties>
</file>