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E9D" w:rsidRPr="00DA4586" w:rsidRDefault="0007440C" w:rsidP="0007440C">
      <w:pPr>
        <w:jc w:val="center"/>
        <w:rPr>
          <w:rStyle w:val="fontstyle01"/>
        </w:rPr>
      </w:pPr>
      <w:r w:rsidRPr="00DA4586">
        <w:rPr>
          <w:rStyle w:val="fontstyle01"/>
        </w:rPr>
        <w:t>Заявка на участие в</w:t>
      </w:r>
      <w:r w:rsidR="0073451F">
        <w:rPr>
          <w:rStyle w:val="fontstyle01"/>
        </w:rPr>
        <w:t>о всероссийском конкурсе «Вектор качества образования</w:t>
      </w:r>
      <w:r w:rsidRPr="00DA4586">
        <w:rPr>
          <w:rStyle w:val="fontstyle01"/>
        </w:rPr>
        <w:t xml:space="preserve"> »</w:t>
      </w:r>
      <w:r w:rsidR="0073451F">
        <w:rPr>
          <w:rStyle w:val="fontstyle01"/>
        </w:rPr>
        <w:t xml:space="preserve">                 </w:t>
      </w:r>
      <w:r w:rsidRPr="00DA4586">
        <w:rPr>
          <w:rStyle w:val="fontstyle01"/>
        </w:rPr>
        <w:t xml:space="preserve"> (Карта инновации):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660"/>
        <w:gridCol w:w="7371"/>
      </w:tblGrid>
      <w:tr w:rsidR="0007440C" w:rsidRPr="0007440C" w:rsidTr="001754EA">
        <w:tc>
          <w:tcPr>
            <w:tcW w:w="2660" w:type="dxa"/>
          </w:tcPr>
          <w:p w:rsidR="0007440C" w:rsidRPr="00686293" w:rsidRDefault="0007440C" w:rsidP="00074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29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 по уставу</w:t>
            </w:r>
          </w:p>
        </w:tc>
        <w:tc>
          <w:tcPr>
            <w:tcW w:w="7371" w:type="dxa"/>
          </w:tcPr>
          <w:p w:rsidR="0007440C" w:rsidRPr="00686293" w:rsidRDefault="0007440C" w:rsidP="00074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29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средняя общеобразовательная школа с. Тарбагатай</w:t>
            </w:r>
          </w:p>
        </w:tc>
      </w:tr>
      <w:tr w:rsidR="0007440C" w:rsidRPr="0007440C" w:rsidTr="001754EA">
        <w:tc>
          <w:tcPr>
            <w:tcW w:w="2660" w:type="dxa"/>
          </w:tcPr>
          <w:p w:rsidR="0007440C" w:rsidRPr="00686293" w:rsidRDefault="0007440C" w:rsidP="00074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29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организации</w:t>
            </w:r>
          </w:p>
        </w:tc>
        <w:tc>
          <w:tcPr>
            <w:tcW w:w="7371" w:type="dxa"/>
          </w:tcPr>
          <w:p w:rsidR="0007440C" w:rsidRPr="00686293" w:rsidRDefault="0007440C" w:rsidP="00074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293">
              <w:rPr>
                <w:rFonts w:ascii="Times New Roman" w:hAnsi="Times New Roman" w:cs="Times New Roman"/>
                <w:sz w:val="24"/>
                <w:szCs w:val="24"/>
              </w:rPr>
              <w:t>Домашевская</w:t>
            </w:r>
            <w:proofErr w:type="spellEnd"/>
            <w:r w:rsidRPr="00686293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</w:p>
        </w:tc>
      </w:tr>
      <w:tr w:rsidR="0007440C" w:rsidRPr="00DA4586" w:rsidTr="001754EA">
        <w:tc>
          <w:tcPr>
            <w:tcW w:w="2660" w:type="dxa"/>
          </w:tcPr>
          <w:p w:rsidR="0007440C" w:rsidRPr="00782F47" w:rsidRDefault="0007440C" w:rsidP="00074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Контактные данные: почтовый адрес, телефон,</w:t>
            </w:r>
            <w:r w:rsidRPr="00782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адрес официального сайта, электронная почта</w:t>
            </w:r>
          </w:p>
        </w:tc>
        <w:tc>
          <w:tcPr>
            <w:tcW w:w="7371" w:type="dxa"/>
          </w:tcPr>
          <w:p w:rsidR="0007440C" w:rsidRPr="00686293" w:rsidRDefault="0007440C" w:rsidP="00074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293">
              <w:rPr>
                <w:rFonts w:ascii="Times New Roman" w:hAnsi="Times New Roman" w:cs="Times New Roman"/>
                <w:sz w:val="24"/>
                <w:szCs w:val="24"/>
              </w:rPr>
              <w:t>673040, Забайкальский край, Петровск- Забайкальский, с. Тарбагатай, ул. Кооперативная, 26.</w:t>
            </w:r>
          </w:p>
          <w:p w:rsidR="0007440C" w:rsidRPr="00686293" w:rsidRDefault="0007440C" w:rsidP="00074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293">
              <w:rPr>
                <w:rFonts w:ascii="Times New Roman" w:hAnsi="Times New Roman" w:cs="Times New Roman"/>
                <w:sz w:val="24"/>
                <w:szCs w:val="24"/>
              </w:rPr>
              <w:t xml:space="preserve"> 8-30-236-45-524; </w:t>
            </w:r>
          </w:p>
          <w:p w:rsidR="002C123C" w:rsidRPr="00686293" w:rsidRDefault="0007440C" w:rsidP="00074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293">
              <w:rPr>
                <w:rFonts w:ascii="Times New Roman" w:hAnsi="Times New Roman" w:cs="Times New Roman"/>
                <w:sz w:val="24"/>
                <w:szCs w:val="24"/>
              </w:rPr>
              <w:t xml:space="preserve">адрес сайта: </w:t>
            </w:r>
            <w:hyperlink r:id="rId5" w:history="1">
              <w:r w:rsidR="002C123C" w:rsidRPr="006862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http://shs_tarb.petz.zabedu.ru/</w:t>
              </w:r>
            </w:hyperlink>
          </w:p>
          <w:p w:rsidR="0007440C" w:rsidRPr="007C00CA" w:rsidRDefault="0007440C" w:rsidP="00074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C00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6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C0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68629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shs</w:t>
              </w:r>
              <w:r w:rsidRPr="007C0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629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tarb</w:t>
              </w:r>
              <w:r w:rsidRPr="007C0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629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petz</w:t>
              </w:r>
              <w:r w:rsidRPr="007C0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629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zabedu</w:t>
              </w:r>
              <w:r w:rsidRPr="007C0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629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7440C" w:rsidRPr="007C00CA" w:rsidRDefault="0007440C" w:rsidP="00074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40C" w:rsidRPr="002C123C" w:rsidTr="001754EA">
        <w:tc>
          <w:tcPr>
            <w:tcW w:w="2660" w:type="dxa"/>
          </w:tcPr>
          <w:p w:rsidR="0007440C" w:rsidRPr="00782F47" w:rsidRDefault="002C123C" w:rsidP="00265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Содержательное направление представленных на</w:t>
            </w:r>
            <w:r w:rsidRPr="00782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Конкурс материалов </w:t>
            </w:r>
            <w:r w:rsidR="00265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п.2.2</w:t>
            </w:r>
            <w:r w:rsidRPr="00782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Положения о </w:t>
            </w:r>
            <w:r w:rsidR="00265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всероссийском конкурсе</w:t>
            </w:r>
            <w:r w:rsidRPr="00782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65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2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265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Вектор качества образования</w:t>
            </w:r>
            <w:r w:rsidRPr="00782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7371" w:type="dxa"/>
          </w:tcPr>
          <w:p w:rsidR="002C123C" w:rsidRPr="00686293" w:rsidRDefault="002C123C" w:rsidP="0007440C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862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Школа,  открытая обществу:</w:t>
            </w:r>
          </w:p>
          <w:p w:rsidR="002C123C" w:rsidRPr="00686293" w:rsidRDefault="002C123C" w:rsidP="0007440C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862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68629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система социального партнерства;</w:t>
            </w:r>
          </w:p>
          <w:p w:rsidR="002C123C" w:rsidRPr="00686293" w:rsidRDefault="002C123C" w:rsidP="0007440C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8629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-вовлеченность родителей в образовательную деятельность:</w:t>
            </w:r>
          </w:p>
          <w:p w:rsidR="002C123C" w:rsidRPr="00686293" w:rsidRDefault="002C123C" w:rsidP="0007440C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8629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-информационная открытость школы;</w:t>
            </w:r>
          </w:p>
          <w:p w:rsidR="0007440C" w:rsidRPr="00686293" w:rsidRDefault="002C123C" w:rsidP="00074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29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-сетевое взаимодействие.</w:t>
            </w:r>
            <w:r w:rsidRPr="006862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07440C" w:rsidRPr="002C123C" w:rsidTr="001754EA">
        <w:tc>
          <w:tcPr>
            <w:tcW w:w="2660" w:type="dxa"/>
          </w:tcPr>
          <w:p w:rsidR="0007440C" w:rsidRPr="00782F47" w:rsidRDefault="002C123C" w:rsidP="00074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конкурсных материалов (тема инновации)</w:t>
            </w:r>
          </w:p>
        </w:tc>
        <w:tc>
          <w:tcPr>
            <w:tcW w:w="7371" w:type="dxa"/>
          </w:tcPr>
          <w:p w:rsidR="0007440C" w:rsidRPr="00686293" w:rsidRDefault="002C123C" w:rsidP="002C1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2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Проектно-матричная модель управления качеством образования, направ</w:t>
            </w:r>
            <w:r w:rsidRPr="006862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ленная на развитие проектно-сетевого взаимодействия в условиях  цифровой образовательной среды сельской школы.</w:t>
            </w:r>
          </w:p>
        </w:tc>
      </w:tr>
      <w:tr w:rsidR="0007440C" w:rsidRPr="002C123C" w:rsidTr="001754EA">
        <w:trPr>
          <w:trHeight w:val="852"/>
        </w:trPr>
        <w:tc>
          <w:tcPr>
            <w:tcW w:w="2660" w:type="dxa"/>
          </w:tcPr>
          <w:p w:rsidR="000A4116" w:rsidRPr="00686293" w:rsidRDefault="002C123C" w:rsidP="00074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293">
              <w:rPr>
                <w:rFonts w:ascii="Times New Roman" w:hAnsi="Times New Roman" w:cs="Times New Roman"/>
                <w:sz w:val="24"/>
                <w:szCs w:val="24"/>
              </w:rPr>
              <w:t>Авторский коллектив, представленной на конкурс инновации.</w:t>
            </w:r>
          </w:p>
        </w:tc>
        <w:tc>
          <w:tcPr>
            <w:tcW w:w="7371" w:type="dxa"/>
          </w:tcPr>
          <w:p w:rsidR="0007440C" w:rsidRPr="00686293" w:rsidRDefault="002C123C" w:rsidP="00074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293">
              <w:rPr>
                <w:rFonts w:ascii="Times New Roman" w:hAnsi="Times New Roman" w:cs="Times New Roman"/>
                <w:sz w:val="24"/>
                <w:szCs w:val="24"/>
              </w:rPr>
              <w:t>Шишмарева</w:t>
            </w:r>
            <w:proofErr w:type="spellEnd"/>
            <w:r w:rsidRPr="0068629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Леонидовна</w:t>
            </w:r>
          </w:p>
          <w:p w:rsidR="002C123C" w:rsidRPr="00686293" w:rsidRDefault="002C123C" w:rsidP="00074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293">
              <w:rPr>
                <w:rFonts w:ascii="Times New Roman" w:hAnsi="Times New Roman" w:cs="Times New Roman"/>
                <w:sz w:val="24"/>
                <w:szCs w:val="24"/>
              </w:rPr>
              <w:t>Толстихина Елена Олеговна</w:t>
            </w:r>
          </w:p>
        </w:tc>
      </w:tr>
      <w:tr w:rsidR="000A4116" w:rsidRPr="002C123C" w:rsidTr="001754EA">
        <w:trPr>
          <w:trHeight w:val="264"/>
        </w:trPr>
        <w:tc>
          <w:tcPr>
            <w:tcW w:w="2660" w:type="dxa"/>
          </w:tcPr>
          <w:p w:rsidR="000A4116" w:rsidRPr="00686293" w:rsidRDefault="008E11E2" w:rsidP="00074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293"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7371" w:type="dxa"/>
          </w:tcPr>
          <w:p w:rsidR="008E11E2" w:rsidRPr="00686293" w:rsidRDefault="008E11E2" w:rsidP="008E11E2">
            <w:pPr>
              <w:tabs>
                <w:tab w:val="left" w:pos="1134"/>
              </w:tabs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293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Развивающаяся ЦОС школы  и реализуемое в ее рамках проектно-сетевое взаимодействие определяют необходимость достижения нового качества  управления образовательной деятельностью как внутри школы, так и в рамках сети.</w:t>
            </w:r>
          </w:p>
          <w:p w:rsidR="008E11E2" w:rsidRDefault="008E11E2" w:rsidP="008E11E2">
            <w:pPr>
              <w:tabs>
                <w:tab w:val="left" w:pos="1134"/>
              </w:tabs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862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Ключевая </w:t>
            </w:r>
            <w:proofErr w:type="gramStart"/>
            <w:r w:rsidRPr="006862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проблема</w:t>
            </w:r>
            <w:proofErr w:type="gramEnd"/>
            <w:r w:rsidRPr="0068629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68629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686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каким должно быть качество системы управления развитием проектно-сетевого взаимодействия в условиях </w:t>
            </w:r>
            <w:r w:rsidR="007C00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цифровой </w:t>
            </w:r>
            <w:r w:rsidRPr="00686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сети, чтобы стать условием эффективной реализации образовательной программы школы.</w:t>
            </w:r>
            <w:r w:rsidRPr="006862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E11E2" w:rsidRPr="00686293" w:rsidRDefault="008E11E2" w:rsidP="008E11E2">
            <w:pPr>
              <w:tabs>
                <w:tab w:val="left" w:pos="1134"/>
              </w:tabs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862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Цель. О</w:t>
            </w:r>
            <w:r w:rsidRPr="00686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беспечить повышение качества </w:t>
            </w:r>
            <w:r w:rsidRPr="00686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управления </w:t>
            </w:r>
            <w:r w:rsidRPr="00686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развитием проектно-сетевого взаимодействия в условиях </w:t>
            </w:r>
            <w:r w:rsidRPr="00686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</w:t>
            </w:r>
            <w:r w:rsidRPr="00686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мационной образовательной среды школы</w:t>
            </w:r>
            <w:r w:rsidRPr="00686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основе разработки и реализации п</w:t>
            </w:r>
            <w:r w:rsidRPr="00686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роектно-матричной модели партисипативного управления.</w:t>
            </w:r>
            <w:r w:rsidRPr="00686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  <w:p w:rsidR="008E11E2" w:rsidRPr="00686293" w:rsidRDefault="008E11E2" w:rsidP="008E11E2">
            <w:pPr>
              <w:tabs>
                <w:tab w:val="left" w:pos="1134"/>
              </w:tabs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2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 реализации проекта: </w:t>
            </w:r>
          </w:p>
          <w:p w:rsidR="008E11E2" w:rsidRPr="00686293" w:rsidRDefault="008E11E2" w:rsidP="008E11E2">
            <w:pPr>
              <w:tabs>
                <w:tab w:val="left" w:pos="1134"/>
              </w:tabs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1.Разработать организационные механизмы повышения качества </w:t>
            </w:r>
            <w:r w:rsidRPr="00686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управления </w:t>
            </w:r>
            <w:r w:rsidRPr="00686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развитием проектно-сетевого взаимодействия участников образовательных отношений в условиях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цифровой </w:t>
            </w:r>
            <w:r w:rsidRPr="00686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среды</w:t>
            </w:r>
            <w:r w:rsidRPr="00686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8E11E2" w:rsidRPr="00686293" w:rsidRDefault="008E11E2" w:rsidP="008E11E2">
            <w:pPr>
              <w:tabs>
                <w:tab w:val="left" w:pos="1134"/>
              </w:tabs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2.Обеспечить нормативно-правовое и научно-методическое сопровождение </w:t>
            </w:r>
            <w:proofErr w:type="spellStart"/>
            <w:r w:rsidRPr="00686293">
              <w:rPr>
                <w:rFonts w:ascii="Times New Roman" w:eastAsia="Calibri" w:hAnsi="Times New Roman" w:cs="Times New Roman"/>
                <w:sz w:val="24"/>
                <w:szCs w:val="24"/>
              </w:rPr>
              <w:t>партисипативной</w:t>
            </w:r>
            <w:proofErr w:type="spellEnd"/>
            <w:r w:rsidRPr="00686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управленческой деятельности. </w:t>
            </w:r>
          </w:p>
          <w:p w:rsidR="008E11E2" w:rsidRPr="00686293" w:rsidRDefault="008E11E2" w:rsidP="008E11E2">
            <w:pPr>
              <w:tabs>
                <w:tab w:val="left" w:pos="1134"/>
              </w:tabs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293">
              <w:rPr>
                <w:rFonts w:ascii="Times New Roman" w:eastAsia="Calibri" w:hAnsi="Times New Roman" w:cs="Times New Roman"/>
                <w:sz w:val="24"/>
                <w:szCs w:val="24"/>
              </w:rPr>
              <w:t>3. Разработать и реализовать проектно-матричную модель управления развитием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роектно-сетевого взаимодействия.</w:t>
            </w:r>
          </w:p>
          <w:p w:rsidR="008E11E2" w:rsidRDefault="008E11E2" w:rsidP="008E11E2">
            <w:pPr>
              <w:tabs>
                <w:tab w:val="left" w:pos="1134"/>
              </w:tabs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Обобщить   и распространить инновационный опыт на различном уровне в системе образования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862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8E11E2" w:rsidRPr="00A60707" w:rsidRDefault="008E11E2" w:rsidP="008E11E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A607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Модель построена на принципе интеграции всех ви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дов деятельности и  ресурсов, </w:t>
            </w:r>
            <w:r w:rsidRPr="00A607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распределении функций  и делегировании полномочий и  </w:t>
            </w:r>
            <w:r w:rsidRPr="00A60707">
              <w:rPr>
                <w:rFonts w:ascii="Cambria" w:hAnsi="Cambria"/>
                <w:color w:val="000000"/>
                <w:sz w:val="24"/>
                <w:szCs w:val="24"/>
              </w:rPr>
              <w:t xml:space="preserve">включает  </w:t>
            </w:r>
            <w:r w:rsidRPr="00A607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две группы организационных структур:  1) Постоянно действующих и  временных.  </w:t>
            </w:r>
            <w:r w:rsidRPr="00A6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  первой группе относится стратегический структурный уровень.</w:t>
            </w:r>
            <w:r w:rsidRPr="00A6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На этом плацдарме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пределяются стратегические цели</w:t>
            </w:r>
            <w:r w:rsidRPr="00A6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кадровая политика и тактика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6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Здесь действуют: педагогический совет; школьный парламент; научно-методическая; социальн</w:t>
            </w:r>
            <w:proofErr w:type="gramStart"/>
            <w:r w:rsidRPr="00A6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A6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психологическая служба; служба  качества; информационная служба,   информационно- библиотечный центр. </w:t>
            </w:r>
            <w:r w:rsidRPr="00A607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6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Следующий уровень </w:t>
            </w:r>
            <w:proofErr w:type="gramStart"/>
            <w:r w:rsidRPr="00A6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–о</w:t>
            </w:r>
            <w:proofErr w:type="gramEnd"/>
            <w:r w:rsidRPr="00A6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перативный,  уровень   постоянно действующих  форм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6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взаимодействия,</w:t>
            </w:r>
            <w:r w:rsidRPr="00A6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связанный  с организацией и развитием проектной деятельности.   Это координационный совет;  консалтинговая служба;  экспертный совет; кадровая комиссия; школа педагогического мастерства.</w:t>
            </w:r>
            <w:r w:rsidRPr="00A607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Оперативный уровень  курирует  систему  проектов,  мероприяти</w:t>
            </w:r>
            <w:r w:rsidR="00E56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и целевых программ.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E56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нему </w:t>
            </w:r>
            <w:r w:rsidRPr="00A6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подключаются линейные руководители и руководители функциональных подразделений и служб  школы. </w:t>
            </w:r>
            <w:r w:rsidRPr="00A60707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A60707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</w:rPr>
              <w:t>Третий уровень – исполнительский.</w:t>
            </w:r>
            <w:r w:rsidRPr="00A607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Создаются временные группы педагогического взаимодействия, структурные команды, реализующие проекты и целевые программы. Это: рабочие; проектно-сетевые; конференц-группы; творческие лаборатории; педагогические студии;  блогеры; сетевые группы. </w:t>
            </w:r>
            <w:r w:rsidRPr="00A6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Сущность проектных задач   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 междисциплинарный характер</w:t>
            </w:r>
            <w:r w:rsidRPr="00A6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Большое значение мы уделяем специалистам, которые активно участвуют в управлении,   системный интегратор, координаторы, модераторы, руководители творческих лабораторий и педагогических студий.    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07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A4116" w:rsidRPr="00686293" w:rsidRDefault="008E11E2" w:rsidP="008E1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707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</w:t>
            </w:r>
            <w:r w:rsidRPr="00A6070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Определён  функциональный состав проект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н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матричного управления</w:t>
            </w:r>
            <w:r w:rsidRPr="00A6070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 w:rsidRPr="00A607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070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анализ;</w:t>
            </w:r>
            <w:r w:rsidRPr="00A6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6070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трёхступенчатое планирование, организация условий деятельности  временных групп;  соуправления и самоуправления на основе делегирования полномочий;</w:t>
            </w:r>
            <w:r w:rsidRPr="00A6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6070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проектно- сетевого взаимодействия;  многоуровневая система контроля и самоконтроля.</w:t>
            </w:r>
            <w:r w:rsidRPr="00A6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A6070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Разработана технология  деятельности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 w:rsidRPr="00A6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</w:t>
            </w:r>
            <w:r w:rsidRPr="00A607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Этап. Нормативн</w:t>
            </w:r>
            <w:proofErr w:type="gramStart"/>
            <w:r w:rsidRPr="00A607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A607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ценностный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A607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070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607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исходного состояния:   выбор проекта,  фиксация целей, задач, формирование организационной структуры).</w:t>
            </w:r>
            <w:r w:rsidRPr="00A6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(Виртуальная учительская «Сотрудничество»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социальная сеть «Школяры»</w:t>
            </w:r>
            <w:r w:rsidRPr="00A6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Этап.  </w:t>
            </w:r>
            <w:r w:rsidRPr="00A607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Структурн</w:t>
            </w:r>
            <w:proofErr w:type="gramStart"/>
            <w:r w:rsidRPr="00A607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A607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логический: определение научных основ и принципов деятельности, уточнение образовательной парадигмы, разработка плана, определение ключевых подпроектов,  формирование команды, подбор  и разработка критериев и показателей результативности.</w:t>
            </w:r>
            <w:r w:rsidRPr="00A6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(Методический сервис  «Творческий потенциал»)                         3. Этап. </w:t>
            </w:r>
            <w:r w:rsidRPr="00A607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Деятельностный:  проектирование процесса реализации программ, проектов,  деятельность по реализации их в  цифровой образовательной  среде  школы.     </w:t>
            </w:r>
            <w:r w:rsidRPr="00A6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  «Школяры»,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школьный библиотечный информационный центр, </w:t>
            </w:r>
            <w:proofErr w:type="spellStart"/>
            <w:r w:rsidRPr="00A6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Медиацентр</w:t>
            </w:r>
            <w:proofErr w:type="spellEnd"/>
            <w:r w:rsidRPr="00A6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«Сияющая радуга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A6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этап </w:t>
            </w:r>
            <w:r w:rsidRPr="00A607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Оценочно- коррекционный: проверка, оценка, коррекция целеполагания деятельности, условий и результатов, проектирование способов и форм оценки   эффективности через проведение сравнительного мониторинга и анализа полученных данных, достижение поставленных целей, отчёт, экспертиза полученных материалов, обобщение, формирование банка в   и распространение опыта     в цифро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вой образовательной среде школы.                  </w:t>
            </w:r>
            <w:r w:rsidRPr="00550983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lastRenderedPageBreak/>
              <w:t>Полученные результаты</w:t>
            </w:r>
            <w:r w:rsidRPr="004921C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Разработанная концепция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 модель проектн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матричного управления качеством образования как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FA3A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условие   </w:t>
            </w:r>
            <w:r w:rsidRPr="00FA3AEC">
              <w:rPr>
                <w:rFonts w:ascii="Times New Roman" w:hAnsi="Times New Roman"/>
                <w:sz w:val="24"/>
                <w:szCs w:val="24"/>
              </w:rPr>
              <w:t>развития проектно-сетевого взаимодействия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A3AE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264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Реализация эффективных форм организации инновационной деятельности педагогов, в которых  </w:t>
            </w:r>
            <w:r w:rsidRPr="006264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реализуется установка на преодоление закрытости образовательных систем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264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Эффективная реализация индивидуальных учебных планов и программ обучающихся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264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индивидуальных маршрутов профессионального саморазвития педагога за счет деятельности в профессиональных сообществах, в том числе в рамках сети.</w:t>
            </w:r>
          </w:p>
        </w:tc>
      </w:tr>
      <w:tr w:rsidR="000A4116" w:rsidRPr="002C123C" w:rsidTr="001754EA">
        <w:trPr>
          <w:trHeight w:val="264"/>
        </w:trPr>
        <w:tc>
          <w:tcPr>
            <w:tcW w:w="2660" w:type="dxa"/>
          </w:tcPr>
          <w:p w:rsidR="000A4116" w:rsidRPr="00686293" w:rsidRDefault="008E11E2" w:rsidP="00074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опыта.</w:t>
            </w:r>
          </w:p>
        </w:tc>
        <w:tc>
          <w:tcPr>
            <w:tcW w:w="7371" w:type="dxa"/>
          </w:tcPr>
          <w:p w:rsidR="000A4116" w:rsidRPr="00686293" w:rsidRDefault="008E11E2" w:rsidP="00074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C9A">
              <w:rPr>
                <w:rFonts w:ascii="Times New Roman" w:hAnsi="Times New Roman" w:cs="Times New Roman"/>
                <w:sz w:val="24"/>
                <w:szCs w:val="24"/>
              </w:rPr>
              <w:t>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бликации в журналах: «Практика административной работы в школе», «Директор», «Вестник образования забайкальского края».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опыта в конкурсах ЗОФ,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конференциях, (межрегиональный методический семинар «Модернизация содержания и технологий общего образования  в соответствии с</w:t>
            </w:r>
            <w:r w:rsidR="00DA45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ФГОС»2020, краевой конкурс моделей практик сетевого профильного обучения»2020г, межрегиональный симпозиум  «Цифровая трансформация образования» мастер- классы 2021г</w:t>
            </w:r>
            <w:r w:rsidR="00265B1B">
              <w:rPr>
                <w:rFonts w:ascii="Times New Roman" w:hAnsi="Times New Roman" w:cs="Times New Roman"/>
                <w:sz w:val="24"/>
                <w:szCs w:val="24"/>
              </w:rPr>
              <w:t>, межрегиональный симпозиум «От социальных эффектов к образовательным результатам: эффективные практики повышения качества образования» 2022г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0A4116" w:rsidRPr="002C123C" w:rsidTr="001754EA">
        <w:trPr>
          <w:trHeight w:val="264"/>
        </w:trPr>
        <w:tc>
          <w:tcPr>
            <w:tcW w:w="2660" w:type="dxa"/>
          </w:tcPr>
          <w:p w:rsidR="000A4116" w:rsidRPr="00782F47" w:rsidRDefault="008E11E2" w:rsidP="00074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Сведения, подтверждающие эффективность</w:t>
            </w:r>
            <w:r w:rsidRPr="00782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внедрения инновации в практику</w:t>
            </w:r>
            <w:r w:rsidRPr="00782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общеобразовательных учреждений</w:t>
            </w:r>
          </w:p>
        </w:tc>
        <w:tc>
          <w:tcPr>
            <w:tcW w:w="7371" w:type="dxa"/>
          </w:tcPr>
          <w:p w:rsidR="000A4116" w:rsidRPr="00686293" w:rsidRDefault="008E11E2" w:rsidP="00074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r w:rsidRPr="004E7C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роектно-сетевая инфраструктура </w:t>
            </w:r>
            <w:proofErr w:type="gramStart"/>
            <w:r w:rsidRPr="004E7C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–к</w:t>
            </w:r>
            <w:proofErr w:type="gramEnd"/>
            <w:r w:rsidRPr="004E7C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омплекс  сетевых проектов, объединенных в  образовательный портал социальной образовательной  сети «Школяры», являющейся открытой Интернет-площадкой продуктивно-творческого взаимодействия педагогов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способствующей достижению</w:t>
            </w:r>
            <w:r w:rsidR="00782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образовательных результатов. 81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% педагогов с высшей квалификационной категорией,   успеваемость 100%, качество 50% </w:t>
            </w:r>
            <w:r w:rsidR="00DA45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(2020-2021г), результаты ОГЭ и ЕГЭ выше среднего по краю.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" w:history="1">
              <w:r w:rsidRPr="000A411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Активное участие педагогов и обучающихся в</w:t>
              </w:r>
            </w:hyperlink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олимпиадах, НПК и конкурсах различного уровня.   </w:t>
            </w:r>
          </w:p>
        </w:tc>
      </w:tr>
      <w:tr w:rsidR="000A4116" w:rsidRPr="002C123C" w:rsidTr="001754EA">
        <w:trPr>
          <w:trHeight w:val="264"/>
        </w:trPr>
        <w:tc>
          <w:tcPr>
            <w:tcW w:w="2660" w:type="dxa"/>
          </w:tcPr>
          <w:p w:rsidR="000A4116" w:rsidRPr="00782F47" w:rsidRDefault="008E11E2" w:rsidP="00074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 о результатах спроса на полученные</w:t>
            </w:r>
            <w:r w:rsidRPr="00782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результаты (продукты</w:t>
            </w:r>
          </w:p>
        </w:tc>
        <w:tc>
          <w:tcPr>
            <w:tcW w:w="7371" w:type="dxa"/>
          </w:tcPr>
          <w:p w:rsidR="008E11E2" w:rsidRDefault="008E11E2" w:rsidP="008E11E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40D4D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Практическая значимость  модели</w:t>
            </w:r>
            <w:r w:rsidRPr="00F40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том, что выявленные подходы и принципы проектно-сетевой организации инновационной деятельности педагогов могут быть применены при проектировании сетевых образовательных программ. Разработанные педагогические условия проектно- сетевой организации инновационной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F40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могут быть использованы образовательными организациями различных уровней системы непрерывного педагогического образования в целях формирования инновационной деятельности педагогов и повышения ее качества.</w:t>
            </w:r>
            <w:r w:rsidRPr="00F40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 Проектно- матричная  структура     позволяет эффективно управлять процессами инновационного развития.     Научно-методические материалы (сетевые проекты и образовательные программы, методические рекомендации, программы мониторингов) могут быть востребованы в практике организации инновационной деятельности педагогов на разных уровнях системы образования.</w:t>
            </w:r>
          </w:p>
          <w:p w:rsidR="000A4116" w:rsidRPr="00686293" w:rsidRDefault="008E11E2" w:rsidP="008E1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Продукты: Положения о различных формах педагогического взаимодействия, сетевые проекты различного уровня, методические рекомендации по реализации инновации, цифровые образовательные ресурсы школы</w:t>
            </w:r>
            <w:r w:rsidR="00265B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A4116" w:rsidRPr="002C123C" w:rsidTr="001754EA">
        <w:trPr>
          <w:trHeight w:val="264"/>
        </w:trPr>
        <w:tc>
          <w:tcPr>
            <w:tcW w:w="2660" w:type="dxa"/>
          </w:tcPr>
          <w:p w:rsidR="000A4116" w:rsidRPr="00782F47" w:rsidRDefault="008E11E2" w:rsidP="00175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="001754EA" w:rsidRPr="00782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комендательные письма, </w:t>
            </w:r>
            <w:r w:rsidRPr="00782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рецензии</w:t>
            </w:r>
            <w:r w:rsidRPr="00782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4EA" w:rsidRPr="00782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научно- </w:t>
            </w:r>
            <w:r w:rsidRPr="00782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педагогического сообщества</w:t>
            </w:r>
            <w:r w:rsidR="001754EA" w:rsidRPr="00782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</w:t>
            </w:r>
            <w:r w:rsidR="00EC4721" w:rsidRPr="00782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ипального  района</w:t>
            </w:r>
          </w:p>
        </w:tc>
        <w:tc>
          <w:tcPr>
            <w:tcW w:w="7371" w:type="dxa"/>
          </w:tcPr>
          <w:p w:rsidR="008E11E2" w:rsidRDefault="008E11E2" w:rsidP="008E1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C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Рекомендательное письмо </w:t>
            </w:r>
            <w:r w:rsidR="00831191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«Петровс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Забайкальский район».</w:t>
            </w:r>
          </w:p>
          <w:p w:rsidR="000A4116" w:rsidRPr="00686293" w:rsidRDefault="008E11E2" w:rsidP="008E1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Рецензия научно – педагогического сообщества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«Петровск- Забайкальский район»</w:t>
            </w:r>
          </w:p>
        </w:tc>
      </w:tr>
    </w:tbl>
    <w:p w:rsidR="00EC4721" w:rsidRDefault="00EC4721" w:rsidP="000744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721" w:rsidRDefault="009F4CEF" w:rsidP="0007440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138EF">
        <w:rPr>
          <w:rFonts w:ascii="Times New Roman" w:hAnsi="Times New Roman" w:cs="Times New Roman"/>
          <w:i/>
          <w:sz w:val="24"/>
          <w:szCs w:val="24"/>
        </w:rPr>
        <w:t>Директор  МОУ СОШ с. Тарбагатай</w:t>
      </w:r>
      <w:r w:rsidR="00EC4721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EC4721" w:rsidRPr="00EC4721">
        <w:rPr>
          <w:rFonts w:ascii="Times New Roman" w:hAnsi="Times New Roman" w:cs="Times New Roman"/>
          <w:i/>
          <w:sz w:val="24"/>
          <w:szCs w:val="24"/>
        </w:rPr>
        <w:t>___________________</w:t>
      </w:r>
      <w:r w:rsidR="002138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C4721" w:rsidRPr="00EC4721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proofErr w:type="spellStart"/>
      <w:r w:rsidR="00EC4721" w:rsidRPr="00EC4721">
        <w:rPr>
          <w:rFonts w:ascii="Times New Roman" w:hAnsi="Times New Roman" w:cs="Times New Roman"/>
          <w:sz w:val="24"/>
          <w:szCs w:val="24"/>
          <w:u w:val="single"/>
        </w:rPr>
        <w:t>Домашевская</w:t>
      </w:r>
      <w:proofErr w:type="spellEnd"/>
      <w:r w:rsidR="00EC4721" w:rsidRPr="00EC4721">
        <w:rPr>
          <w:rFonts w:ascii="Times New Roman" w:hAnsi="Times New Roman" w:cs="Times New Roman"/>
          <w:sz w:val="24"/>
          <w:szCs w:val="24"/>
          <w:u w:val="single"/>
        </w:rPr>
        <w:t xml:space="preserve"> Л.А.</w:t>
      </w:r>
      <w:r w:rsidR="00EC472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C4721" w:rsidRDefault="00EC4721" w:rsidP="0007440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C4721">
        <w:rPr>
          <w:rFonts w:ascii="Times New Roman" w:hAnsi="Times New Roman" w:cs="Times New Roman"/>
          <w:i/>
          <w:sz w:val="20"/>
          <w:szCs w:val="20"/>
        </w:rPr>
        <w:t>Должность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4721">
        <w:rPr>
          <w:rFonts w:ascii="Times New Roman" w:hAnsi="Times New Roman" w:cs="Times New Roman"/>
          <w:i/>
          <w:sz w:val="20"/>
          <w:szCs w:val="20"/>
        </w:rPr>
        <w:t xml:space="preserve">руководителя ОО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</w:t>
      </w:r>
      <w:r w:rsidR="002138EF"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  <w:r w:rsidRPr="00EC4721">
        <w:rPr>
          <w:rFonts w:ascii="Times New Roman" w:hAnsi="Times New Roman" w:cs="Times New Roman"/>
          <w:i/>
          <w:sz w:val="20"/>
          <w:szCs w:val="20"/>
        </w:rPr>
        <w:t xml:space="preserve">подпись руководителя ОО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EC4721">
        <w:rPr>
          <w:rFonts w:ascii="Times New Roman" w:hAnsi="Times New Roman" w:cs="Times New Roman"/>
          <w:i/>
          <w:sz w:val="20"/>
          <w:szCs w:val="20"/>
        </w:rPr>
        <w:t>Ф.И.О. руководителя ОО</w:t>
      </w:r>
    </w:p>
    <w:p w:rsidR="00EC4721" w:rsidRDefault="00EC4721" w:rsidP="0007440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</w:p>
    <w:p w:rsidR="00EC4721" w:rsidRDefault="00EC4721" w:rsidP="0007440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МП</w:t>
      </w:r>
    </w:p>
    <w:p w:rsidR="00EC4721" w:rsidRPr="002138EF" w:rsidRDefault="00EC4721" w:rsidP="0007440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2138EF">
        <w:rPr>
          <w:rFonts w:ascii="Times New Roman" w:hAnsi="Times New Roman" w:cs="Times New Roman"/>
          <w:i/>
          <w:sz w:val="24"/>
          <w:szCs w:val="24"/>
        </w:rPr>
        <w:t>Председатель Управляющего совета школы</w:t>
      </w: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2138EF">
        <w:rPr>
          <w:rFonts w:ascii="Times New Roman" w:hAnsi="Times New Roman" w:cs="Times New Roman"/>
          <w:i/>
          <w:sz w:val="24"/>
          <w:szCs w:val="24"/>
        </w:rPr>
        <w:t>______________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proofErr w:type="spellStart"/>
      <w:r w:rsidR="002138EF" w:rsidRPr="002138EF">
        <w:rPr>
          <w:rFonts w:ascii="Times New Roman" w:hAnsi="Times New Roman" w:cs="Times New Roman"/>
          <w:sz w:val="24"/>
          <w:szCs w:val="24"/>
        </w:rPr>
        <w:t>Чумантьева</w:t>
      </w:r>
      <w:proofErr w:type="spellEnd"/>
      <w:r w:rsidR="002138EF" w:rsidRPr="002138EF">
        <w:rPr>
          <w:rFonts w:ascii="Times New Roman" w:hAnsi="Times New Roman" w:cs="Times New Roman"/>
          <w:sz w:val="24"/>
          <w:szCs w:val="24"/>
        </w:rPr>
        <w:t xml:space="preserve"> ТН</w:t>
      </w:r>
      <w:r w:rsidRPr="002138E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138EF" w:rsidRPr="002138E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2138EF">
        <w:rPr>
          <w:rFonts w:ascii="Times New Roman" w:hAnsi="Times New Roman" w:cs="Times New Roman"/>
          <w:sz w:val="24"/>
          <w:szCs w:val="24"/>
        </w:rPr>
        <w:t xml:space="preserve">   </w:t>
      </w:r>
      <w:r w:rsidR="002138EF" w:rsidRPr="002138EF">
        <w:rPr>
          <w:rFonts w:ascii="Times New Roman" w:hAnsi="Times New Roman" w:cs="Times New Roman"/>
          <w:sz w:val="24"/>
          <w:szCs w:val="24"/>
        </w:rPr>
        <w:t xml:space="preserve">   </w:t>
      </w:r>
      <w:r w:rsidRPr="002138EF">
        <w:rPr>
          <w:rFonts w:ascii="Times New Roman" w:hAnsi="Times New Roman" w:cs="Times New Roman"/>
          <w:sz w:val="24"/>
          <w:szCs w:val="24"/>
        </w:rPr>
        <w:t xml:space="preserve">       </w:t>
      </w:r>
      <w:r w:rsidR="002138EF" w:rsidRPr="002138E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C4721" w:rsidRDefault="00EC4721" w:rsidP="00EC472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EC4721">
        <w:rPr>
          <w:rFonts w:ascii="Times New Roman" w:hAnsi="Times New Roman" w:cs="Times New Roman"/>
          <w:i/>
          <w:sz w:val="20"/>
          <w:szCs w:val="20"/>
        </w:rPr>
        <w:t>Должность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4721">
        <w:rPr>
          <w:rFonts w:ascii="Times New Roman" w:hAnsi="Times New Roman" w:cs="Times New Roman"/>
          <w:i/>
          <w:sz w:val="20"/>
          <w:szCs w:val="20"/>
        </w:rPr>
        <w:t xml:space="preserve">руководителя </w:t>
      </w:r>
      <w:r>
        <w:rPr>
          <w:rFonts w:ascii="Times New Roman" w:hAnsi="Times New Roman" w:cs="Times New Roman"/>
          <w:i/>
          <w:sz w:val="20"/>
          <w:szCs w:val="20"/>
        </w:rPr>
        <w:t xml:space="preserve"> органа</w:t>
      </w:r>
      <w:r w:rsidRPr="00EC4721">
        <w:rPr>
          <w:rFonts w:ascii="Times New Roman" w:hAnsi="Times New Roman" w:cs="Times New Roman"/>
          <w:i/>
          <w:sz w:val="20"/>
          <w:szCs w:val="20"/>
        </w:rPr>
        <w:t xml:space="preserve">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</w:t>
      </w:r>
      <w:r w:rsidR="002138EF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Pr="00EC4721">
        <w:rPr>
          <w:rFonts w:ascii="Times New Roman" w:hAnsi="Times New Roman" w:cs="Times New Roman"/>
          <w:i/>
          <w:sz w:val="20"/>
          <w:szCs w:val="20"/>
        </w:rPr>
        <w:t xml:space="preserve">подпись руководителя </w:t>
      </w:r>
      <w:r>
        <w:rPr>
          <w:rFonts w:ascii="Times New Roman" w:hAnsi="Times New Roman" w:cs="Times New Roman"/>
          <w:i/>
          <w:sz w:val="20"/>
          <w:szCs w:val="20"/>
        </w:rPr>
        <w:t xml:space="preserve"> ГОУ</w:t>
      </w:r>
      <w:r w:rsidRPr="00EC4721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2138EF">
        <w:rPr>
          <w:rFonts w:ascii="Times New Roman" w:hAnsi="Times New Roman" w:cs="Times New Roman"/>
          <w:i/>
          <w:sz w:val="20"/>
          <w:szCs w:val="20"/>
        </w:rPr>
        <w:t xml:space="preserve">     Ф.И.О. руководителя ГОУ</w:t>
      </w:r>
    </w:p>
    <w:p w:rsidR="00EC4721" w:rsidRPr="00EC4721" w:rsidRDefault="002138EF" w:rsidP="002138EF"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ГОУ                                                                                                                                       </w:t>
      </w:r>
    </w:p>
    <w:p w:rsidR="00EC4721" w:rsidRPr="00EC4721" w:rsidRDefault="00EC4721" w:rsidP="0007440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МП</w:t>
      </w:r>
    </w:p>
    <w:p w:rsidR="00EC4721" w:rsidRPr="00EC4721" w:rsidRDefault="00EC4721" w:rsidP="0007440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C472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C4721" w:rsidRDefault="00EC4721" w:rsidP="0007440C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C4721" w:rsidRPr="00EC4721" w:rsidRDefault="00EC4721" w:rsidP="0007440C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EC4721" w:rsidRPr="00EC4721" w:rsidSect="0007440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40C"/>
    <w:rsid w:val="0007440C"/>
    <w:rsid w:val="000A4116"/>
    <w:rsid w:val="001754EA"/>
    <w:rsid w:val="001F12B1"/>
    <w:rsid w:val="002138EF"/>
    <w:rsid w:val="00265B1B"/>
    <w:rsid w:val="002C123C"/>
    <w:rsid w:val="004E7C9A"/>
    <w:rsid w:val="00550983"/>
    <w:rsid w:val="00570140"/>
    <w:rsid w:val="00574E9D"/>
    <w:rsid w:val="00686293"/>
    <w:rsid w:val="0073451F"/>
    <w:rsid w:val="00782F47"/>
    <w:rsid w:val="00785B1B"/>
    <w:rsid w:val="007C00CA"/>
    <w:rsid w:val="00831191"/>
    <w:rsid w:val="008E11E2"/>
    <w:rsid w:val="009F4CEF"/>
    <w:rsid w:val="00A07EF1"/>
    <w:rsid w:val="00A4191E"/>
    <w:rsid w:val="00A60707"/>
    <w:rsid w:val="00AA7097"/>
    <w:rsid w:val="00AD4C28"/>
    <w:rsid w:val="00C17B33"/>
    <w:rsid w:val="00C30992"/>
    <w:rsid w:val="00DA4586"/>
    <w:rsid w:val="00E56F5E"/>
    <w:rsid w:val="00EC4721"/>
    <w:rsid w:val="00FA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7440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59"/>
    <w:rsid w:val="00074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440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34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45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7440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59"/>
    <w:rsid w:val="00074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440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34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45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up-j33n8p1BG9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hs_tarb.petz@zabedu.ru" TargetMode="External"/><Relationship Id="rId5" Type="http://schemas.openxmlformats.org/officeDocument/2006/relationships/hyperlink" Target="http://shs_tarb.petz.zabedu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</TotalTime>
  <Pages>4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19</cp:revision>
  <cp:lastPrinted>2022-11-24T02:04:00Z</cp:lastPrinted>
  <dcterms:created xsi:type="dcterms:W3CDTF">2022-04-07T13:59:00Z</dcterms:created>
  <dcterms:modified xsi:type="dcterms:W3CDTF">2023-01-13T01:36:00Z</dcterms:modified>
</cp:coreProperties>
</file>