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DD" w:rsidRDefault="00C135DD" w:rsidP="0022284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я» 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ции):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C135DD" w:rsidTr="00C135DD">
        <w:tc>
          <w:tcPr>
            <w:tcW w:w="4928" w:type="dxa"/>
          </w:tcPr>
          <w:p w:rsidR="00C135DD" w:rsidRDefault="00C135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уставу</w:t>
            </w:r>
          </w:p>
        </w:tc>
        <w:tc>
          <w:tcPr>
            <w:tcW w:w="4643" w:type="dxa"/>
          </w:tcPr>
          <w:p w:rsidR="00C135DD" w:rsidRPr="00C135DD" w:rsidRDefault="00C1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№2 г. </w:t>
            </w:r>
            <w:proofErr w:type="spellStart"/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Усть-Джегуты</w:t>
            </w:r>
            <w:proofErr w:type="spellEnd"/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bookmarkStart w:id="0" w:name="_GoBack"/>
        <w:bookmarkEnd w:id="0"/>
      </w:tr>
      <w:tr w:rsidR="00C135DD" w:rsidTr="00C135DD">
        <w:tc>
          <w:tcPr>
            <w:tcW w:w="4928" w:type="dxa"/>
          </w:tcPr>
          <w:p w:rsidR="00C135DD" w:rsidRDefault="00C135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мя, отчество руковод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  <w:tc>
          <w:tcPr>
            <w:tcW w:w="4643" w:type="dxa"/>
          </w:tcPr>
          <w:p w:rsidR="00C135DD" w:rsidRPr="00C135DD" w:rsidRDefault="00C1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Джаббаевич</w:t>
            </w:r>
            <w:proofErr w:type="spellEnd"/>
          </w:p>
        </w:tc>
      </w:tr>
      <w:tr w:rsidR="00C135DD" w:rsidTr="00C135DD">
        <w:tc>
          <w:tcPr>
            <w:tcW w:w="4928" w:type="dxa"/>
          </w:tcPr>
          <w:p w:rsidR="00C135DD" w:rsidRDefault="00C135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очтовы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адрес,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елефон, адрес оф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лектронная поч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43" w:type="dxa"/>
            <w:shd w:val="clear" w:color="auto" w:fill="auto"/>
          </w:tcPr>
          <w:p w:rsidR="00C135DD" w:rsidRPr="00C135DD" w:rsidRDefault="00C135DD" w:rsidP="00C135DD">
            <w:pPr>
              <w:pStyle w:val="a4"/>
              <w:rPr>
                <w:rFonts w:ascii="Times New Roman" w:hAnsi="Times New Roman" w:cs="Times New Roman"/>
                <w:b/>
                <w:color w:val="0000FF" w:themeColor="hyperlink"/>
                <w:sz w:val="24"/>
                <w:szCs w:val="24"/>
                <w:u w:val="single"/>
              </w:rPr>
            </w:pP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369300, РФ, КЧР, г. </w:t>
            </w:r>
            <w:proofErr w:type="spellStart"/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Усть-Джегута</w:t>
            </w:r>
            <w:proofErr w:type="spellEnd"/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, ул. Первомайская, 2,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C135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ел.: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5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(8 878 75) 7-39-93, </w:t>
            </w:r>
            <w:hyperlink r:id="rId5" w:history="1">
              <w:r w:rsidRPr="00C135D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https://dg-school2.kchrschool.ru/</w:t>
              </w:r>
            </w:hyperlink>
            <w:r w:rsidRPr="00C13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13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3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C135D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u w:val="none"/>
                  <w:lang w:val="en-US"/>
                </w:rPr>
                <w:t>udsosh</w:t>
              </w:r>
              <w:r w:rsidRPr="00C135D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u w:val="none"/>
                </w:rPr>
                <w:t>2@</w:t>
              </w:r>
              <w:r w:rsidRPr="00C135D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u w:val="none"/>
                  <w:lang w:val="en-US"/>
                </w:rPr>
                <w:t>mail</w:t>
              </w:r>
              <w:r w:rsidRPr="00C135D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u w:val="none"/>
                </w:rPr>
                <w:t>.</w:t>
              </w:r>
              <w:proofErr w:type="spellStart"/>
              <w:r w:rsidRPr="00C135DD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C135DD" w:rsidTr="00C135DD">
        <w:tc>
          <w:tcPr>
            <w:tcW w:w="4928" w:type="dxa"/>
          </w:tcPr>
          <w:p w:rsidR="00C135DD" w:rsidRDefault="00C135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авленных на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 (со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.2.2 Положения о всеросс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курсе «Вектор качес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я»)</w:t>
            </w:r>
          </w:p>
        </w:tc>
        <w:tc>
          <w:tcPr>
            <w:tcW w:w="4643" w:type="dxa"/>
          </w:tcPr>
          <w:p w:rsidR="00C135DD" w:rsidRPr="00C135DD" w:rsidRDefault="00C1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Школа, открытая обществу.</w:t>
            </w:r>
          </w:p>
        </w:tc>
      </w:tr>
      <w:tr w:rsidR="00C135DD" w:rsidTr="00C135DD">
        <w:tc>
          <w:tcPr>
            <w:tcW w:w="4928" w:type="dxa"/>
          </w:tcPr>
          <w:p w:rsidR="00C135DD" w:rsidRDefault="00C135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матер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 (тема инновации)</w:t>
            </w:r>
          </w:p>
        </w:tc>
        <w:tc>
          <w:tcPr>
            <w:tcW w:w="4643" w:type="dxa"/>
          </w:tcPr>
          <w:p w:rsidR="00C135DD" w:rsidRPr="00CE14CD" w:rsidRDefault="00CE14CD" w:rsidP="00CE1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14CD">
              <w:rPr>
                <w:rFonts w:ascii="Times New Roman" w:hAnsi="Times New Roman" w:cs="Times New Roman"/>
                <w:iCs/>
                <w:sz w:val="24"/>
                <w:szCs w:val="24"/>
              </w:rPr>
              <w:t>Школа как открытая социальная система.</w:t>
            </w:r>
          </w:p>
        </w:tc>
      </w:tr>
      <w:tr w:rsidR="00C135DD" w:rsidTr="00C135DD">
        <w:tc>
          <w:tcPr>
            <w:tcW w:w="4928" w:type="dxa"/>
          </w:tcPr>
          <w:p w:rsidR="00C135DD" w:rsidRPr="00C135DD" w:rsidRDefault="00C135DD" w:rsidP="00C13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Автор / авторск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 коллект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редставленной на ко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инн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ции</w:t>
            </w:r>
          </w:p>
        </w:tc>
        <w:tc>
          <w:tcPr>
            <w:tcW w:w="4643" w:type="dxa"/>
          </w:tcPr>
          <w:p w:rsidR="00C135DD" w:rsidRPr="00C135DD" w:rsidRDefault="00C1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Джаббаевич</w:t>
            </w:r>
            <w:proofErr w:type="spellEnd"/>
          </w:p>
        </w:tc>
      </w:tr>
      <w:tr w:rsidR="00C135DD" w:rsidTr="00C135DD">
        <w:tc>
          <w:tcPr>
            <w:tcW w:w="4928" w:type="dxa"/>
          </w:tcPr>
          <w:p w:rsidR="00C135DD" w:rsidRPr="00C135DD" w:rsidRDefault="00C135DD" w:rsidP="00C13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Краткое о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инн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ции</w:t>
            </w:r>
            <w:r w:rsidRPr="00C135D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адачи, содержа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C135DD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е работы,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олуче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нн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ые резул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ьт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ы, эффекты)</w:t>
            </w:r>
          </w:p>
        </w:tc>
        <w:tc>
          <w:tcPr>
            <w:tcW w:w="4643" w:type="dxa"/>
          </w:tcPr>
          <w:p w:rsidR="00C135DD" w:rsidRPr="00CE14CD" w:rsidRDefault="00CE1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4C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E14CD" w:rsidRDefault="00CE14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14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политики открытой образовательной среды как ресурса развития образовательной организации в целях повышения эффективности образовательного процесса</w:t>
            </w:r>
          </w:p>
          <w:p w:rsidR="00CE14CD" w:rsidRDefault="00CE14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E14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Задачи</w:t>
            </w:r>
          </w:p>
          <w:p w:rsidR="00CE14CD" w:rsidRPr="00CE14CD" w:rsidRDefault="00CE14CD" w:rsidP="00CE14CD">
            <w:pPr>
              <w:pStyle w:val="c6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CE14CD">
              <w:rPr>
                <w:rStyle w:val="c5"/>
                <w:color w:val="000000"/>
              </w:rPr>
              <w:t>- формирование информационной компетентности участников образовательного процесса;</w:t>
            </w:r>
          </w:p>
          <w:p w:rsidR="00CE14CD" w:rsidRPr="00CE14CD" w:rsidRDefault="00CE14CD" w:rsidP="00CE14CD">
            <w:pPr>
              <w:pStyle w:val="c6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CE14CD">
              <w:rPr>
                <w:rStyle w:val="c5"/>
                <w:color w:val="000000"/>
              </w:rPr>
              <w:t>- увеличение роли родительской общественности в системе государственно-общественного управления образовательным процессом;</w:t>
            </w:r>
          </w:p>
          <w:p w:rsidR="00CE14CD" w:rsidRPr="00CE14CD" w:rsidRDefault="00CE14CD" w:rsidP="00CE14CD">
            <w:pPr>
              <w:pStyle w:val="c6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CE14CD">
              <w:rPr>
                <w:rStyle w:val="c5"/>
                <w:color w:val="000000"/>
              </w:rPr>
              <w:t>- установление партнерских взаимоотношений с образовательными учреждениями и другими организациями;</w:t>
            </w:r>
          </w:p>
          <w:p w:rsidR="00CE14CD" w:rsidRPr="00CE14CD" w:rsidRDefault="00CE14CD" w:rsidP="00CE14CD">
            <w:pPr>
              <w:pStyle w:val="c6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CE14CD">
              <w:rPr>
                <w:rStyle w:val="c5"/>
                <w:color w:val="000000"/>
              </w:rPr>
              <w:t>- создание устойчивого положительного имиджа школы у жителей района</w:t>
            </w:r>
          </w:p>
          <w:p w:rsidR="00CE14CD" w:rsidRDefault="009C38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3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Инновационный потенциал проекта состоит в его реальности, в способности непосредственно влиять на организацию и обеспечение образовательного процесса, на оптимизацию образовательных технологий, взаимодействия с родителями, в возможности оперативно корректировать образовательный процесс, персонализировать его формы. Таким образом, наш инновационный проект - это построение новой образовательной среды с высокой интенсивностью различных форм социального и образовательного партнерства учителей, родителей и детей с использованием потенциала современных </w:t>
            </w:r>
            <w:r w:rsidRPr="009C3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средств массовой информации и коммуникации, включая потенциал социальных сетей.</w:t>
            </w:r>
          </w:p>
          <w:p w:rsidR="009C3811" w:rsidRDefault="009C381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C38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Полученные результаты</w:t>
            </w:r>
          </w:p>
          <w:p w:rsidR="009C3811" w:rsidRPr="009C3811" w:rsidRDefault="00942AD5" w:rsidP="009C3811">
            <w:pPr>
              <w:pStyle w:val="c38"/>
              <w:shd w:val="clear" w:color="auto" w:fill="FFFFFF"/>
              <w:spacing w:before="0" w:beforeAutospacing="0" w:after="0" w:afterAutospacing="0"/>
              <w:ind w:firstLine="718"/>
              <w:rPr>
                <w:rFonts w:ascii="Arial" w:hAnsi="Arial" w:cs="Arial"/>
                <w:color w:val="000000"/>
              </w:rPr>
            </w:pPr>
            <w:r>
              <w:rPr>
                <w:rStyle w:val="c5"/>
                <w:color w:val="000000"/>
              </w:rPr>
              <w:t>-</w:t>
            </w:r>
            <w:r w:rsidR="009C3811" w:rsidRPr="009C3811">
              <w:rPr>
                <w:rStyle w:val="c5"/>
                <w:color w:val="000000"/>
              </w:rPr>
              <w:t xml:space="preserve"> Общий рост информационно-технологической компетентности участников образовательного процесса.</w:t>
            </w:r>
          </w:p>
          <w:p w:rsidR="009C3811" w:rsidRPr="009C3811" w:rsidRDefault="00942AD5" w:rsidP="009C3811">
            <w:pPr>
              <w:pStyle w:val="c38"/>
              <w:shd w:val="clear" w:color="auto" w:fill="FFFFFF"/>
              <w:spacing w:before="0" w:beforeAutospacing="0" w:after="0" w:afterAutospacing="0"/>
              <w:ind w:firstLine="718"/>
              <w:rPr>
                <w:rFonts w:ascii="Arial" w:hAnsi="Arial" w:cs="Arial"/>
                <w:color w:val="000000"/>
              </w:rPr>
            </w:pPr>
            <w:r>
              <w:rPr>
                <w:rStyle w:val="c5"/>
                <w:color w:val="000000"/>
              </w:rPr>
              <w:t xml:space="preserve">- </w:t>
            </w:r>
            <w:r w:rsidR="009C3811" w:rsidRPr="009C3811">
              <w:rPr>
                <w:rStyle w:val="c5"/>
                <w:color w:val="000000"/>
              </w:rPr>
              <w:t>Востребованность родителями предлагаемых форм виртуального диалога.</w:t>
            </w:r>
          </w:p>
          <w:p w:rsidR="009C3811" w:rsidRPr="009C3811" w:rsidRDefault="00942AD5" w:rsidP="009C3811">
            <w:pPr>
              <w:pStyle w:val="c38"/>
              <w:shd w:val="clear" w:color="auto" w:fill="FFFFFF"/>
              <w:spacing w:before="0" w:beforeAutospacing="0" w:after="0" w:afterAutospacing="0"/>
              <w:ind w:firstLine="718"/>
              <w:rPr>
                <w:rFonts w:ascii="Arial" w:hAnsi="Arial" w:cs="Arial"/>
                <w:color w:val="000000"/>
              </w:rPr>
            </w:pPr>
            <w:r>
              <w:rPr>
                <w:rStyle w:val="c5"/>
                <w:color w:val="000000"/>
              </w:rPr>
              <w:t>-</w:t>
            </w:r>
            <w:r w:rsidR="009C3811" w:rsidRPr="009C3811">
              <w:rPr>
                <w:rStyle w:val="c5"/>
                <w:color w:val="000000"/>
              </w:rPr>
              <w:t xml:space="preserve"> Создание и использование учителями дистанционных учебных курсов.</w:t>
            </w:r>
          </w:p>
          <w:p w:rsidR="009C3811" w:rsidRPr="009C3811" w:rsidRDefault="00942AD5" w:rsidP="009C3811">
            <w:pPr>
              <w:pStyle w:val="c38"/>
              <w:shd w:val="clear" w:color="auto" w:fill="FFFFFF"/>
              <w:spacing w:before="0" w:beforeAutospacing="0" w:after="0" w:afterAutospacing="0"/>
              <w:ind w:firstLine="718"/>
              <w:rPr>
                <w:rFonts w:ascii="Arial" w:hAnsi="Arial" w:cs="Arial"/>
                <w:color w:val="000000"/>
              </w:rPr>
            </w:pPr>
            <w:r>
              <w:rPr>
                <w:rStyle w:val="c5"/>
                <w:color w:val="000000"/>
              </w:rPr>
              <w:t>-</w:t>
            </w:r>
            <w:r w:rsidR="009C3811" w:rsidRPr="009C3811">
              <w:rPr>
                <w:rStyle w:val="c5"/>
                <w:color w:val="000000"/>
              </w:rPr>
              <w:t xml:space="preserve"> Обновление и пополнение Интернет портала ОУ.</w:t>
            </w:r>
          </w:p>
          <w:p w:rsidR="009C3811" w:rsidRPr="009C3811" w:rsidRDefault="00942AD5" w:rsidP="009C3811">
            <w:pPr>
              <w:pStyle w:val="c11"/>
              <w:shd w:val="clear" w:color="auto" w:fill="FFFFFF"/>
              <w:spacing w:before="0" w:beforeAutospacing="0" w:after="0" w:afterAutospacing="0"/>
              <w:ind w:firstLine="732"/>
              <w:rPr>
                <w:rFonts w:ascii="Arial" w:hAnsi="Arial" w:cs="Arial"/>
                <w:color w:val="000000"/>
              </w:rPr>
            </w:pPr>
            <w:r>
              <w:rPr>
                <w:rStyle w:val="c5"/>
                <w:color w:val="000000"/>
              </w:rPr>
              <w:t>-</w:t>
            </w:r>
            <w:r w:rsidR="009C3811" w:rsidRPr="009C3811">
              <w:rPr>
                <w:rStyle w:val="c5"/>
                <w:color w:val="000000"/>
              </w:rPr>
              <w:t xml:space="preserve"> Рост удовлетворенности качеством образовательного процесса у учащихся и родителей.</w:t>
            </w:r>
          </w:p>
          <w:p w:rsidR="009C3811" w:rsidRPr="009C3811" w:rsidRDefault="00942AD5" w:rsidP="009C3811">
            <w:pPr>
              <w:pStyle w:val="c11"/>
              <w:shd w:val="clear" w:color="auto" w:fill="FFFFFF"/>
              <w:spacing w:before="0" w:beforeAutospacing="0" w:after="0" w:afterAutospacing="0"/>
              <w:ind w:firstLine="732"/>
              <w:rPr>
                <w:rFonts w:ascii="Arial" w:hAnsi="Arial" w:cs="Arial"/>
                <w:color w:val="000000"/>
              </w:rPr>
            </w:pPr>
            <w:r>
              <w:rPr>
                <w:rStyle w:val="c5"/>
                <w:color w:val="000000"/>
              </w:rPr>
              <w:t>-</w:t>
            </w:r>
            <w:r w:rsidR="009C3811" w:rsidRPr="009C3811">
              <w:rPr>
                <w:rStyle w:val="c5"/>
                <w:color w:val="000000"/>
              </w:rPr>
              <w:t xml:space="preserve"> Удовлетворенность родителей возможностями получения оперативной и качественной информации о школьных делах и проблемах.</w:t>
            </w:r>
          </w:p>
          <w:p w:rsidR="009C3811" w:rsidRPr="009C3811" w:rsidRDefault="00942AD5" w:rsidP="009C3811">
            <w:pPr>
              <w:pStyle w:val="c11"/>
              <w:shd w:val="clear" w:color="auto" w:fill="FFFFFF"/>
              <w:spacing w:before="0" w:beforeAutospacing="0" w:after="0" w:afterAutospacing="0"/>
              <w:ind w:firstLine="732"/>
              <w:rPr>
                <w:rFonts w:ascii="Arial" w:hAnsi="Arial" w:cs="Arial"/>
                <w:color w:val="000000"/>
              </w:rPr>
            </w:pPr>
            <w:r>
              <w:rPr>
                <w:rStyle w:val="c5"/>
                <w:color w:val="000000"/>
              </w:rPr>
              <w:t>-</w:t>
            </w:r>
            <w:r w:rsidR="009C3811" w:rsidRPr="009C3811">
              <w:rPr>
                <w:rStyle w:val="c5"/>
                <w:color w:val="000000"/>
              </w:rPr>
              <w:t xml:space="preserve"> Увеличение различных форм привлечения родителей для решения проблем школы.</w:t>
            </w:r>
          </w:p>
          <w:p w:rsidR="009C3811" w:rsidRPr="009C3811" w:rsidRDefault="00942AD5" w:rsidP="009C3811">
            <w:pPr>
              <w:pStyle w:val="c11"/>
              <w:shd w:val="clear" w:color="auto" w:fill="FFFFFF"/>
              <w:spacing w:before="0" w:beforeAutospacing="0" w:after="0" w:afterAutospacing="0"/>
              <w:ind w:firstLine="732"/>
              <w:rPr>
                <w:rFonts w:ascii="Arial" w:hAnsi="Arial" w:cs="Arial"/>
                <w:color w:val="000000"/>
              </w:rPr>
            </w:pPr>
            <w:r>
              <w:rPr>
                <w:rStyle w:val="c5"/>
                <w:color w:val="000000"/>
              </w:rPr>
              <w:t>-</w:t>
            </w:r>
            <w:r w:rsidR="009C3811" w:rsidRPr="009C3811">
              <w:rPr>
                <w:rStyle w:val="c5"/>
                <w:color w:val="000000"/>
              </w:rPr>
              <w:t xml:space="preserve"> Стабильно высокий статус образовательного учреждения в районе.</w:t>
            </w:r>
          </w:p>
        </w:tc>
      </w:tr>
      <w:tr w:rsidR="00C135DD" w:rsidTr="00C135DD">
        <w:tc>
          <w:tcPr>
            <w:tcW w:w="4928" w:type="dxa"/>
          </w:tcPr>
          <w:p w:rsidR="00C135DD" w:rsidRPr="00C135DD" w:rsidRDefault="00C135DD" w:rsidP="00C13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3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я о рас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ростра</w:t>
            </w:r>
            <w:r w:rsidRPr="00C135DD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нии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инн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овационного о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ыта</w:t>
            </w:r>
          </w:p>
        </w:tc>
        <w:tc>
          <w:tcPr>
            <w:tcW w:w="4643" w:type="dxa"/>
          </w:tcPr>
          <w:p w:rsidR="00C135DD" w:rsidRDefault="0022284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42AD5" w:rsidRPr="00C135D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https://dg-school2.kchrschool.ru/</w:t>
              </w:r>
            </w:hyperlink>
          </w:p>
          <w:p w:rsidR="00A031E5" w:rsidRDefault="00222844" w:rsidP="00A031E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A031E5" w:rsidRPr="006059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031E5" w:rsidRPr="006059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A031E5" w:rsidRPr="00FC39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//</w:t>
              </w:r>
              <w:r w:rsidR="00A031E5" w:rsidRPr="006059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A031E5" w:rsidRPr="00FC39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031E5" w:rsidRPr="006059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</w:t>
              </w:r>
              <w:r w:rsidR="00A031E5" w:rsidRPr="00FC39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031E5" w:rsidRPr="006059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mbousoshh</w:t>
              </w:r>
              <w:proofErr w:type="spellEnd"/>
            </w:hyperlink>
            <w:r w:rsidR="00A03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031E5" w:rsidRDefault="00A031E5" w:rsidP="00A031E5"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2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vk</w:t>
            </w:r>
            <w:proofErr w:type="spellEnd"/>
            <w:r w:rsidRPr="002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  <w:r w:rsidRPr="002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</w:t>
            </w:r>
            <w:r w:rsidRPr="002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0020</w:t>
            </w:r>
          </w:p>
        </w:tc>
      </w:tr>
      <w:tr w:rsidR="00C135DD" w:rsidTr="00C135DD">
        <w:tc>
          <w:tcPr>
            <w:tcW w:w="4928" w:type="dxa"/>
          </w:tcPr>
          <w:p w:rsidR="00C135DD" w:rsidRPr="00C135DD" w:rsidRDefault="00C135DD" w:rsidP="00C13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Сведе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одтверждающ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э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ффективнос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едре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</w:t>
            </w:r>
            <w:r w:rsidRPr="00C135DD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ции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ракт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ку об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еобра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ователь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ых учрежде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ний</w:t>
            </w:r>
          </w:p>
        </w:tc>
        <w:tc>
          <w:tcPr>
            <w:tcW w:w="4643" w:type="dxa"/>
          </w:tcPr>
          <w:p w:rsidR="00C135DD" w:rsidRDefault="0022284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42AD5" w:rsidRPr="00C135D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https://dg-school2.kchrschool.ru/</w:t>
              </w:r>
            </w:hyperlink>
          </w:p>
          <w:p w:rsidR="00A031E5" w:rsidRDefault="00222844" w:rsidP="00A031E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A031E5" w:rsidRPr="006059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031E5" w:rsidRPr="006059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A031E5" w:rsidRPr="00FC39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//</w:t>
              </w:r>
              <w:r w:rsidR="00A031E5" w:rsidRPr="006059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A031E5" w:rsidRPr="00FC39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031E5" w:rsidRPr="006059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</w:t>
              </w:r>
              <w:r w:rsidR="00A031E5" w:rsidRPr="00FC39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031E5" w:rsidRPr="0060590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mbousoshh</w:t>
              </w:r>
              <w:proofErr w:type="spellEnd"/>
            </w:hyperlink>
            <w:r w:rsidR="00A03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031E5" w:rsidRDefault="00A031E5" w:rsidP="00A031E5"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2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vk</w:t>
            </w:r>
            <w:proofErr w:type="spellEnd"/>
            <w:r w:rsidRPr="002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  <w:r w:rsidRPr="002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</w:t>
            </w:r>
            <w:r w:rsidRPr="002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0020</w:t>
            </w:r>
          </w:p>
        </w:tc>
      </w:tr>
      <w:tr w:rsidR="00C135DD" w:rsidTr="00C135DD">
        <w:tc>
          <w:tcPr>
            <w:tcW w:w="4928" w:type="dxa"/>
          </w:tcPr>
          <w:p w:rsidR="00C135DD" w:rsidRPr="00C135DD" w:rsidRDefault="00C135DD" w:rsidP="00C13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гн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с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роса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олученные ре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ьтаты (</w:t>
            </w:r>
            <w:r w:rsidRPr="00C135DD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C135DD">
              <w:rPr>
                <w:rFonts w:ascii="Times New Roman" w:hAnsi="Times New Roman" w:cs="Times New Roman"/>
                <w:sz w:val="24"/>
                <w:szCs w:val="24"/>
              </w:rPr>
              <w:t>родукты)</w:t>
            </w:r>
          </w:p>
        </w:tc>
        <w:tc>
          <w:tcPr>
            <w:tcW w:w="4643" w:type="dxa"/>
          </w:tcPr>
          <w:p w:rsidR="00942AD5" w:rsidRPr="00942AD5" w:rsidRDefault="00942AD5" w:rsidP="00942AD5">
            <w:pPr>
              <w:pStyle w:val="c37"/>
              <w:shd w:val="clear" w:color="auto" w:fill="FFFFFF"/>
              <w:spacing w:before="0" w:beforeAutospacing="0" w:after="0" w:afterAutospacing="0"/>
              <w:ind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- О</w:t>
            </w:r>
            <w:r w:rsidRPr="00942AD5">
              <w:rPr>
                <w:rStyle w:val="c5"/>
                <w:color w:val="000000"/>
              </w:rPr>
              <w:t>сознание учащимися возможностей виртуальной коммуникации как важного инструмента в учении;</w:t>
            </w:r>
          </w:p>
          <w:p w:rsidR="00942AD5" w:rsidRPr="00942AD5" w:rsidRDefault="00942AD5" w:rsidP="00942AD5">
            <w:pPr>
              <w:pStyle w:val="c37"/>
              <w:shd w:val="clear" w:color="auto" w:fill="FFFFFF"/>
              <w:spacing w:before="0" w:beforeAutospacing="0" w:after="0" w:afterAutospacing="0"/>
              <w:ind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- П</w:t>
            </w:r>
            <w:r w:rsidRPr="00942AD5">
              <w:rPr>
                <w:rStyle w:val="c5"/>
                <w:color w:val="000000"/>
              </w:rPr>
              <w:t>овышение мотивации к учению</w:t>
            </w:r>
            <w:r>
              <w:rPr>
                <w:rStyle w:val="c5"/>
                <w:color w:val="000000"/>
              </w:rPr>
              <w:t>.</w:t>
            </w:r>
          </w:p>
          <w:p w:rsidR="00C135DD" w:rsidRPr="00942AD5" w:rsidRDefault="00942A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2A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возможность расширения поля взаимодействия с педагогами за счет использования виртуальной составляющей.</w:t>
            </w:r>
          </w:p>
          <w:p w:rsidR="00942AD5" w:rsidRPr="00942AD5" w:rsidRDefault="00942AD5" w:rsidP="00942AD5">
            <w:pPr>
              <w:pStyle w:val="c37"/>
              <w:shd w:val="clear" w:color="auto" w:fill="FFFFFF"/>
              <w:spacing w:before="0" w:beforeAutospacing="0" w:after="0" w:afterAutospacing="0"/>
              <w:ind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- О</w:t>
            </w:r>
            <w:r w:rsidRPr="00942AD5">
              <w:rPr>
                <w:rStyle w:val="c5"/>
                <w:color w:val="000000"/>
              </w:rPr>
              <w:t>бщий рост информационно-технологической компетентности</w:t>
            </w:r>
            <w:r>
              <w:rPr>
                <w:rStyle w:val="c5"/>
                <w:color w:val="000000"/>
              </w:rPr>
              <w:t>.</w:t>
            </w:r>
          </w:p>
          <w:p w:rsidR="00942AD5" w:rsidRPr="00942AD5" w:rsidRDefault="00942AD5" w:rsidP="00942AD5">
            <w:pPr>
              <w:pStyle w:val="c37"/>
              <w:shd w:val="clear" w:color="auto" w:fill="FFFFFF"/>
              <w:spacing w:before="0" w:beforeAutospacing="0" w:after="0" w:afterAutospacing="0"/>
              <w:ind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- Г</w:t>
            </w:r>
            <w:r w:rsidRPr="00942AD5">
              <w:rPr>
                <w:rStyle w:val="c5"/>
                <w:color w:val="000000"/>
              </w:rPr>
              <w:t>отовность к новым формам диалогового взаимодействия с участниками образовательного процесса</w:t>
            </w:r>
            <w:r>
              <w:rPr>
                <w:rStyle w:val="c5"/>
                <w:color w:val="000000"/>
              </w:rPr>
              <w:t>.</w:t>
            </w:r>
          </w:p>
          <w:p w:rsidR="00942AD5" w:rsidRPr="00942AD5" w:rsidRDefault="00942AD5" w:rsidP="00942AD5">
            <w:pPr>
              <w:pStyle w:val="c37"/>
              <w:shd w:val="clear" w:color="auto" w:fill="FFFFFF"/>
              <w:spacing w:before="0" w:beforeAutospacing="0" w:after="0" w:afterAutospacing="0"/>
              <w:ind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-О</w:t>
            </w:r>
            <w:r w:rsidRPr="00942AD5">
              <w:rPr>
                <w:rStyle w:val="c5"/>
                <w:color w:val="000000"/>
              </w:rPr>
              <w:t>перативное получение педагогической консультации у педагога-предметника или классного руководителя,</w:t>
            </w:r>
          </w:p>
          <w:p w:rsidR="00942AD5" w:rsidRPr="00942AD5" w:rsidRDefault="00942AD5" w:rsidP="00942AD5">
            <w:pPr>
              <w:pStyle w:val="c37"/>
              <w:shd w:val="clear" w:color="auto" w:fill="FFFFFF"/>
              <w:spacing w:before="0" w:beforeAutospacing="0" w:after="0" w:afterAutospacing="0"/>
              <w:ind w:firstLine="700"/>
              <w:rPr>
                <w:color w:val="000000"/>
              </w:rPr>
            </w:pPr>
            <w:r w:rsidRPr="00942AD5">
              <w:rPr>
                <w:rStyle w:val="c5"/>
                <w:color w:val="000000"/>
              </w:rPr>
              <w:t>получение консультации психолога или социального педагога</w:t>
            </w:r>
            <w:r>
              <w:rPr>
                <w:rStyle w:val="c5"/>
                <w:color w:val="000000"/>
              </w:rPr>
              <w:t>.</w:t>
            </w:r>
          </w:p>
          <w:p w:rsidR="00942AD5" w:rsidRPr="00942AD5" w:rsidRDefault="00942AD5" w:rsidP="00942AD5">
            <w:pPr>
              <w:pStyle w:val="c37"/>
              <w:shd w:val="clear" w:color="auto" w:fill="FFFFFF"/>
              <w:spacing w:before="0" w:beforeAutospacing="0" w:after="0" w:afterAutospacing="0"/>
              <w:ind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-К</w:t>
            </w:r>
            <w:r w:rsidRPr="00942AD5">
              <w:rPr>
                <w:rStyle w:val="c5"/>
                <w:color w:val="000000"/>
              </w:rPr>
              <w:t xml:space="preserve">оммуникация с классным руководителем, участие в обсуждении проблем ОУ с другими родителями в форуме и активное влияние на ход образовательного и воспитательного </w:t>
            </w:r>
            <w:r w:rsidRPr="00942AD5">
              <w:rPr>
                <w:rStyle w:val="c5"/>
                <w:color w:val="000000"/>
              </w:rPr>
              <w:lastRenderedPageBreak/>
              <w:t>процессов в ОУ</w:t>
            </w:r>
            <w:r>
              <w:rPr>
                <w:rStyle w:val="c5"/>
                <w:color w:val="000000"/>
              </w:rPr>
              <w:t>.</w:t>
            </w:r>
          </w:p>
          <w:p w:rsidR="00942AD5" w:rsidRPr="00942AD5" w:rsidRDefault="00942AD5" w:rsidP="00942AD5">
            <w:pPr>
              <w:pStyle w:val="c35"/>
              <w:shd w:val="clear" w:color="auto" w:fill="FFFFFF"/>
              <w:spacing w:before="0" w:beforeAutospacing="0" w:after="0" w:afterAutospacing="0"/>
              <w:ind w:left="32"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- О</w:t>
            </w:r>
            <w:r w:rsidRPr="00942AD5">
              <w:rPr>
                <w:rStyle w:val="c5"/>
                <w:color w:val="000000"/>
              </w:rPr>
              <w:t xml:space="preserve">существление </w:t>
            </w:r>
            <w:proofErr w:type="gramStart"/>
            <w:r w:rsidRPr="00942AD5">
              <w:rPr>
                <w:rStyle w:val="c5"/>
                <w:color w:val="000000"/>
              </w:rPr>
              <w:t>контроля за</w:t>
            </w:r>
            <w:proofErr w:type="gramEnd"/>
            <w:r w:rsidRPr="00942AD5">
              <w:rPr>
                <w:rStyle w:val="c5"/>
                <w:color w:val="000000"/>
              </w:rPr>
              <w:t xml:space="preserve"> учебной деятельностью ребенка, своевременное реагирование на возникающие проблемы в учебной деятельности, оказание поддержки в организации домашней работы над учебным материалом.</w:t>
            </w:r>
          </w:p>
          <w:p w:rsidR="00942AD5" w:rsidRPr="00942AD5" w:rsidRDefault="00942AD5" w:rsidP="00942AD5">
            <w:pPr>
              <w:pStyle w:val="c35"/>
              <w:shd w:val="clear" w:color="auto" w:fill="FFFFFF"/>
              <w:spacing w:before="0" w:beforeAutospacing="0" w:after="0" w:afterAutospacing="0"/>
              <w:ind w:left="32"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- С</w:t>
            </w:r>
            <w:r w:rsidRPr="00942AD5">
              <w:rPr>
                <w:rStyle w:val="c5"/>
                <w:color w:val="000000"/>
              </w:rPr>
              <w:t>овершенствование образовательной программы</w:t>
            </w:r>
            <w:r>
              <w:rPr>
                <w:rStyle w:val="c5"/>
                <w:color w:val="000000"/>
              </w:rPr>
              <w:t>.</w:t>
            </w:r>
          </w:p>
          <w:p w:rsidR="00942AD5" w:rsidRPr="00942AD5" w:rsidRDefault="00942AD5" w:rsidP="00942AD5">
            <w:pPr>
              <w:pStyle w:val="c58"/>
              <w:shd w:val="clear" w:color="auto" w:fill="FFFFFF"/>
              <w:spacing w:before="0" w:beforeAutospacing="0" w:after="0" w:afterAutospacing="0"/>
              <w:ind w:left="32" w:hanging="50"/>
              <w:rPr>
                <w:color w:val="000000"/>
              </w:rPr>
            </w:pPr>
            <w:r w:rsidRPr="00942AD5">
              <w:rPr>
                <w:rStyle w:val="c5"/>
                <w:color w:val="000000"/>
              </w:rPr>
              <w:t>- открытость результатов деятельности;</w:t>
            </w:r>
          </w:p>
          <w:p w:rsidR="00942AD5" w:rsidRPr="00942AD5" w:rsidRDefault="00942AD5" w:rsidP="00942AD5">
            <w:pPr>
              <w:pStyle w:val="c35"/>
              <w:shd w:val="clear" w:color="auto" w:fill="FFFFFF"/>
              <w:spacing w:before="0" w:beforeAutospacing="0" w:after="0" w:afterAutospacing="0"/>
              <w:ind w:left="32"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- У</w:t>
            </w:r>
            <w:r w:rsidRPr="00942AD5">
              <w:rPr>
                <w:rStyle w:val="c5"/>
                <w:color w:val="000000"/>
              </w:rPr>
              <w:t>крепление связей между всеми участниками образовательного процесса за счет использования средств ИКТ</w:t>
            </w:r>
            <w:r>
              <w:rPr>
                <w:rStyle w:val="c5"/>
                <w:color w:val="000000"/>
              </w:rPr>
              <w:t>.</w:t>
            </w:r>
          </w:p>
          <w:p w:rsidR="00942AD5" w:rsidRPr="00942AD5" w:rsidRDefault="00942AD5" w:rsidP="00942AD5">
            <w:pPr>
              <w:pStyle w:val="c35"/>
              <w:shd w:val="clear" w:color="auto" w:fill="FFFFFF"/>
              <w:spacing w:before="0" w:beforeAutospacing="0" w:after="0" w:afterAutospacing="0"/>
              <w:ind w:left="32"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- П</w:t>
            </w:r>
            <w:r w:rsidRPr="00942AD5">
              <w:rPr>
                <w:rStyle w:val="c5"/>
                <w:color w:val="000000"/>
              </w:rPr>
              <w:t>овышение конкурентоспособности.</w:t>
            </w:r>
          </w:p>
          <w:p w:rsidR="00942AD5" w:rsidRPr="00942AD5" w:rsidRDefault="00942AD5" w:rsidP="00942AD5">
            <w:pPr>
              <w:pStyle w:val="c35"/>
              <w:shd w:val="clear" w:color="auto" w:fill="FFFFFF"/>
              <w:spacing w:before="0" w:beforeAutospacing="0" w:after="0" w:afterAutospacing="0"/>
              <w:ind w:left="32"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- Д</w:t>
            </w:r>
            <w:r w:rsidRPr="00942AD5">
              <w:rPr>
                <w:rStyle w:val="c5"/>
                <w:color w:val="000000"/>
              </w:rPr>
              <w:t>емонстрация исключительной значимости семьи для решения задач воспитания и социализации подрастающего поколения в информационном обществе посредством привлечения специалистов из родительской общественности к реализации проекта</w:t>
            </w:r>
            <w:r>
              <w:rPr>
                <w:rStyle w:val="c5"/>
                <w:color w:val="000000"/>
              </w:rPr>
              <w:t>.</w:t>
            </w:r>
          </w:p>
          <w:p w:rsidR="00942AD5" w:rsidRPr="00942AD5" w:rsidRDefault="00942AD5" w:rsidP="00942AD5">
            <w:pPr>
              <w:pStyle w:val="c35"/>
              <w:shd w:val="clear" w:color="auto" w:fill="FFFFFF"/>
              <w:spacing w:before="0" w:beforeAutospacing="0" w:after="0" w:afterAutospacing="0"/>
              <w:ind w:left="32" w:firstLine="700"/>
              <w:rPr>
                <w:color w:val="000000"/>
              </w:rPr>
            </w:pPr>
            <w:r>
              <w:rPr>
                <w:rStyle w:val="c5"/>
                <w:color w:val="000000"/>
              </w:rPr>
              <w:t>          - П</w:t>
            </w:r>
            <w:r w:rsidRPr="00942AD5">
              <w:rPr>
                <w:rStyle w:val="c5"/>
                <w:color w:val="000000"/>
              </w:rPr>
              <w:t>одготовленность выпускнико</w:t>
            </w:r>
            <w:proofErr w:type="gramStart"/>
            <w:r w:rsidRPr="00942AD5">
              <w:rPr>
                <w:rStyle w:val="c5"/>
                <w:color w:val="000000"/>
              </w:rPr>
              <w:t>в к встр</w:t>
            </w:r>
            <w:proofErr w:type="gramEnd"/>
            <w:r w:rsidRPr="00942AD5">
              <w:rPr>
                <w:rStyle w:val="c5"/>
                <w:color w:val="000000"/>
              </w:rPr>
              <w:t>аивани</w:t>
            </w:r>
            <w:r>
              <w:rPr>
                <w:rStyle w:val="c5"/>
                <w:color w:val="000000"/>
              </w:rPr>
              <w:t>ю в современную систему начальн</w:t>
            </w:r>
            <w:r w:rsidRPr="00942AD5">
              <w:rPr>
                <w:rStyle w:val="c5"/>
                <w:color w:val="000000"/>
              </w:rPr>
              <w:t>ого и среднего профессионального образования, а также к сетевому взаимодействию с современными учебно-методическими материалами, с преподавателями и студентами</w:t>
            </w:r>
            <w:r>
              <w:rPr>
                <w:rStyle w:val="c5"/>
                <w:color w:val="000000"/>
              </w:rPr>
              <w:t>.</w:t>
            </w:r>
          </w:p>
          <w:p w:rsidR="00942AD5" w:rsidRPr="00942AD5" w:rsidRDefault="00942AD5" w:rsidP="00942AD5">
            <w:pPr>
              <w:pStyle w:val="c47"/>
              <w:shd w:val="clear" w:color="auto" w:fill="FFFFFF"/>
              <w:spacing w:before="0" w:beforeAutospacing="0" w:after="0" w:afterAutospacing="0"/>
              <w:ind w:left="32" w:firstLine="682"/>
              <w:rPr>
                <w:color w:val="000000"/>
              </w:rPr>
            </w:pPr>
            <w:r>
              <w:rPr>
                <w:rStyle w:val="c5"/>
                <w:color w:val="000000"/>
              </w:rPr>
              <w:t>          -Н</w:t>
            </w:r>
            <w:r w:rsidRPr="00942AD5">
              <w:rPr>
                <w:rStyle w:val="c5"/>
                <w:color w:val="000000"/>
              </w:rPr>
              <w:t>аличие методических рекомендаций для трансляции опыта в другие образовательные учреждения.</w:t>
            </w:r>
          </w:p>
          <w:p w:rsidR="00942AD5" w:rsidRDefault="00942AD5"/>
        </w:tc>
      </w:tr>
      <w:tr w:rsidR="00C135DD" w:rsidTr="00C135DD">
        <w:tc>
          <w:tcPr>
            <w:tcW w:w="4928" w:type="dxa"/>
          </w:tcPr>
          <w:p w:rsidR="00C135DD" w:rsidRDefault="00C135DD"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сьма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сообщества региона</w:t>
            </w:r>
          </w:p>
        </w:tc>
        <w:tc>
          <w:tcPr>
            <w:tcW w:w="4643" w:type="dxa"/>
          </w:tcPr>
          <w:p w:rsidR="00C135DD" w:rsidRDefault="00C135DD"/>
        </w:tc>
      </w:tr>
    </w:tbl>
    <w:p w:rsidR="00F079BF" w:rsidRDefault="00F079BF"/>
    <w:p w:rsidR="00C135DD" w:rsidRDefault="00794449">
      <w:r>
        <w:t>__</w:t>
      </w:r>
      <w:r w:rsidR="00942AD5" w:rsidRPr="00942AD5">
        <w:rPr>
          <w:u w:val="single"/>
        </w:rPr>
        <w:t>директор школы</w:t>
      </w:r>
      <w:r w:rsidR="00942AD5">
        <w:t>__</w:t>
      </w:r>
      <w:r>
        <w:t xml:space="preserve">___           </w:t>
      </w:r>
      <w:r w:rsidR="00942AD5">
        <w:t>_______________</w:t>
      </w:r>
      <w:r>
        <w:t>___              ___</w:t>
      </w:r>
      <w:proofErr w:type="spellStart"/>
      <w:r w:rsidR="00942AD5" w:rsidRPr="00942AD5">
        <w:rPr>
          <w:u w:val="single"/>
        </w:rPr>
        <w:t>Айбазов</w:t>
      </w:r>
      <w:proofErr w:type="spellEnd"/>
      <w:r w:rsidR="00942AD5" w:rsidRPr="00942AD5">
        <w:rPr>
          <w:u w:val="single"/>
        </w:rPr>
        <w:t xml:space="preserve"> Тимур </w:t>
      </w:r>
      <w:proofErr w:type="spellStart"/>
      <w:r w:rsidR="00942AD5" w:rsidRPr="00942AD5">
        <w:rPr>
          <w:u w:val="single"/>
        </w:rPr>
        <w:t>Джаббаевич</w:t>
      </w:r>
      <w:proofErr w:type="spellEnd"/>
      <w:r w:rsidR="00942AD5">
        <w:t>_</w:t>
      </w:r>
      <w:r>
        <w:t>__</w:t>
      </w:r>
    </w:p>
    <w:p w:rsidR="00794449" w:rsidRDefault="00794449" w:rsidP="007944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ость руководите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я                             подпись руководи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еля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ФИО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руководи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еля</w:t>
      </w:r>
    </w:p>
    <w:p w:rsidR="00794449" w:rsidRDefault="00794449" w:rsidP="00794449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образова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ель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ой орга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изации                образо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ате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ой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ации                             образова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ель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ой орга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изации</w:t>
      </w:r>
    </w:p>
    <w:p w:rsidR="00794449" w:rsidRDefault="00794449" w:rsidP="00794449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794449" w:rsidRDefault="00794449" w:rsidP="00794449">
      <w:pPr>
        <w:widowControl w:val="0"/>
        <w:spacing w:line="240" w:lineRule="auto"/>
        <w:ind w:left="5665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М.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.</w:t>
      </w:r>
    </w:p>
    <w:p w:rsidR="00794449" w:rsidRDefault="00794449" w:rsidP="00794449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__________________________         _____________________________             _________________________________</w:t>
      </w:r>
    </w:p>
    <w:p w:rsidR="00794449" w:rsidRDefault="00794449" w:rsidP="00794449">
      <w:pPr>
        <w:widowControl w:val="0"/>
        <w:tabs>
          <w:tab w:val="left" w:pos="3541"/>
          <w:tab w:val="left" w:pos="6372"/>
        </w:tabs>
        <w:spacing w:line="240" w:lineRule="auto"/>
        <w:ind w:left="46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ость руководите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подпись руководи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еля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     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ФИО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руководи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еля</w:t>
      </w:r>
    </w:p>
    <w:p w:rsidR="00794449" w:rsidRDefault="00794449" w:rsidP="00794449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орга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а государс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венно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общественно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</w:t>
      </w:r>
    </w:p>
    <w:p w:rsidR="00794449" w:rsidRDefault="00794449" w:rsidP="00794449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ия</w:t>
      </w:r>
    </w:p>
    <w:p w:rsidR="00794449" w:rsidRDefault="00794449" w:rsidP="00794449">
      <w:pPr>
        <w:widowControl w:val="0"/>
        <w:spacing w:line="240" w:lineRule="auto"/>
        <w:ind w:left="5665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М.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П</w:t>
      </w:r>
      <w:proofErr w:type="gramEnd"/>
    </w:p>
    <w:p w:rsidR="00794449" w:rsidRDefault="00794449" w:rsidP="00794449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794449" w:rsidRPr="00794449" w:rsidRDefault="00794449" w:rsidP="0079444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94449">
        <w:rPr>
          <w:rFonts w:ascii="Times New Roman" w:hAnsi="Times New Roman" w:cs="Times New Roman"/>
          <w:b/>
          <w:sz w:val="24"/>
          <w:szCs w:val="24"/>
        </w:rPr>
        <w:t>СО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ГЛ</w:t>
      </w:r>
      <w:r w:rsidRPr="00794449">
        <w:rPr>
          <w:rFonts w:ascii="Times New Roman" w:hAnsi="Times New Roman" w:cs="Times New Roman"/>
          <w:b/>
          <w:sz w:val="24"/>
          <w:szCs w:val="24"/>
        </w:rPr>
        <w:t>АСИЕ</w:t>
      </w:r>
      <w:r w:rsidRPr="00794449">
        <w:rPr>
          <w:rFonts w:ascii="Times New Roman" w:hAnsi="Times New Roman" w:cs="Times New Roman"/>
          <w:b/>
          <w:sz w:val="24"/>
          <w:szCs w:val="24"/>
        </w:rPr>
        <w:tab/>
        <w:t>учас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тни</w:t>
      </w:r>
      <w:r w:rsidRPr="00794449">
        <w:rPr>
          <w:rFonts w:ascii="Times New Roman" w:hAnsi="Times New Roman" w:cs="Times New Roman"/>
          <w:b/>
          <w:sz w:val="24"/>
          <w:szCs w:val="24"/>
        </w:rPr>
        <w:t>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4449">
        <w:rPr>
          <w:rFonts w:ascii="Times New Roman" w:hAnsi="Times New Roman" w:cs="Times New Roman"/>
          <w:b/>
          <w:sz w:val="24"/>
          <w:szCs w:val="24"/>
        </w:rPr>
        <w:t>ф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ин</w:t>
      </w:r>
      <w:r w:rsidRPr="00794449">
        <w:rPr>
          <w:rFonts w:ascii="Times New Roman" w:hAnsi="Times New Roman" w:cs="Times New Roman"/>
          <w:b/>
          <w:sz w:val="24"/>
          <w:szCs w:val="24"/>
        </w:rPr>
        <w:t>ала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К</w:t>
      </w:r>
      <w:r w:rsidRPr="00794449">
        <w:rPr>
          <w:rFonts w:ascii="Times New Roman" w:hAnsi="Times New Roman" w:cs="Times New Roman"/>
          <w:b/>
          <w:sz w:val="24"/>
          <w:szCs w:val="24"/>
        </w:rPr>
        <w:t>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нк</w:t>
      </w:r>
      <w:r w:rsidRPr="00794449">
        <w:rPr>
          <w:rFonts w:ascii="Times New Roman" w:hAnsi="Times New Roman" w:cs="Times New Roman"/>
          <w:b/>
          <w:sz w:val="24"/>
          <w:szCs w:val="24"/>
        </w:rPr>
        <w:t>у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р</w:t>
      </w:r>
      <w:r w:rsidRPr="00794449">
        <w:rPr>
          <w:rFonts w:ascii="Times New Roman" w:hAnsi="Times New Roman" w:cs="Times New Roman"/>
          <w:b/>
          <w:sz w:val="24"/>
          <w:szCs w:val="24"/>
        </w:rPr>
        <w:t>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</w:t>
      </w:r>
      <w:r w:rsidRPr="00794449">
        <w:rPr>
          <w:rFonts w:ascii="Times New Roman" w:hAnsi="Times New Roman" w:cs="Times New Roman"/>
          <w:b/>
          <w:sz w:val="24"/>
          <w:szCs w:val="24"/>
        </w:rPr>
        <w:t>а</w:t>
      </w:r>
      <w:r w:rsidRPr="00794449">
        <w:rPr>
          <w:rFonts w:ascii="Times New Roman" w:hAnsi="Times New Roman" w:cs="Times New Roman"/>
          <w:b/>
          <w:sz w:val="24"/>
          <w:szCs w:val="24"/>
        </w:rPr>
        <w:tab/>
        <w:t>об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р</w:t>
      </w:r>
      <w:r w:rsidRPr="00794449">
        <w:rPr>
          <w:rFonts w:ascii="Times New Roman" w:hAnsi="Times New Roman" w:cs="Times New Roman"/>
          <w:b/>
          <w:sz w:val="24"/>
          <w:szCs w:val="24"/>
        </w:rPr>
        <w:t>або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т</w:t>
      </w:r>
      <w:r w:rsidRPr="00794449">
        <w:rPr>
          <w:rFonts w:ascii="Times New Roman" w:hAnsi="Times New Roman" w:cs="Times New Roman"/>
          <w:b/>
          <w:sz w:val="24"/>
          <w:szCs w:val="24"/>
        </w:rPr>
        <w:t xml:space="preserve">ку 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п</w:t>
      </w:r>
      <w:r w:rsidRPr="00794449">
        <w:rPr>
          <w:rFonts w:ascii="Times New Roman" w:hAnsi="Times New Roman" w:cs="Times New Roman"/>
          <w:b/>
          <w:sz w:val="24"/>
          <w:szCs w:val="24"/>
        </w:rPr>
        <w:t>е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р</w:t>
      </w:r>
      <w:r w:rsidRPr="00794449">
        <w:rPr>
          <w:rFonts w:ascii="Times New Roman" w:hAnsi="Times New Roman" w:cs="Times New Roman"/>
          <w:b/>
          <w:sz w:val="24"/>
          <w:szCs w:val="24"/>
        </w:rPr>
        <w:t>со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</w:t>
      </w:r>
      <w:r w:rsidRPr="00794449">
        <w:rPr>
          <w:rFonts w:ascii="Times New Roman" w:hAnsi="Times New Roman" w:cs="Times New Roman"/>
          <w:b/>
          <w:sz w:val="24"/>
          <w:szCs w:val="24"/>
        </w:rPr>
        <w:t>аль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</w:t>
      </w:r>
      <w:r w:rsidRPr="00794449">
        <w:rPr>
          <w:rFonts w:ascii="Times New Roman" w:hAnsi="Times New Roman" w:cs="Times New Roman"/>
          <w:b/>
          <w:sz w:val="24"/>
          <w:szCs w:val="24"/>
        </w:rPr>
        <w:t>ых</w:t>
      </w:r>
      <w:r w:rsidRPr="00794449">
        <w:rPr>
          <w:rFonts w:ascii="Times New Roman" w:hAnsi="Times New Roman" w:cs="Times New Roman"/>
          <w:b/>
          <w:spacing w:val="106"/>
          <w:sz w:val="24"/>
          <w:szCs w:val="24"/>
        </w:rPr>
        <w:t xml:space="preserve"> </w:t>
      </w:r>
      <w:r w:rsidRPr="00794449">
        <w:rPr>
          <w:rFonts w:ascii="Times New Roman" w:hAnsi="Times New Roman" w:cs="Times New Roman"/>
          <w:b/>
          <w:sz w:val="24"/>
          <w:szCs w:val="24"/>
        </w:rPr>
        <w:t>да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нн</w:t>
      </w:r>
      <w:r w:rsidRPr="00794449">
        <w:rPr>
          <w:rFonts w:ascii="Times New Roman" w:hAnsi="Times New Roman" w:cs="Times New Roman"/>
          <w:b/>
          <w:sz w:val="24"/>
          <w:szCs w:val="24"/>
        </w:rPr>
        <w:t>ых</w:t>
      </w:r>
      <w:r w:rsidRPr="00794449">
        <w:rPr>
          <w:rFonts w:ascii="Times New Roman" w:hAnsi="Times New Roman" w:cs="Times New Roman"/>
          <w:b/>
          <w:spacing w:val="106"/>
          <w:sz w:val="24"/>
          <w:szCs w:val="24"/>
        </w:rPr>
        <w:t xml:space="preserve"> </w:t>
      </w:r>
      <w:r w:rsidRPr="00794449">
        <w:rPr>
          <w:rFonts w:ascii="Times New Roman" w:hAnsi="Times New Roman" w:cs="Times New Roman"/>
          <w:b/>
          <w:sz w:val="24"/>
          <w:szCs w:val="24"/>
        </w:rPr>
        <w:t>(</w:t>
      </w:r>
      <w:r w:rsidRPr="00794449">
        <w:rPr>
          <w:rFonts w:ascii="Times New Roman" w:hAnsi="Times New Roman" w:cs="Times New Roman"/>
          <w:b/>
          <w:spacing w:val="1"/>
          <w:w w:val="99"/>
          <w:sz w:val="24"/>
          <w:szCs w:val="24"/>
        </w:rPr>
        <w:t>п</w:t>
      </w:r>
      <w:r w:rsidRPr="00794449">
        <w:rPr>
          <w:rFonts w:ascii="Times New Roman" w:hAnsi="Times New Roman" w:cs="Times New Roman"/>
          <w:b/>
          <w:sz w:val="24"/>
          <w:szCs w:val="24"/>
        </w:rPr>
        <w:t>убл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ик</w:t>
      </w:r>
      <w:r w:rsidRPr="00794449">
        <w:rPr>
          <w:rFonts w:ascii="Times New Roman" w:hAnsi="Times New Roman" w:cs="Times New Roman"/>
          <w:b/>
          <w:sz w:val="24"/>
          <w:szCs w:val="24"/>
        </w:rPr>
        <w:t>а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ци</w:t>
      </w:r>
      <w:r w:rsidRPr="00794449">
        <w:rPr>
          <w:rFonts w:ascii="Times New Roman" w:hAnsi="Times New Roman" w:cs="Times New Roman"/>
          <w:b/>
          <w:sz w:val="24"/>
          <w:szCs w:val="24"/>
        </w:rPr>
        <w:t>ю</w:t>
      </w:r>
      <w:r w:rsidRPr="00794449">
        <w:rPr>
          <w:rFonts w:ascii="Times New Roman" w:hAnsi="Times New Roman" w:cs="Times New Roman"/>
          <w:b/>
          <w:spacing w:val="106"/>
          <w:sz w:val="24"/>
          <w:szCs w:val="24"/>
        </w:rPr>
        <w:t xml:space="preserve"> 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п</w:t>
      </w:r>
      <w:r w:rsidRPr="00794449">
        <w:rPr>
          <w:rFonts w:ascii="Times New Roman" w:hAnsi="Times New Roman" w:cs="Times New Roman"/>
          <w:b/>
          <w:sz w:val="24"/>
          <w:szCs w:val="24"/>
        </w:rPr>
        <w:t>е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р</w:t>
      </w:r>
      <w:r w:rsidRPr="00794449">
        <w:rPr>
          <w:rFonts w:ascii="Times New Roman" w:hAnsi="Times New Roman" w:cs="Times New Roman"/>
          <w:b/>
          <w:sz w:val="24"/>
          <w:szCs w:val="24"/>
        </w:rPr>
        <w:t>со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</w:t>
      </w:r>
      <w:r w:rsidRPr="00794449">
        <w:rPr>
          <w:rFonts w:ascii="Times New Roman" w:hAnsi="Times New Roman" w:cs="Times New Roman"/>
          <w:b/>
          <w:sz w:val="24"/>
          <w:szCs w:val="24"/>
        </w:rPr>
        <w:t>аль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</w:t>
      </w:r>
      <w:r w:rsidRPr="00794449">
        <w:rPr>
          <w:rFonts w:ascii="Times New Roman" w:hAnsi="Times New Roman" w:cs="Times New Roman"/>
          <w:b/>
          <w:sz w:val="24"/>
          <w:szCs w:val="24"/>
        </w:rPr>
        <w:t>ых</w:t>
      </w:r>
      <w:r w:rsidRPr="00794449">
        <w:rPr>
          <w:rFonts w:ascii="Times New Roman" w:hAnsi="Times New Roman" w:cs="Times New Roman"/>
          <w:b/>
          <w:spacing w:val="107"/>
          <w:sz w:val="24"/>
          <w:szCs w:val="24"/>
        </w:rPr>
        <w:t xml:space="preserve"> </w:t>
      </w:r>
      <w:r w:rsidRPr="00794449">
        <w:rPr>
          <w:rFonts w:ascii="Times New Roman" w:hAnsi="Times New Roman" w:cs="Times New Roman"/>
          <w:b/>
          <w:sz w:val="24"/>
          <w:szCs w:val="24"/>
        </w:rPr>
        <w:t>да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нн</w:t>
      </w:r>
      <w:r w:rsidRPr="00794449">
        <w:rPr>
          <w:rFonts w:ascii="Times New Roman" w:hAnsi="Times New Roman" w:cs="Times New Roman"/>
          <w:b/>
          <w:sz w:val="24"/>
          <w:szCs w:val="24"/>
        </w:rPr>
        <w:t>ых,</w:t>
      </w:r>
      <w:r w:rsidRPr="00794449">
        <w:rPr>
          <w:rFonts w:ascii="Times New Roman" w:hAnsi="Times New Roman" w:cs="Times New Roman"/>
          <w:b/>
          <w:spacing w:val="106"/>
          <w:sz w:val="24"/>
          <w:szCs w:val="24"/>
        </w:rPr>
        <w:t xml:space="preserve"> 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spacing w:val="107"/>
          <w:sz w:val="24"/>
          <w:szCs w:val="24"/>
        </w:rPr>
        <w:t xml:space="preserve"> 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т</w:t>
      </w:r>
      <w:r w:rsidRPr="00794449">
        <w:rPr>
          <w:rFonts w:ascii="Times New Roman" w:hAnsi="Times New Roman" w:cs="Times New Roman"/>
          <w:b/>
          <w:sz w:val="24"/>
          <w:szCs w:val="24"/>
        </w:rPr>
        <w:t>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м</w:t>
      </w:r>
      <w:r w:rsidRPr="00794449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и</w:t>
      </w:r>
      <w:r w:rsidRPr="00794449">
        <w:rPr>
          <w:rFonts w:ascii="Times New Roman" w:hAnsi="Times New Roman" w:cs="Times New Roman"/>
          <w:b/>
          <w:sz w:val="24"/>
          <w:szCs w:val="24"/>
        </w:rPr>
        <w:t>сле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п</w:t>
      </w:r>
      <w:r w:rsidRPr="00794449">
        <w:rPr>
          <w:rFonts w:ascii="Times New Roman" w:hAnsi="Times New Roman" w:cs="Times New Roman"/>
          <w:b/>
          <w:sz w:val="24"/>
          <w:szCs w:val="24"/>
        </w:rPr>
        <w:t>ос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р</w:t>
      </w:r>
      <w:r w:rsidRPr="00794449">
        <w:rPr>
          <w:rFonts w:ascii="Times New Roman" w:hAnsi="Times New Roman" w:cs="Times New Roman"/>
          <w:b/>
          <w:sz w:val="24"/>
          <w:szCs w:val="24"/>
        </w:rPr>
        <w:t>едс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тв</w:t>
      </w:r>
      <w:r w:rsidRPr="00794449">
        <w:rPr>
          <w:rFonts w:ascii="Times New Roman" w:hAnsi="Times New Roman" w:cs="Times New Roman"/>
          <w:b/>
          <w:sz w:val="24"/>
          <w:szCs w:val="24"/>
        </w:rPr>
        <w:t>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м</w:t>
      </w:r>
      <w:r w:rsidRPr="00794449">
        <w:rPr>
          <w:rFonts w:ascii="Times New Roman" w:hAnsi="Times New Roman" w:cs="Times New Roman"/>
          <w:b/>
          <w:sz w:val="24"/>
          <w:szCs w:val="24"/>
        </w:rPr>
        <w:tab/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ин</w:t>
      </w:r>
      <w:r w:rsidRPr="00794449">
        <w:rPr>
          <w:rFonts w:ascii="Times New Roman" w:hAnsi="Times New Roman" w:cs="Times New Roman"/>
          <w:b/>
          <w:sz w:val="24"/>
          <w:szCs w:val="24"/>
        </w:rPr>
        <w:t>фо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рм</w:t>
      </w:r>
      <w:r w:rsidRPr="00794449">
        <w:rPr>
          <w:rFonts w:ascii="Times New Roman" w:hAnsi="Times New Roman" w:cs="Times New Roman"/>
          <w:b/>
          <w:sz w:val="24"/>
          <w:szCs w:val="24"/>
        </w:rPr>
        <w:t>а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ци</w:t>
      </w:r>
      <w:r w:rsidRPr="00794449">
        <w:rPr>
          <w:rFonts w:ascii="Times New Roman" w:hAnsi="Times New Roman" w:cs="Times New Roman"/>
          <w:b/>
          <w:sz w:val="24"/>
          <w:szCs w:val="24"/>
        </w:rPr>
        <w:t>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нн</w:t>
      </w:r>
      <w:r w:rsidRPr="00794449">
        <w:rPr>
          <w:rFonts w:ascii="Times New Roman" w:hAnsi="Times New Roman" w:cs="Times New Roman"/>
          <w:b/>
          <w:sz w:val="24"/>
          <w:szCs w:val="24"/>
        </w:rPr>
        <w:t>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-т</w:t>
      </w:r>
      <w:r w:rsidRPr="00794449">
        <w:rPr>
          <w:rFonts w:ascii="Times New Roman" w:hAnsi="Times New Roman" w:cs="Times New Roman"/>
          <w:b/>
          <w:sz w:val="24"/>
          <w:szCs w:val="24"/>
        </w:rPr>
        <w:t>еле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к</w:t>
      </w:r>
      <w:r w:rsidRPr="00794449">
        <w:rPr>
          <w:rFonts w:ascii="Times New Roman" w:hAnsi="Times New Roman" w:cs="Times New Roman"/>
          <w:b/>
          <w:sz w:val="24"/>
          <w:szCs w:val="24"/>
        </w:rPr>
        <w:t>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мм</w:t>
      </w:r>
      <w:r w:rsidRPr="00794449">
        <w:rPr>
          <w:rFonts w:ascii="Times New Roman" w:hAnsi="Times New Roman" w:cs="Times New Roman"/>
          <w:b/>
          <w:sz w:val="24"/>
          <w:szCs w:val="24"/>
        </w:rPr>
        <w:t>у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ник</w:t>
      </w:r>
      <w:r w:rsidRPr="00794449">
        <w:rPr>
          <w:rFonts w:ascii="Times New Roman" w:hAnsi="Times New Roman" w:cs="Times New Roman"/>
          <w:b/>
          <w:sz w:val="24"/>
          <w:szCs w:val="24"/>
        </w:rPr>
        <w:t>а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ци</w:t>
      </w:r>
      <w:r w:rsidRPr="00794449">
        <w:rPr>
          <w:rFonts w:ascii="Times New Roman" w:hAnsi="Times New Roman" w:cs="Times New Roman"/>
          <w:b/>
          <w:sz w:val="24"/>
          <w:szCs w:val="24"/>
        </w:rPr>
        <w:t>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нн</w:t>
      </w:r>
      <w:r w:rsidRPr="00794449">
        <w:rPr>
          <w:rFonts w:ascii="Times New Roman" w:hAnsi="Times New Roman" w:cs="Times New Roman"/>
          <w:b/>
          <w:sz w:val="24"/>
          <w:szCs w:val="24"/>
        </w:rPr>
        <w:t>о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4449">
        <w:rPr>
          <w:rFonts w:ascii="Times New Roman" w:hAnsi="Times New Roman" w:cs="Times New Roman"/>
          <w:b/>
          <w:sz w:val="24"/>
          <w:szCs w:val="24"/>
        </w:rPr>
        <w:t>сети «И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н</w:t>
      </w:r>
      <w:r w:rsidRPr="00794449">
        <w:rPr>
          <w:rFonts w:ascii="Times New Roman" w:hAnsi="Times New Roman" w:cs="Times New Roman"/>
          <w:b/>
          <w:sz w:val="24"/>
          <w:szCs w:val="24"/>
        </w:rPr>
        <w:t>те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рн</w:t>
      </w:r>
      <w:r w:rsidRPr="00794449">
        <w:rPr>
          <w:rFonts w:ascii="Times New Roman" w:hAnsi="Times New Roman" w:cs="Times New Roman"/>
          <w:b/>
          <w:sz w:val="24"/>
          <w:szCs w:val="24"/>
        </w:rPr>
        <w:t>е</w:t>
      </w:r>
      <w:r w:rsidRPr="00794449">
        <w:rPr>
          <w:rFonts w:ascii="Times New Roman" w:hAnsi="Times New Roman" w:cs="Times New Roman"/>
          <w:b/>
          <w:w w:val="99"/>
          <w:sz w:val="24"/>
          <w:szCs w:val="24"/>
        </w:rPr>
        <w:t>т</w:t>
      </w:r>
      <w:r w:rsidRPr="00794449">
        <w:rPr>
          <w:rFonts w:ascii="Times New Roman" w:hAnsi="Times New Roman" w:cs="Times New Roman"/>
          <w:b/>
          <w:sz w:val="24"/>
          <w:szCs w:val="24"/>
        </w:rPr>
        <w:t>»)</w:t>
      </w:r>
    </w:p>
    <w:p w:rsidR="00794449" w:rsidRDefault="00794449" w:rsidP="00794449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94449" w:rsidRDefault="00794449" w:rsidP="00794449">
      <w:pPr>
        <w:widowControl w:val="0"/>
        <w:spacing w:line="240" w:lineRule="auto"/>
        <w:ind w:left="32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</w:t>
      </w:r>
      <w:r w:rsidR="00222844" w:rsidRPr="002228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_»_</w:t>
      </w:r>
      <w:r w:rsidR="00222844" w:rsidRPr="002228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__20_</w:t>
      </w:r>
      <w:r w:rsidR="00222844" w:rsidRPr="002228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 г.</w:t>
      </w:r>
    </w:p>
    <w:p w:rsidR="00794449" w:rsidRDefault="00794449" w:rsidP="00794449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94449" w:rsidRDefault="00794449" w:rsidP="00794449">
      <w:pPr>
        <w:widowControl w:val="0"/>
        <w:tabs>
          <w:tab w:val="left" w:pos="856"/>
          <w:tab w:val="left" w:pos="1987"/>
          <w:tab w:val="left" w:pos="2791"/>
          <w:tab w:val="left" w:pos="4111"/>
          <w:tab w:val="left" w:pos="6290"/>
          <w:tab w:val="left" w:pos="7423"/>
          <w:tab w:val="left" w:pos="8348"/>
        </w:tabs>
        <w:spacing w:line="250" w:lineRule="auto"/>
        <w:ind w:right="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__</w:t>
      </w:r>
      <w:proofErr w:type="spellStart"/>
      <w:r w:rsidR="00054DA0" w:rsidRPr="00054D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Айбазов</w:t>
      </w:r>
      <w:proofErr w:type="spellEnd"/>
      <w:r w:rsidR="00054DA0" w:rsidRPr="00054D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Тимур </w:t>
      </w:r>
      <w:proofErr w:type="spellStart"/>
      <w:r w:rsidR="00054DA0" w:rsidRPr="00054D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Джаббаевич</w:t>
      </w:r>
      <w:proofErr w:type="spellEnd"/>
      <w:r w:rsidR="00054DA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="00054D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отчество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="005F19CD" w:rsidRPr="005F19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паспорт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_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5F19CD" w:rsidRPr="005F19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91 18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5F19CD" w:rsidRPr="005F19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772710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(вид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5F19CD" w:rsidRPr="005F19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МВД</w:t>
      </w:r>
      <w:proofErr w:type="spellEnd"/>
      <w:r w:rsidR="005F19CD" w:rsidRPr="005F19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по Карачаево-Черкесской Республикой, 26.12.2018г.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(кем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да) прожива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 адресу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5F19CD" w:rsidRPr="005F19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КЧР, </w:t>
      </w:r>
      <w:proofErr w:type="spellStart"/>
      <w:r w:rsidR="005F19CD" w:rsidRPr="005F19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Усть-Джегутинский</w:t>
      </w:r>
      <w:proofErr w:type="spellEnd"/>
      <w:r w:rsidR="005F19CD" w:rsidRPr="005F19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район, г. </w:t>
      </w:r>
      <w:proofErr w:type="spellStart"/>
      <w:r w:rsidR="005F19CD" w:rsidRPr="005F19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Усть-Джегута</w:t>
      </w:r>
      <w:proofErr w:type="spellEnd"/>
      <w:r w:rsidR="005F19CD" w:rsidRPr="005F19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ул. Комсомольская, д. 30</w:t>
      </w:r>
      <w:r w:rsidR="005F19C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 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 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27.07.2006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152-ФЗ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«Вектор качества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Конкурс)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редусмо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27.07.2006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152-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данных»,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ых: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имя,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во;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елефона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очниках,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о-телекомму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ых: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отчество;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фото-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зображение.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Конкурсе;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отчетов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елекоммуникационной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раничиваяс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тересах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ератор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еобходимом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еука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ые)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ствует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неопределенного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ою в любое время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основании моего 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менного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аявления.</w:t>
      </w:r>
    </w:p>
    <w:p w:rsidR="00794449" w:rsidRDefault="00794449" w:rsidP="0079444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94449" w:rsidRPr="00D261A8" w:rsidRDefault="00794449" w:rsidP="00D261A8">
      <w:pPr>
        <w:widowControl w:val="0"/>
        <w:spacing w:line="240" w:lineRule="auto"/>
        <w:ind w:left="9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 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 ____</w:t>
      </w:r>
      <w:proofErr w:type="spellStart"/>
      <w:r w:rsidR="00D261A8" w:rsidRPr="00D26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Айбазв</w:t>
      </w:r>
      <w:proofErr w:type="spellEnd"/>
      <w:r w:rsidR="00D261A8" w:rsidRPr="00D261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Т.Д.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</w:p>
    <w:p w:rsidR="00794449" w:rsidRDefault="00794449" w:rsidP="0079444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94449" w:rsidSect="00222844">
          <w:pgSz w:w="11905" w:h="16838"/>
          <w:pgMar w:top="709" w:right="850" w:bottom="709" w:left="15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(дата)                     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                     (рас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ифровка подписи)</w:t>
      </w:r>
    </w:p>
    <w:p w:rsidR="00794449" w:rsidRDefault="00794449"/>
    <w:sectPr w:rsidR="00794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5DD"/>
    <w:rsid w:val="00054DA0"/>
    <w:rsid w:val="001B588A"/>
    <w:rsid w:val="00222844"/>
    <w:rsid w:val="005F19CD"/>
    <w:rsid w:val="00794449"/>
    <w:rsid w:val="00942AD5"/>
    <w:rsid w:val="009C3811"/>
    <w:rsid w:val="00A031E5"/>
    <w:rsid w:val="00C135DD"/>
    <w:rsid w:val="00CE14CD"/>
    <w:rsid w:val="00D261A8"/>
    <w:rsid w:val="00F0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135D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135DD"/>
    <w:rPr>
      <w:color w:val="0000FF" w:themeColor="hyperlink"/>
      <w:u w:val="single"/>
    </w:rPr>
  </w:style>
  <w:style w:type="paragraph" w:customStyle="1" w:styleId="c65">
    <w:name w:val="c65"/>
    <w:basedOn w:val="a"/>
    <w:rsid w:val="00CE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E14CD"/>
  </w:style>
  <w:style w:type="paragraph" w:customStyle="1" w:styleId="c38">
    <w:name w:val="c38"/>
    <w:basedOn w:val="a"/>
    <w:rsid w:val="009C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C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4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4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94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4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135D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135DD"/>
    <w:rPr>
      <w:color w:val="0000FF" w:themeColor="hyperlink"/>
      <w:u w:val="single"/>
    </w:rPr>
  </w:style>
  <w:style w:type="paragraph" w:customStyle="1" w:styleId="c65">
    <w:name w:val="c65"/>
    <w:basedOn w:val="a"/>
    <w:rsid w:val="00CE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E14CD"/>
  </w:style>
  <w:style w:type="paragraph" w:customStyle="1" w:styleId="c38">
    <w:name w:val="c38"/>
    <w:basedOn w:val="a"/>
    <w:rsid w:val="009C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C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4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4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94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4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bousosh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g-school2.kchrschool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dsosh2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g-school2.kchrschool.ru/" TargetMode="External"/><Relationship Id="rId10" Type="http://schemas.openxmlformats.org/officeDocument/2006/relationships/hyperlink" Target="https://t.me/mbousosh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g-school2.kchr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2022-12-06T05:32:00Z</dcterms:created>
  <dcterms:modified xsi:type="dcterms:W3CDTF">2022-12-27T07:58:00Z</dcterms:modified>
</cp:coreProperties>
</file>