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37" w:rsidRPr="00B304EB" w:rsidRDefault="00B27037" w:rsidP="00B27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B304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Заявка на участие во всероссийском конкурсе </w:t>
      </w:r>
    </w:p>
    <w:p w:rsidR="00536E59" w:rsidRPr="00B304EB" w:rsidRDefault="00B27037" w:rsidP="00536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B304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«Школы – лидеры качества</w:t>
      </w:r>
      <w:r w:rsidR="00536E59" w:rsidRPr="00B304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образования» </w:t>
      </w:r>
    </w:p>
    <w:p w:rsidR="00B27037" w:rsidRPr="00B304EB" w:rsidRDefault="00536E59" w:rsidP="00536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B304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(Карта инновации)</w:t>
      </w:r>
    </w:p>
    <w:p w:rsidR="00B27037" w:rsidRPr="00B27037" w:rsidRDefault="00B27037" w:rsidP="00B270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6B7C93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13"/>
        <w:gridCol w:w="6514"/>
      </w:tblGrid>
      <w:tr w:rsidR="00B27037" w:rsidRPr="00B27037" w:rsidTr="00A91295">
        <w:trPr>
          <w:trHeight w:val="396"/>
        </w:trPr>
        <w:tc>
          <w:tcPr>
            <w:tcW w:w="1617" w:type="pct"/>
            <w:hideMark/>
          </w:tcPr>
          <w:p w:rsidR="00B27037" w:rsidRPr="00CB262E" w:rsidRDefault="00B27037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образовательной организации по уставу</w:t>
            </w:r>
          </w:p>
        </w:tc>
        <w:tc>
          <w:tcPr>
            <w:tcW w:w="3383" w:type="pct"/>
            <w:hideMark/>
          </w:tcPr>
          <w:p w:rsidR="00B27037" w:rsidRPr="00CB262E" w:rsidRDefault="00B27037" w:rsidP="00A912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Муниципальное</w:t>
            </w:r>
            <w:r w:rsidR="00A9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автономное общеобразовательное </w:t>
            </w: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  <w:r w:rsidR="00256356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Калининграда </w:t>
            </w: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№ 22    </w:t>
            </w:r>
          </w:p>
        </w:tc>
      </w:tr>
      <w:tr w:rsidR="00B27037" w:rsidRPr="00B27037" w:rsidTr="00A91295">
        <w:trPr>
          <w:trHeight w:val="380"/>
        </w:trPr>
        <w:tc>
          <w:tcPr>
            <w:tcW w:w="1617" w:type="pct"/>
            <w:hideMark/>
          </w:tcPr>
          <w:p w:rsidR="00B27037" w:rsidRPr="00CB262E" w:rsidRDefault="00B27037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3383" w:type="pct"/>
            <w:hideMark/>
          </w:tcPr>
          <w:p w:rsidR="00B27037" w:rsidRPr="00CB262E" w:rsidRDefault="00F56075" w:rsidP="00A912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МАОУ гимназии № 22 </w:t>
            </w:r>
            <w:r w:rsidR="00B27037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Глыбина Татьяна Андреевна</w:t>
            </w:r>
          </w:p>
        </w:tc>
      </w:tr>
      <w:tr w:rsidR="00B27037" w:rsidRPr="00B27037" w:rsidTr="00A91295">
        <w:trPr>
          <w:trHeight w:val="396"/>
        </w:trPr>
        <w:tc>
          <w:tcPr>
            <w:tcW w:w="1617" w:type="pct"/>
            <w:hideMark/>
          </w:tcPr>
          <w:p w:rsidR="00B27037" w:rsidRPr="00CB262E" w:rsidRDefault="00B27037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3383" w:type="pct"/>
            <w:hideMark/>
          </w:tcPr>
          <w:p w:rsidR="00B27037" w:rsidRPr="00CB262E" w:rsidRDefault="00B27037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236039, </w:t>
            </w:r>
            <w:r w:rsidR="00734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Калининградская область, </w:t>
            </w: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Калининград, улица Новый вал, дом 23;</w:t>
            </w:r>
            <w:r w:rsidRPr="00CB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4FA">
              <w:rPr>
                <w:rFonts w:ascii="Times New Roman" w:hAnsi="Times New Roman" w:cs="Times New Roman"/>
                <w:sz w:val="24"/>
                <w:szCs w:val="24"/>
              </w:rPr>
              <w:t>8(4012)</w:t>
            </w:r>
            <w:r w:rsidRPr="00CB262E">
              <w:rPr>
                <w:rFonts w:ascii="Times New Roman" w:hAnsi="Times New Roman" w:cs="Times New Roman"/>
                <w:sz w:val="24"/>
                <w:szCs w:val="24"/>
              </w:rPr>
              <w:t>64-65-42;</w:t>
            </w:r>
            <w:r w:rsidRPr="00CB262E">
              <w:rPr>
                <w:sz w:val="24"/>
                <w:szCs w:val="24"/>
              </w:rPr>
              <w:t xml:space="preserve"> </w:t>
            </w:r>
            <w:hyperlink r:id="rId7" w:history="1">
              <w:r w:rsidR="000249CF" w:rsidRPr="00CB26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http://www.gimnazia22.ru/</w:t>
              </w:r>
            </w:hyperlink>
            <w:r w:rsidR="000249CF" w:rsidRPr="00CB262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8" w:history="1">
              <w:r w:rsidR="000249CF" w:rsidRPr="00CB26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maougimn22@edu.klgd.ru</w:t>
              </w:r>
            </w:hyperlink>
          </w:p>
        </w:tc>
      </w:tr>
      <w:tr w:rsidR="00B27037" w:rsidRPr="00B27037" w:rsidTr="00A91295">
        <w:trPr>
          <w:trHeight w:val="396"/>
        </w:trPr>
        <w:tc>
          <w:tcPr>
            <w:tcW w:w="1617" w:type="pct"/>
            <w:hideMark/>
          </w:tcPr>
          <w:p w:rsidR="00B27037" w:rsidRPr="00CB262E" w:rsidRDefault="00B27037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3383" w:type="pct"/>
            <w:hideMark/>
          </w:tcPr>
          <w:p w:rsidR="00256356" w:rsidRPr="00CB262E" w:rsidRDefault="00256356" w:rsidP="00CB262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B262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«Школа, открытая обществу»:</w:t>
            </w:r>
          </w:p>
          <w:p w:rsidR="00256356" w:rsidRPr="00A91295" w:rsidRDefault="00256356" w:rsidP="00A91295">
            <w:pPr>
              <w:pStyle w:val="a5"/>
              <w:numPr>
                <w:ilvl w:val="0"/>
                <w:numId w:val="23"/>
              </w:numPr>
              <w:tabs>
                <w:tab w:val="left" w:pos="324"/>
              </w:tabs>
              <w:ind w:left="0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A91295">
              <w:rPr>
                <w:rFonts w:ascii="Times New Roman" w:hAnsi="Times New Roman" w:cs="Times New Roman"/>
                <w:sz w:val="24"/>
                <w:szCs w:val="24"/>
              </w:rPr>
              <w:t xml:space="preserve">система социального партнерства; </w:t>
            </w:r>
          </w:p>
          <w:p w:rsidR="008842CE" w:rsidRPr="00A91295" w:rsidRDefault="00256356" w:rsidP="00A91295">
            <w:pPr>
              <w:pStyle w:val="a5"/>
              <w:numPr>
                <w:ilvl w:val="0"/>
                <w:numId w:val="23"/>
              </w:numPr>
              <w:tabs>
                <w:tab w:val="left" w:pos="324"/>
              </w:tabs>
              <w:ind w:left="0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A91295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вовлеченность родителей в образовательный процесс; </w:t>
            </w:r>
          </w:p>
          <w:p w:rsidR="00256356" w:rsidRPr="00A91295" w:rsidRDefault="00256356" w:rsidP="00A91295">
            <w:pPr>
              <w:pStyle w:val="a5"/>
              <w:numPr>
                <w:ilvl w:val="0"/>
                <w:numId w:val="23"/>
              </w:numPr>
              <w:tabs>
                <w:tab w:val="left" w:pos="324"/>
              </w:tabs>
              <w:ind w:left="0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A9129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открытость школы; </w:t>
            </w:r>
          </w:p>
          <w:p w:rsidR="00B27037" w:rsidRPr="00A91295" w:rsidRDefault="00256356" w:rsidP="00A91295">
            <w:pPr>
              <w:pStyle w:val="a5"/>
              <w:numPr>
                <w:ilvl w:val="0"/>
                <w:numId w:val="23"/>
              </w:numPr>
              <w:tabs>
                <w:tab w:val="left" w:pos="324"/>
              </w:tabs>
              <w:ind w:left="0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A91295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взаимодействие.</w:t>
            </w:r>
          </w:p>
        </w:tc>
      </w:tr>
      <w:tr w:rsidR="00B27037" w:rsidRPr="00B27037" w:rsidTr="00A91295">
        <w:trPr>
          <w:trHeight w:val="708"/>
        </w:trPr>
        <w:tc>
          <w:tcPr>
            <w:tcW w:w="1617" w:type="pct"/>
            <w:hideMark/>
          </w:tcPr>
          <w:p w:rsidR="00B27037" w:rsidRPr="00CB262E" w:rsidRDefault="00B27037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конкурсных материалов (тема инновации)</w:t>
            </w:r>
          </w:p>
        </w:tc>
        <w:tc>
          <w:tcPr>
            <w:tcW w:w="3383" w:type="pct"/>
            <w:hideMark/>
          </w:tcPr>
          <w:p w:rsidR="007706FF" w:rsidRPr="00CB262E" w:rsidRDefault="00B27037" w:rsidP="00CB26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56356" w:rsidRPr="00CB262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Тема инновации.</w:t>
            </w:r>
          </w:p>
          <w:p w:rsidR="00B27037" w:rsidRDefault="007706FF" w:rsidP="00CB2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«Распределенный педагогический класс гимназии»</w:t>
            </w:r>
            <w:r w:rsidR="00256356" w:rsidRPr="00CB26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2CE" w:rsidRPr="00CB262E" w:rsidRDefault="008842CE" w:rsidP="00CB2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«Создание сети школ,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27037" w:rsidRPr="00B27037" w:rsidTr="00A91295">
        <w:trPr>
          <w:trHeight w:val="396"/>
        </w:trPr>
        <w:tc>
          <w:tcPr>
            <w:tcW w:w="1617" w:type="pct"/>
            <w:hideMark/>
          </w:tcPr>
          <w:p w:rsidR="00B27037" w:rsidRPr="00CB262E" w:rsidRDefault="00CB262E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27037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вторский коллектив представленной на конкурс инновации</w:t>
            </w:r>
          </w:p>
        </w:tc>
        <w:tc>
          <w:tcPr>
            <w:tcW w:w="3383" w:type="pct"/>
            <w:hideMark/>
          </w:tcPr>
          <w:p w:rsidR="00CB262E" w:rsidRDefault="000249CF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Глыбина Т.</w:t>
            </w:r>
            <w:r w:rsidR="00256356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А., директор МАОУ гимназии № 22</w:t>
            </w:r>
          </w:p>
          <w:p w:rsidR="00256356" w:rsidRPr="00CB262E" w:rsidRDefault="000249CF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Л.Н., заместитель директора</w:t>
            </w:r>
            <w:r w:rsidR="00B304EB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7037" w:rsidRPr="00CB262E" w:rsidRDefault="00B304EB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Сарапульцева</w:t>
            </w:r>
            <w:proofErr w:type="spellEnd"/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заместитель директора</w:t>
            </w:r>
          </w:p>
        </w:tc>
      </w:tr>
      <w:tr w:rsidR="00B27037" w:rsidRPr="00B27037" w:rsidTr="00A91295">
        <w:trPr>
          <w:trHeight w:val="396"/>
        </w:trPr>
        <w:tc>
          <w:tcPr>
            <w:tcW w:w="1617" w:type="pct"/>
            <w:hideMark/>
          </w:tcPr>
          <w:p w:rsidR="00CB262E" w:rsidRDefault="00B27037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инновации </w:t>
            </w:r>
          </w:p>
          <w:p w:rsidR="00B27037" w:rsidRPr="00CB262E" w:rsidRDefault="00B27037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(цели, задачи, содержание работы, полученные результаты, эффекты)</w:t>
            </w:r>
          </w:p>
        </w:tc>
        <w:tc>
          <w:tcPr>
            <w:tcW w:w="3383" w:type="pct"/>
            <w:hideMark/>
          </w:tcPr>
          <w:p w:rsidR="007706FF" w:rsidRPr="00CB262E" w:rsidRDefault="00B27037" w:rsidP="00CB262E">
            <w:pPr>
              <w:tabs>
                <w:tab w:val="left" w:pos="720"/>
              </w:tabs>
              <w:ind w:right="-185"/>
              <w:jc w:val="both"/>
              <w:rPr>
                <w:rFonts w:ascii="Times New Roman" w:eastAsia="Calibri" w:hAnsi="Times New Roman" w:cs="Times New Roman"/>
                <w:b/>
                <w:i/>
                <w:color w:val="000066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706FF" w:rsidRPr="00CB262E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Цель: </w:t>
            </w:r>
          </w:p>
          <w:p w:rsidR="007706FF" w:rsidRPr="00CB262E" w:rsidRDefault="007706FF" w:rsidP="00CB262E">
            <w:pPr>
              <w:tabs>
                <w:tab w:val="left" w:pos="720"/>
              </w:tabs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Оптимизация модели </w:t>
            </w:r>
            <w:proofErr w:type="spellStart"/>
            <w:r w:rsidRPr="00CB2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CB2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подготовки и профильного обучения педагогической направленности путём управления процессом реализации образовательной программы, ориентированной на социализацию учащихся с учётом взаимодействия и интеграции с другими общеобразовательными организациями города, региона, Вузами – БФУ им. И. Канта, КГТУ, ЦРОД и реальных потребностей рынка труда региона.</w:t>
            </w:r>
          </w:p>
          <w:p w:rsidR="007706FF" w:rsidRPr="00CB262E" w:rsidRDefault="007706FF" w:rsidP="00CB262E">
            <w:pPr>
              <w:tabs>
                <w:tab w:val="left" w:pos="720"/>
              </w:tabs>
              <w:ind w:right="-185"/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Задачи:</w:t>
            </w:r>
          </w:p>
          <w:p w:rsidR="007706FF" w:rsidRPr="00CB262E" w:rsidRDefault="007706FF" w:rsidP="00CB262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в гимназии системы </w:t>
            </w:r>
            <w:proofErr w:type="spellStart"/>
            <w:r w:rsidRPr="00CB2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предпрофильного</w:t>
            </w:r>
            <w:proofErr w:type="spellEnd"/>
            <w:r w:rsidRPr="00CB2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профильного обучения педагогической направленности по подготовке к продолжению образования в организациях среднего профессионального образования и высшего образования педагогического профиля; </w:t>
            </w:r>
          </w:p>
          <w:p w:rsidR="007706FF" w:rsidRPr="00CB262E" w:rsidRDefault="007706FF" w:rsidP="00CB262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усовершенствование содержания и методов реализации учебных программ для распределённого педагогического класса;</w:t>
            </w:r>
          </w:p>
          <w:p w:rsidR="007706FF" w:rsidRPr="00CB262E" w:rsidRDefault="007706FF" w:rsidP="00CB262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и реализация новых технологий, инновационных программ и курсов педагогической направленности в гимназии; </w:t>
            </w:r>
          </w:p>
          <w:p w:rsidR="007706FF" w:rsidRPr="00CB262E" w:rsidRDefault="007706FF" w:rsidP="00CB262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формирование и трансляция школам - партнёрам модели сетевой интеграции образовательных организаций, БФУ им. Канта, ЦРОД (Центр развития одаренных детей КО) по осуществлению профильного обучения педагогической направленности (создание педагогических классов) на основе социального заказа. </w:t>
            </w:r>
          </w:p>
          <w:p w:rsidR="00103402" w:rsidRPr="00CB262E" w:rsidRDefault="000D0381" w:rsidP="00CB262E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Содержание работы. </w:t>
            </w:r>
            <w:r w:rsidR="00103402" w:rsidRPr="00CB262E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 xml:space="preserve">Реализация дополнительных образовательных программ </w:t>
            </w:r>
            <w:proofErr w:type="spellStart"/>
            <w:r w:rsidR="00103402" w:rsidRPr="00CB262E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>предпрофильной</w:t>
            </w:r>
            <w:proofErr w:type="spellEnd"/>
            <w:r w:rsidR="00103402" w:rsidRPr="00CB262E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</w:rPr>
              <w:t xml:space="preserve"> и профильной подготовки обучающихся ОО КО с использованием сетевой формы их реализации.</w:t>
            </w:r>
          </w:p>
          <w:p w:rsidR="00103402" w:rsidRPr="00CB262E" w:rsidRDefault="00103402" w:rsidP="00CB262E">
            <w:pPr>
              <w:ind w:firstLine="397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CB262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Реализация сетевого проекта: ЦРОД, Педагогический институт им. </w:t>
            </w:r>
            <w:proofErr w:type="spellStart"/>
            <w:r w:rsidRPr="00CB262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И.Канта</w:t>
            </w:r>
            <w:proofErr w:type="spellEnd"/>
            <w:r w:rsidRPr="00CB262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.</w:t>
            </w:r>
          </w:p>
          <w:p w:rsidR="00103402" w:rsidRPr="00CB262E" w:rsidRDefault="00103402" w:rsidP="00CB262E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организация </w:t>
            </w:r>
            <w:proofErr w:type="spellStart"/>
            <w:r w:rsidRPr="00CB262E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B262E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гимназии, в том числе в классах психолого-педагогической направленности, требует особого ресурсного обеспечения. Для организа</w:t>
            </w:r>
            <w:r w:rsidRPr="00CB262E">
              <w:rPr>
                <w:rFonts w:ascii="Times New Roman" w:hAnsi="Times New Roman" w:cs="Times New Roman"/>
                <w:sz w:val="24"/>
                <w:szCs w:val="24"/>
              </w:rPr>
              <w:softHyphen/>
              <w:t>ции качественной работы целесообразно использование ресурсов органи</w:t>
            </w:r>
            <w:r w:rsidRPr="00CB262E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заций дополнительного, среднего профессионального и высшего образова</w:t>
            </w:r>
            <w:r w:rsidRPr="00CB262E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дистанционного образования, центров занятости населения и др.</w:t>
            </w:r>
          </w:p>
          <w:p w:rsidR="00103402" w:rsidRPr="00CB262E" w:rsidRDefault="00103402" w:rsidP="00CB262E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позволяет решать образовательные задачи, ко</w:t>
            </w:r>
            <w:r w:rsidRPr="00CB262E">
              <w:rPr>
                <w:rFonts w:ascii="Times New Roman" w:hAnsi="Times New Roman" w:cs="Times New Roman"/>
                <w:sz w:val="24"/>
                <w:szCs w:val="24"/>
              </w:rPr>
              <w:softHyphen/>
              <w:t>торые ранее были не под силу отдельной образовательной организации, оно генерирует новые формы работы и форматы взаимодействия (сетевые проекты и программы, условия обмена образовательными результатами, средства для личностного и профессионального роста и др.).</w:t>
            </w:r>
          </w:p>
          <w:p w:rsidR="00103402" w:rsidRPr="00CB262E" w:rsidRDefault="00103402" w:rsidP="00CB262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Партнеры по сети:</w:t>
            </w:r>
          </w:p>
          <w:p w:rsidR="00103402" w:rsidRPr="00CB262E" w:rsidRDefault="000D0381" w:rsidP="00CB262E">
            <w:pPr>
              <w:tabs>
                <w:tab w:val="left" w:pos="360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дополнительного образования: </w:t>
            </w:r>
            <w:r w:rsidR="00103402" w:rsidRPr="00CB2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ЦРОД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: совместная образова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тельная деятельность; </w:t>
            </w:r>
            <w:proofErr w:type="spellStart"/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специалистов, обмен опытом; ме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тодическая поддержка и сопровождение программ дополнительного обра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зования; </w:t>
            </w:r>
            <w:proofErr w:type="spellStart"/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подготовка;</w:t>
            </w:r>
          </w:p>
          <w:p w:rsidR="00103402" w:rsidRPr="00CB262E" w:rsidRDefault="000D0381" w:rsidP="00CB262E">
            <w:pPr>
              <w:tabs>
                <w:tab w:val="left" w:pos="360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организации высшего образования: </w:t>
            </w:r>
            <w:r w:rsidR="00103402" w:rsidRPr="00CB2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Педагогический институт БФУ им. И. Канта, КГТУ: 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профессорско-преподавательского состава к организации учебно-исследо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вательской деятельности обучающихся; </w:t>
            </w:r>
            <w:proofErr w:type="spellStart"/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профильное обучение;</w:t>
            </w:r>
          </w:p>
          <w:p w:rsidR="00103402" w:rsidRPr="00CB262E" w:rsidRDefault="000D0381" w:rsidP="00CB262E">
            <w:pPr>
              <w:tabs>
                <w:tab w:val="left" w:pos="360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региона: распространение опыта, новых практик.</w:t>
            </w:r>
          </w:p>
          <w:p w:rsidR="00103402" w:rsidRPr="00CB262E" w:rsidRDefault="00103402" w:rsidP="00CB262E">
            <w:pPr>
              <w:ind w:left="23" w:right="23" w:firstLine="397"/>
              <w:jc w:val="both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Посредством сетевого взаимо</w:t>
            </w:r>
            <w:r w:rsidRPr="00CB262E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softHyphen/>
              <w:t>действия решаются следующие задачи:</w:t>
            </w:r>
          </w:p>
          <w:p w:rsidR="00103402" w:rsidRPr="00CB262E" w:rsidRDefault="000D0381" w:rsidP="00CB262E">
            <w:pPr>
              <w:tabs>
                <w:tab w:val="left" w:pos="360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опытом, совместная реализация образовательных проектов и социальных инициатив, совершенствование образовательной среды ор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ганизаций;</w:t>
            </w:r>
          </w:p>
          <w:p w:rsidR="00103402" w:rsidRPr="00CB262E" w:rsidRDefault="000D0381" w:rsidP="00CB262E">
            <w:pPr>
              <w:tabs>
                <w:tab w:val="left" w:pos="360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круга общения обучающихся, направленного на получе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ими социального опыта формирования их мировоззрения;</w:t>
            </w:r>
          </w:p>
          <w:p w:rsidR="00103402" w:rsidRPr="00CB262E" w:rsidRDefault="000D0381" w:rsidP="00CB262E">
            <w:pPr>
              <w:tabs>
                <w:tab w:val="left" w:pos="360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возможностей для профессионального диалога педагогов, реализующих программы дополнительного образования детей;</w:t>
            </w:r>
          </w:p>
          <w:p w:rsidR="00103402" w:rsidRPr="00CB262E" w:rsidRDefault="000D0381" w:rsidP="00CB262E">
            <w:pPr>
              <w:tabs>
                <w:tab w:val="left" w:pos="360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образовательных ресурсов школ и организаций допол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нительного образования, создание общего программно-методического про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странства;</w:t>
            </w:r>
          </w:p>
          <w:p w:rsidR="00103402" w:rsidRPr="00CB262E" w:rsidRDefault="000D0381" w:rsidP="00CB262E">
            <w:pPr>
              <w:tabs>
                <w:tab w:val="left" w:pos="360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мотивирование детей на участие в социальных практиках педагогиче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ской направленности через сетевое взаимодействие; </w:t>
            </w:r>
          </w:p>
          <w:p w:rsidR="00103402" w:rsidRPr="00CB262E" w:rsidRDefault="000D0381" w:rsidP="00CB262E">
            <w:pPr>
              <w:tabs>
                <w:tab w:val="left" w:pos="360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творческого взаимодействия с родителями обучающихся и социальными партнерами.</w:t>
            </w:r>
          </w:p>
          <w:p w:rsidR="00103402" w:rsidRPr="00CB262E" w:rsidRDefault="000D0381" w:rsidP="00CB262E">
            <w:pPr>
              <w:tabs>
                <w:tab w:val="left" w:pos="625"/>
              </w:tabs>
              <w:ind w:right="20"/>
              <w:jc w:val="both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Полученные результаты, эффекты.</w:t>
            </w:r>
          </w:p>
          <w:p w:rsidR="00103402" w:rsidRPr="00CB262E" w:rsidRDefault="00103402" w:rsidP="00CB262E">
            <w:pPr>
              <w:ind w:left="23" w:right="23" w:firstLine="39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 реализации программ сетевого взаимодействия создан комплекс необходимых условий:</w:t>
            </w:r>
          </w:p>
          <w:p w:rsidR="00103402" w:rsidRPr="00CB262E" w:rsidRDefault="000D0381" w:rsidP="00CB262E">
            <w:pPr>
              <w:tabs>
                <w:tab w:val="left" w:pos="426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условия: создание информационно-образовательной среды, обеспечение добровольности участия, наличие ресурсов у участни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ков взаимодействия, ясность общей цели и понимание путей ее достиже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ния, создание координирующего центра, совместное планирование и со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гласованность действий, коммуникационная доступность сетевых участ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ников, деятельность в нормативно-правовом поле;</w:t>
            </w:r>
          </w:p>
          <w:p w:rsidR="00103402" w:rsidRPr="00CB262E" w:rsidRDefault="000D0381" w:rsidP="00CB262E">
            <w:pPr>
              <w:tabs>
                <w:tab w:val="left" w:pos="426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материально-технические условия: использование возможностей се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тевых партнеров для восполнения недостатка материально-технических ресурсов;</w:t>
            </w:r>
          </w:p>
          <w:p w:rsidR="00103402" w:rsidRPr="00CB262E" w:rsidRDefault="000D0381" w:rsidP="00CB262E">
            <w:pPr>
              <w:tabs>
                <w:tab w:val="left" w:pos="426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условия: наличие педагогов и преподавателей, отвечающих требованиям конкретного сетевого проекта, профессиональная компетент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ность ключевых исполнителей сети, готовность участников к обучению;</w:t>
            </w:r>
          </w:p>
          <w:p w:rsidR="00103402" w:rsidRPr="00CB262E" w:rsidRDefault="000D0381" w:rsidP="00CB262E">
            <w:pPr>
              <w:tabs>
                <w:tab w:val="left" w:pos="426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нормативно-правовые условия: разработка пакета нормативно-право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вых документов, регламентирующих порядок построения правоотношений в условия сетевого взаимодействия;</w:t>
            </w:r>
          </w:p>
          <w:p w:rsidR="00103402" w:rsidRPr="00CB262E" w:rsidRDefault="000D0381" w:rsidP="00CB262E">
            <w:pPr>
              <w:tabs>
                <w:tab w:val="left" w:pos="426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условия: взаимодействие со СМИ, выпуск печатной продукции, наличие скоростного доступа к информационно-телеком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муникационной сети Интернет, предоставление информации на сайтах;</w:t>
            </w:r>
          </w:p>
          <w:p w:rsidR="00B27037" w:rsidRPr="00CB262E" w:rsidRDefault="000D0381" w:rsidP="00CB262E">
            <w:pPr>
              <w:tabs>
                <w:tab w:val="left" w:pos="426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научно-методические условия: разработка сетевых планов, образова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тельных программ, программ психолого-педагогического сопровождения, проведение методических семинаров, мастер-классов и др.; разработка и распространение методических рекомендаций, опыта работы и результа</w:t>
            </w:r>
            <w:r w:rsidR="00103402" w:rsidRPr="00CB26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 сетевого взаимодействия и др.</w:t>
            </w:r>
            <w:r w:rsidR="00103402" w:rsidRPr="00CB2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37" w:rsidRPr="00B27037" w:rsidTr="00A91295">
        <w:trPr>
          <w:trHeight w:val="380"/>
        </w:trPr>
        <w:tc>
          <w:tcPr>
            <w:tcW w:w="1617" w:type="pct"/>
            <w:hideMark/>
          </w:tcPr>
          <w:p w:rsidR="00B27037" w:rsidRPr="00CB262E" w:rsidRDefault="00B27037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3383" w:type="pct"/>
            <w:hideMark/>
          </w:tcPr>
          <w:p w:rsidR="00B304EB" w:rsidRPr="00A91295" w:rsidRDefault="00B304EB" w:rsidP="00A912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Ресурсный центр БФУ им. И. Канта «Педагогическое образование»</w:t>
            </w:r>
            <w:r w:rsidR="00A91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04EB" w:rsidRPr="00CB262E" w:rsidRDefault="00B304EB" w:rsidP="00A912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</w:t>
            </w:r>
            <w:r w:rsidR="00F56075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ЦОС</w:t>
            </w: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304EB" w:rsidRPr="00CB262E" w:rsidRDefault="00B304EB" w:rsidP="00A912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Кодварс</w:t>
            </w:r>
            <w:proofErr w:type="spellEnd"/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основы раннего программирования в начальной школе</w:t>
            </w:r>
          </w:p>
          <w:p w:rsidR="00B27037" w:rsidRPr="00CB262E" w:rsidRDefault="00D1083E" w:rsidP="00A912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площадка</w:t>
            </w:r>
            <w:r w:rsidR="00B304EB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реализации STEM образовани</w:t>
            </w:r>
            <w:r w:rsidR="00804843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«Детский сад-начальная школа»</w:t>
            </w:r>
          </w:p>
          <w:p w:rsidR="004E6575" w:rsidRPr="00CB262E" w:rsidRDefault="004E6575" w:rsidP="00A912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Фонд Поддержки Образования «Гимназический союз России»</w:t>
            </w:r>
          </w:p>
          <w:p w:rsidR="000D0381" w:rsidRPr="00CB262E" w:rsidRDefault="000D0381" w:rsidP="00CB262E">
            <w:pPr>
              <w:pStyle w:val="3"/>
              <w:shd w:val="clear" w:color="auto" w:fill="auto"/>
              <w:spacing w:before="0" w:line="240" w:lineRule="auto"/>
              <w:jc w:val="both"/>
              <w:rPr>
                <w:b/>
                <w:i/>
                <w:color w:val="FF0000"/>
                <w:sz w:val="24"/>
                <w:szCs w:val="24"/>
              </w:rPr>
            </w:pPr>
            <w:r w:rsidRPr="00CB262E">
              <w:rPr>
                <w:b/>
                <w:i/>
                <w:color w:val="FF0000"/>
                <w:sz w:val="24"/>
                <w:szCs w:val="24"/>
              </w:rPr>
              <w:t>Партнеры по сети:</w:t>
            </w:r>
          </w:p>
          <w:p w:rsidR="00CB262E" w:rsidRDefault="00CB262E" w:rsidP="00CB262E">
            <w:pPr>
              <w:pStyle w:val="3"/>
              <w:shd w:val="clear" w:color="auto" w:fill="auto"/>
              <w:tabs>
                <w:tab w:val="left" w:pos="360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D0381" w:rsidRPr="00CB262E">
              <w:rPr>
                <w:sz w:val="24"/>
                <w:szCs w:val="24"/>
              </w:rPr>
              <w:t>рганиза</w:t>
            </w:r>
            <w:r>
              <w:rPr>
                <w:sz w:val="24"/>
                <w:szCs w:val="24"/>
              </w:rPr>
              <w:t>ции дополнительного образования</w:t>
            </w:r>
            <w:r w:rsidR="000D0381" w:rsidRPr="00CB262E">
              <w:rPr>
                <w:sz w:val="24"/>
                <w:szCs w:val="24"/>
              </w:rPr>
              <w:t xml:space="preserve"> </w:t>
            </w:r>
            <w:r w:rsidR="000D0381" w:rsidRPr="00CB262E">
              <w:rPr>
                <w:b/>
                <w:sz w:val="24"/>
                <w:szCs w:val="24"/>
              </w:rPr>
              <w:t>ЦРОД (ГБУ КО НОО «ЦРОД»)</w:t>
            </w:r>
            <w:r>
              <w:rPr>
                <w:sz w:val="24"/>
                <w:szCs w:val="24"/>
              </w:rPr>
              <w:t>:</w:t>
            </w:r>
          </w:p>
          <w:p w:rsidR="00CB262E" w:rsidRDefault="000D0381" w:rsidP="00CB262E">
            <w:pPr>
              <w:pStyle w:val="3"/>
              <w:shd w:val="clear" w:color="auto" w:fill="auto"/>
              <w:tabs>
                <w:tab w:val="left" w:pos="360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B262E">
              <w:rPr>
                <w:sz w:val="24"/>
                <w:szCs w:val="24"/>
              </w:rPr>
              <w:t>совместная образова</w:t>
            </w:r>
            <w:r w:rsidRPr="00CB262E">
              <w:rPr>
                <w:sz w:val="24"/>
                <w:szCs w:val="24"/>
              </w:rPr>
              <w:softHyphen/>
              <w:t xml:space="preserve">тельная деятельность; </w:t>
            </w:r>
            <w:proofErr w:type="spellStart"/>
            <w:r w:rsidRPr="00CB262E">
              <w:rPr>
                <w:sz w:val="24"/>
                <w:szCs w:val="24"/>
              </w:rPr>
              <w:t>взаимообучение</w:t>
            </w:r>
            <w:proofErr w:type="spellEnd"/>
            <w:r w:rsidRPr="00CB262E">
              <w:rPr>
                <w:sz w:val="24"/>
                <w:szCs w:val="24"/>
              </w:rPr>
              <w:t xml:space="preserve"> специалистов, обмен опытом; </w:t>
            </w:r>
          </w:p>
          <w:p w:rsidR="000D0381" w:rsidRPr="00CB262E" w:rsidRDefault="000D0381" w:rsidP="00CB262E">
            <w:pPr>
              <w:pStyle w:val="3"/>
              <w:shd w:val="clear" w:color="auto" w:fill="auto"/>
              <w:tabs>
                <w:tab w:val="left" w:pos="360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B262E">
              <w:rPr>
                <w:sz w:val="24"/>
                <w:szCs w:val="24"/>
              </w:rPr>
              <w:t>ме</w:t>
            </w:r>
            <w:r w:rsidRPr="00CB262E">
              <w:rPr>
                <w:sz w:val="24"/>
                <w:szCs w:val="24"/>
              </w:rPr>
              <w:softHyphen/>
              <w:t>тодическая поддержка и сопровождение программ дополнительного обра</w:t>
            </w:r>
            <w:r w:rsidRPr="00CB262E">
              <w:rPr>
                <w:sz w:val="24"/>
                <w:szCs w:val="24"/>
              </w:rPr>
              <w:softHyphen/>
              <w:t xml:space="preserve">зования; </w:t>
            </w:r>
            <w:proofErr w:type="spellStart"/>
            <w:r w:rsidRPr="00CB262E">
              <w:rPr>
                <w:sz w:val="24"/>
                <w:szCs w:val="24"/>
              </w:rPr>
              <w:t>предпрофильная</w:t>
            </w:r>
            <w:proofErr w:type="spellEnd"/>
            <w:r w:rsidRPr="00CB262E">
              <w:rPr>
                <w:sz w:val="24"/>
                <w:szCs w:val="24"/>
              </w:rPr>
              <w:t xml:space="preserve"> подготовка;</w:t>
            </w:r>
          </w:p>
          <w:p w:rsidR="00CB262E" w:rsidRDefault="00CB262E" w:rsidP="00CB262E">
            <w:pPr>
              <w:pStyle w:val="3"/>
              <w:shd w:val="clear" w:color="auto" w:fill="auto"/>
              <w:tabs>
                <w:tab w:val="left" w:pos="360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D0381" w:rsidRPr="00CB262E">
              <w:rPr>
                <w:sz w:val="24"/>
                <w:szCs w:val="24"/>
              </w:rPr>
              <w:t xml:space="preserve">бразовательные организации высшего образования: </w:t>
            </w:r>
          </w:p>
          <w:p w:rsidR="00CB262E" w:rsidRPr="00CB262E" w:rsidRDefault="000D0381" w:rsidP="00CB262E">
            <w:pPr>
              <w:pStyle w:val="3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ind w:left="0" w:right="20" w:firstLine="0"/>
              <w:jc w:val="both"/>
              <w:rPr>
                <w:sz w:val="24"/>
                <w:szCs w:val="24"/>
              </w:rPr>
            </w:pPr>
            <w:r w:rsidRPr="00CB262E">
              <w:rPr>
                <w:b/>
                <w:sz w:val="24"/>
                <w:szCs w:val="24"/>
              </w:rPr>
              <w:lastRenderedPageBreak/>
              <w:t xml:space="preserve">Педагогический институт БФУ им. И. Канта, КГТУ: </w:t>
            </w:r>
          </w:p>
          <w:p w:rsidR="000D0381" w:rsidRPr="00CB262E" w:rsidRDefault="000D0381" w:rsidP="00CB262E">
            <w:pPr>
              <w:pStyle w:val="3"/>
              <w:shd w:val="clear" w:color="auto" w:fill="auto"/>
              <w:tabs>
                <w:tab w:val="left" w:pos="360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B262E">
              <w:rPr>
                <w:sz w:val="24"/>
                <w:szCs w:val="24"/>
              </w:rPr>
              <w:t>привлечение профессорско-преподавательского состава к организации учебно-исследо</w:t>
            </w:r>
            <w:r w:rsidRPr="00CB262E">
              <w:rPr>
                <w:sz w:val="24"/>
                <w:szCs w:val="24"/>
              </w:rPr>
              <w:softHyphen/>
              <w:t xml:space="preserve">вательской деятельности обучающихся; </w:t>
            </w:r>
            <w:proofErr w:type="spellStart"/>
            <w:r w:rsidRPr="00CB262E">
              <w:rPr>
                <w:sz w:val="24"/>
                <w:szCs w:val="24"/>
              </w:rPr>
              <w:t>предпрофильная</w:t>
            </w:r>
            <w:proofErr w:type="spellEnd"/>
            <w:r w:rsidRPr="00CB262E">
              <w:rPr>
                <w:sz w:val="24"/>
                <w:szCs w:val="24"/>
              </w:rPr>
              <w:t xml:space="preserve"> подготовка и профильное обучение;</w:t>
            </w:r>
          </w:p>
          <w:p w:rsidR="00CB262E" w:rsidRPr="00CB262E" w:rsidRDefault="00CB262E" w:rsidP="00CB262E">
            <w:pPr>
              <w:pStyle w:val="3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ind w:left="0" w:right="20" w:firstLine="0"/>
              <w:jc w:val="both"/>
              <w:rPr>
                <w:b/>
                <w:sz w:val="24"/>
                <w:szCs w:val="24"/>
              </w:rPr>
            </w:pPr>
            <w:r w:rsidRPr="00CB262E">
              <w:rPr>
                <w:b/>
                <w:sz w:val="24"/>
                <w:szCs w:val="24"/>
              </w:rPr>
              <w:t>Ш</w:t>
            </w:r>
            <w:r w:rsidR="000D0381" w:rsidRPr="00CB262E">
              <w:rPr>
                <w:b/>
                <w:sz w:val="24"/>
                <w:szCs w:val="24"/>
              </w:rPr>
              <w:t>колы региона:</w:t>
            </w:r>
          </w:p>
          <w:p w:rsidR="00804843" w:rsidRPr="00CB262E" w:rsidRDefault="000D0381" w:rsidP="00CB262E">
            <w:pPr>
              <w:pStyle w:val="3"/>
              <w:shd w:val="clear" w:color="auto" w:fill="auto"/>
              <w:tabs>
                <w:tab w:val="left" w:pos="360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B262E">
              <w:rPr>
                <w:sz w:val="24"/>
                <w:szCs w:val="24"/>
              </w:rPr>
              <w:t xml:space="preserve"> распространение опыта, новых практик</w:t>
            </w:r>
            <w:r w:rsidR="00CB262E">
              <w:rPr>
                <w:sz w:val="24"/>
                <w:szCs w:val="24"/>
              </w:rPr>
              <w:t xml:space="preserve"> в ОО</w:t>
            </w:r>
            <w:r w:rsidRPr="00CB262E">
              <w:rPr>
                <w:sz w:val="24"/>
                <w:szCs w:val="24"/>
              </w:rPr>
              <w:t>.</w:t>
            </w:r>
          </w:p>
        </w:tc>
      </w:tr>
      <w:tr w:rsidR="00B27037" w:rsidRPr="00B27037" w:rsidTr="00A91295">
        <w:trPr>
          <w:trHeight w:val="396"/>
        </w:trPr>
        <w:tc>
          <w:tcPr>
            <w:tcW w:w="1617" w:type="pct"/>
            <w:hideMark/>
          </w:tcPr>
          <w:p w:rsidR="00B27037" w:rsidRPr="00CB262E" w:rsidRDefault="00B27037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3383" w:type="pct"/>
            <w:hideMark/>
          </w:tcPr>
          <w:p w:rsidR="00951BAB" w:rsidRPr="00CB262E" w:rsidRDefault="00B27037" w:rsidP="00CB262E">
            <w:pPr>
              <w:keepNext/>
              <w:keepLines/>
              <w:outlineLvl w:val="1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51BAB" w:rsidRPr="00CB262E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Перспективы развития проекта</w:t>
            </w:r>
            <w:r w:rsidR="00CB262E">
              <w:rPr>
                <w:rFonts w:ascii="Times New Roman" w:eastAsia="Calibri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.</w:t>
            </w:r>
          </w:p>
          <w:p w:rsidR="00951BAB" w:rsidRPr="00CB262E" w:rsidRDefault="00951BAB" w:rsidP="00CB262E">
            <w:pPr>
              <w:ind w:firstLine="3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Привлечение в распределённый педагогический класс обучающихся других ОО. Формирование педагогического резерва для работы в гимназии и других ОО региона. Популяризация профессии педагога и формирование у школьников   профессионально важных мотивов, качеств, умений и навыков, необходимых для получения педагогической профессии. </w:t>
            </w:r>
          </w:p>
          <w:p w:rsidR="00951BAB" w:rsidRPr="00CB262E" w:rsidRDefault="00951BAB" w:rsidP="00CB262E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Основные потребители результатов проекта</w:t>
            </w:r>
            <w:r w:rsidR="00CB262E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:</w:t>
            </w:r>
          </w:p>
          <w:p w:rsidR="00951BAB" w:rsidRPr="00CB262E" w:rsidRDefault="00951BAB" w:rsidP="00A91295">
            <w:pPr>
              <w:pStyle w:val="a5"/>
              <w:numPr>
                <w:ilvl w:val="0"/>
                <w:numId w:val="20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</w:t>
            </w:r>
            <w:r w:rsid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 образования города, региона</w:t>
            </w:r>
          </w:p>
          <w:p w:rsidR="00951BAB" w:rsidRPr="00CB262E" w:rsidRDefault="00CB262E" w:rsidP="00A91295">
            <w:pPr>
              <w:pStyle w:val="a5"/>
              <w:numPr>
                <w:ilvl w:val="0"/>
                <w:numId w:val="20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  <w:p w:rsidR="00951BAB" w:rsidRPr="00CB262E" w:rsidRDefault="00CB262E" w:rsidP="00A91295">
            <w:pPr>
              <w:pStyle w:val="a5"/>
              <w:numPr>
                <w:ilvl w:val="0"/>
                <w:numId w:val="20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ОО</w:t>
            </w:r>
          </w:p>
          <w:p w:rsidR="00951BAB" w:rsidRPr="00CB262E" w:rsidRDefault="00CB262E" w:rsidP="00A91295">
            <w:pPr>
              <w:pStyle w:val="a5"/>
              <w:numPr>
                <w:ilvl w:val="0"/>
                <w:numId w:val="20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ОО</w:t>
            </w:r>
          </w:p>
          <w:p w:rsidR="00951BAB" w:rsidRPr="00CB262E" w:rsidRDefault="00951BAB" w:rsidP="00A91295">
            <w:pPr>
              <w:pStyle w:val="a5"/>
              <w:numPr>
                <w:ilvl w:val="0"/>
                <w:numId w:val="20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общественность</w:t>
            </w:r>
          </w:p>
          <w:p w:rsidR="0050314B" w:rsidRPr="00CB262E" w:rsidRDefault="006E1D92" w:rsidP="00A912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показатели</w:t>
            </w:r>
            <w:r w:rsidR="0050314B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результативности и эффективности проекта</w:t>
            </w:r>
            <w:r w:rsidR="00F56075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314B" w:rsidRPr="00CB262E" w:rsidRDefault="0050314B" w:rsidP="00A91295">
            <w:pPr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Профессиональный рост педагогического коллектива вырос на 50% </w:t>
            </w:r>
            <w:r w:rsidR="006E1D92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(повы</w:t>
            </w: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</w:t>
            </w:r>
            <w:r w:rsidR="006E1D92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квалификацию</w:t>
            </w:r>
            <w:r w:rsidR="006E1D92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0314B" w:rsidRPr="00CB262E" w:rsidRDefault="006E1D92" w:rsidP="00A912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обучающихся -</w:t>
            </w:r>
            <w:r w:rsidR="000D0381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F56075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7037" w:rsidRPr="00CB262E" w:rsidRDefault="006E1D92" w:rsidP="00A912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Диссеминация</w:t>
            </w:r>
            <w:r w:rsidR="00EF4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инновационного</w:t>
            </w:r>
            <w:r w:rsidR="00EF4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опыта педагогов участвующих в распространении опыта повысилось  на 10%</w:t>
            </w:r>
            <w:r w:rsidR="00F56075"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27037" w:rsidRPr="00B27037" w:rsidTr="00A91295">
        <w:trPr>
          <w:trHeight w:val="3322"/>
        </w:trPr>
        <w:tc>
          <w:tcPr>
            <w:tcW w:w="1617" w:type="pct"/>
            <w:hideMark/>
          </w:tcPr>
          <w:p w:rsidR="00B27037" w:rsidRPr="00CB262E" w:rsidRDefault="00B27037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3383" w:type="pct"/>
            <w:hideMark/>
          </w:tcPr>
          <w:p w:rsidR="00951BAB" w:rsidRPr="00CB262E" w:rsidRDefault="00951BAB" w:rsidP="00CB262E">
            <w:pPr>
              <w:widowControl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будет способствовать интеграции усилий работодателей, администрации гимназии, учредителя в вопросах профессионального самоопределения выпускников на педагогические профессии.</w:t>
            </w:r>
          </w:p>
          <w:p w:rsidR="00951BAB" w:rsidRPr="00CB262E" w:rsidRDefault="00951BAB" w:rsidP="00CB262E">
            <w:pPr>
              <w:widowControl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Позволит организовать профессиональное просвещение учащихся, ознакомление учащихся и родителей с потребностями города, региона в педагогических кадрах на ближайшую перспективу, организовать сотрудничество со всеми заинтересованными сторонами.</w:t>
            </w:r>
          </w:p>
          <w:p w:rsidR="00B27037" w:rsidRPr="00CB262E" w:rsidRDefault="00951BAB" w:rsidP="00CB262E">
            <w:pPr>
              <w:widowControl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6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Результатом реализации проекта станет увеличение количества выпускников, поступающих на педагогические специальности и возвращающихся на работу в школу.</w:t>
            </w:r>
          </w:p>
        </w:tc>
      </w:tr>
      <w:tr w:rsidR="00610720" w:rsidRPr="00B27037" w:rsidTr="00A91295">
        <w:trPr>
          <w:trHeight w:val="1107"/>
        </w:trPr>
        <w:tc>
          <w:tcPr>
            <w:tcW w:w="1617" w:type="pct"/>
          </w:tcPr>
          <w:p w:rsidR="00610720" w:rsidRPr="00CB262E" w:rsidRDefault="00610720" w:rsidP="00CB2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3383" w:type="pct"/>
          </w:tcPr>
          <w:p w:rsidR="00610720" w:rsidRPr="008842CE" w:rsidRDefault="008842CE" w:rsidP="00A91295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и рекомендация к</w:t>
            </w:r>
            <w:r w:rsidR="00610720" w:rsidRPr="00884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r w:rsidRPr="00884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10720" w:rsidRPr="00884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образованию</w:t>
            </w:r>
            <w:r w:rsidRPr="00884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="00610720" w:rsidRPr="00884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«Город Калининград»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(работодательОО)</w:t>
            </w:r>
          </w:p>
          <w:p w:rsidR="00610720" w:rsidRPr="00A807F6" w:rsidRDefault="008842CE" w:rsidP="00A91295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Рекомендательное письмо УС МАОУ гимназии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4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</w:t>
            </w:r>
          </w:p>
        </w:tc>
      </w:tr>
    </w:tbl>
    <w:p w:rsidR="007F4AEC" w:rsidRPr="007F4AEC" w:rsidRDefault="007F4AEC">
      <w:pPr>
        <w:rPr>
          <w:rFonts w:ascii="Times New Roman" w:hAnsi="Times New Roman" w:cs="Times New Roman"/>
          <w:sz w:val="28"/>
          <w:szCs w:val="28"/>
        </w:rPr>
      </w:pPr>
    </w:p>
    <w:p w:rsidR="007F4AEC" w:rsidRDefault="007F4AEC" w:rsidP="00CB262E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AEC">
        <w:rPr>
          <w:rFonts w:ascii="Times New Roman" w:hAnsi="Times New Roman" w:cs="Times New Roman"/>
          <w:sz w:val="28"/>
          <w:szCs w:val="28"/>
        </w:rPr>
        <w:t>Директор МА</w:t>
      </w:r>
      <w:r w:rsidR="004E6575">
        <w:rPr>
          <w:rFonts w:ascii="Times New Roman" w:hAnsi="Times New Roman" w:cs="Times New Roman"/>
          <w:sz w:val="28"/>
          <w:szCs w:val="28"/>
        </w:rPr>
        <w:t xml:space="preserve">ОУ гимназии № 22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E657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4AEC">
        <w:rPr>
          <w:rFonts w:ascii="Times New Roman" w:hAnsi="Times New Roman" w:cs="Times New Roman"/>
          <w:sz w:val="28"/>
          <w:szCs w:val="28"/>
        </w:rPr>
        <w:t xml:space="preserve">          Т.А. Глыбина</w:t>
      </w:r>
    </w:p>
    <w:p w:rsidR="00A807F6" w:rsidRDefault="00A807F6" w:rsidP="00A807F6">
      <w:pPr>
        <w:rPr>
          <w:rFonts w:ascii="Times New Roman" w:hAnsi="Times New Roman" w:cs="Times New Roman"/>
          <w:sz w:val="28"/>
          <w:szCs w:val="28"/>
        </w:rPr>
      </w:pPr>
    </w:p>
    <w:p w:rsidR="00A807F6" w:rsidRPr="007F4AEC" w:rsidRDefault="00A807F6" w:rsidP="00A80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17.01.2023 года</w:t>
      </w:r>
    </w:p>
    <w:sectPr w:rsidR="00A807F6" w:rsidRPr="007F4AEC" w:rsidSect="007344FA">
      <w:footerReference w:type="default" r:id="rId9"/>
      <w:pgSz w:w="11906" w:h="16838"/>
      <w:pgMar w:top="851" w:right="851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2C9" w:rsidRDefault="006372C9" w:rsidP="007344FA">
      <w:pPr>
        <w:spacing w:after="0" w:line="240" w:lineRule="auto"/>
      </w:pPr>
      <w:r>
        <w:separator/>
      </w:r>
    </w:p>
  </w:endnote>
  <w:endnote w:type="continuationSeparator" w:id="0">
    <w:p w:rsidR="006372C9" w:rsidRDefault="006372C9" w:rsidP="00734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6559347"/>
      <w:docPartObj>
        <w:docPartGallery w:val="Page Numbers (Bottom of Page)"/>
        <w:docPartUnique/>
      </w:docPartObj>
    </w:sdtPr>
    <w:sdtContent>
      <w:p w:rsidR="007344FA" w:rsidRDefault="007344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295">
          <w:rPr>
            <w:noProof/>
          </w:rPr>
          <w:t>4</w:t>
        </w:r>
        <w:r>
          <w:fldChar w:fldCharType="end"/>
        </w:r>
      </w:p>
    </w:sdtContent>
  </w:sdt>
  <w:p w:rsidR="007344FA" w:rsidRDefault="007344F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2C9" w:rsidRDefault="006372C9" w:rsidP="007344FA">
      <w:pPr>
        <w:spacing w:after="0" w:line="240" w:lineRule="auto"/>
      </w:pPr>
      <w:r>
        <w:separator/>
      </w:r>
    </w:p>
  </w:footnote>
  <w:footnote w:type="continuationSeparator" w:id="0">
    <w:p w:rsidR="006372C9" w:rsidRDefault="006372C9" w:rsidP="00734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4EE"/>
    <w:multiLevelType w:val="hybridMultilevel"/>
    <w:tmpl w:val="603EA896"/>
    <w:lvl w:ilvl="0" w:tplc="7CCE4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46B7"/>
    <w:multiLevelType w:val="hybridMultilevel"/>
    <w:tmpl w:val="44FAB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055DA"/>
    <w:multiLevelType w:val="hybridMultilevel"/>
    <w:tmpl w:val="B6B6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703E6"/>
    <w:multiLevelType w:val="hybridMultilevel"/>
    <w:tmpl w:val="57B05048"/>
    <w:lvl w:ilvl="0" w:tplc="9E2A1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33B42"/>
    <w:multiLevelType w:val="hybridMultilevel"/>
    <w:tmpl w:val="390A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41ABE"/>
    <w:multiLevelType w:val="hybridMultilevel"/>
    <w:tmpl w:val="5B02D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702D2"/>
    <w:multiLevelType w:val="hybridMultilevel"/>
    <w:tmpl w:val="A2844CA2"/>
    <w:lvl w:ilvl="0" w:tplc="9E2A1B14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A758E"/>
    <w:multiLevelType w:val="hybridMultilevel"/>
    <w:tmpl w:val="1B8AF08A"/>
    <w:lvl w:ilvl="0" w:tplc="9E2A1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77FFC"/>
    <w:multiLevelType w:val="hybridMultilevel"/>
    <w:tmpl w:val="B83ED7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8711A7"/>
    <w:multiLevelType w:val="hybridMultilevel"/>
    <w:tmpl w:val="FB3CD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14E95"/>
    <w:multiLevelType w:val="hybridMultilevel"/>
    <w:tmpl w:val="BECC3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0218A"/>
    <w:multiLevelType w:val="hybridMultilevel"/>
    <w:tmpl w:val="D8D27498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abstractNum w:abstractNumId="12" w15:restartNumberingAfterBreak="0">
    <w:nsid w:val="45BF78F0"/>
    <w:multiLevelType w:val="hybridMultilevel"/>
    <w:tmpl w:val="B1E8A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B234477"/>
    <w:multiLevelType w:val="hybridMultilevel"/>
    <w:tmpl w:val="A15CE85A"/>
    <w:lvl w:ilvl="0" w:tplc="041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506D1C97"/>
    <w:multiLevelType w:val="hybridMultilevel"/>
    <w:tmpl w:val="1BAE2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0263A"/>
    <w:multiLevelType w:val="hybridMultilevel"/>
    <w:tmpl w:val="55AAD394"/>
    <w:lvl w:ilvl="0" w:tplc="9E2A1B1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7" w15:restartNumberingAfterBreak="0">
    <w:nsid w:val="606B26DE"/>
    <w:multiLevelType w:val="hybridMultilevel"/>
    <w:tmpl w:val="9C90A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460C7"/>
    <w:multiLevelType w:val="hybridMultilevel"/>
    <w:tmpl w:val="00923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5618C"/>
    <w:multiLevelType w:val="hybridMultilevel"/>
    <w:tmpl w:val="BE6C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F1B41"/>
    <w:multiLevelType w:val="hybridMultilevel"/>
    <w:tmpl w:val="F5DA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27CA7"/>
    <w:multiLevelType w:val="hybridMultilevel"/>
    <w:tmpl w:val="EA08C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2"/>
  </w:num>
  <w:num w:numId="4">
    <w:abstractNumId w:val="11"/>
  </w:num>
  <w:num w:numId="5">
    <w:abstractNumId w:val="19"/>
  </w:num>
  <w:num w:numId="6">
    <w:abstractNumId w:val="10"/>
  </w:num>
  <w:num w:numId="7">
    <w:abstractNumId w:val="8"/>
  </w:num>
  <w:num w:numId="8">
    <w:abstractNumId w:val="14"/>
  </w:num>
  <w:num w:numId="9">
    <w:abstractNumId w:val="13"/>
  </w:num>
  <w:num w:numId="10">
    <w:abstractNumId w:val="2"/>
  </w:num>
  <w:num w:numId="11">
    <w:abstractNumId w:val="9"/>
  </w:num>
  <w:num w:numId="12">
    <w:abstractNumId w:val="1"/>
  </w:num>
  <w:num w:numId="13">
    <w:abstractNumId w:val="17"/>
  </w:num>
  <w:num w:numId="14">
    <w:abstractNumId w:val="6"/>
  </w:num>
  <w:num w:numId="15">
    <w:abstractNumId w:val="3"/>
  </w:num>
  <w:num w:numId="16">
    <w:abstractNumId w:val="16"/>
  </w:num>
  <w:num w:numId="17">
    <w:abstractNumId w:val="20"/>
  </w:num>
  <w:num w:numId="18">
    <w:abstractNumId w:val="0"/>
  </w:num>
  <w:num w:numId="19">
    <w:abstractNumId w:val="4"/>
  </w:num>
  <w:num w:numId="20">
    <w:abstractNumId w:val="18"/>
  </w:num>
  <w:num w:numId="21">
    <w:abstractNumId w:val="5"/>
  </w:num>
  <w:num w:numId="22">
    <w:abstractNumId w:val="1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59"/>
    <w:rsid w:val="000249CF"/>
    <w:rsid w:val="000D0381"/>
    <w:rsid w:val="000D1EB2"/>
    <w:rsid w:val="00103402"/>
    <w:rsid w:val="00256356"/>
    <w:rsid w:val="002E3F59"/>
    <w:rsid w:val="004E6575"/>
    <w:rsid w:val="0050314B"/>
    <w:rsid w:val="00536E59"/>
    <w:rsid w:val="00610720"/>
    <w:rsid w:val="006372C9"/>
    <w:rsid w:val="006E1D92"/>
    <w:rsid w:val="007344FA"/>
    <w:rsid w:val="007706FF"/>
    <w:rsid w:val="007F4AEC"/>
    <w:rsid w:val="00804843"/>
    <w:rsid w:val="008148FB"/>
    <w:rsid w:val="008842CE"/>
    <w:rsid w:val="008A183F"/>
    <w:rsid w:val="008E5EC7"/>
    <w:rsid w:val="00951BAB"/>
    <w:rsid w:val="00A807F6"/>
    <w:rsid w:val="00A91295"/>
    <w:rsid w:val="00AD1C22"/>
    <w:rsid w:val="00B27037"/>
    <w:rsid w:val="00B304EB"/>
    <w:rsid w:val="00CB262E"/>
    <w:rsid w:val="00D1083E"/>
    <w:rsid w:val="00D2130B"/>
    <w:rsid w:val="00EF4B14"/>
    <w:rsid w:val="00F40177"/>
    <w:rsid w:val="00F5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6DAD"/>
  <w15:chartTrackingRefBased/>
  <w15:docId w15:val="{00634ACD-A5B0-4B99-8929-609E800D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27037"/>
    <w:rPr>
      <w:color w:val="0563C1" w:themeColor="hyperlink"/>
      <w:u w:val="single"/>
    </w:rPr>
  </w:style>
  <w:style w:type="paragraph" w:styleId="a5">
    <w:name w:val="List Paragraph"/>
    <w:basedOn w:val="a"/>
    <w:uiPriority w:val="99"/>
    <w:qFormat/>
    <w:rsid w:val="0050314B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0D038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6"/>
    <w:rsid w:val="000D0381"/>
    <w:pPr>
      <w:shd w:val="clear" w:color="auto" w:fill="FFFFFF"/>
      <w:spacing w:before="1260"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header"/>
    <w:basedOn w:val="a"/>
    <w:link w:val="a8"/>
    <w:uiPriority w:val="99"/>
    <w:unhideWhenUsed/>
    <w:rsid w:val="00734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44FA"/>
  </w:style>
  <w:style w:type="paragraph" w:styleId="a9">
    <w:name w:val="footer"/>
    <w:basedOn w:val="a"/>
    <w:link w:val="aa"/>
    <w:uiPriority w:val="99"/>
    <w:unhideWhenUsed/>
    <w:rsid w:val="00734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44FA"/>
  </w:style>
  <w:style w:type="paragraph" w:styleId="ab">
    <w:name w:val="Balloon Text"/>
    <w:basedOn w:val="a"/>
    <w:link w:val="ac"/>
    <w:uiPriority w:val="99"/>
    <w:semiHidden/>
    <w:unhideWhenUsed/>
    <w:rsid w:val="00A91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91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7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ougimn22@edu.klg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imnazia22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4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Людмила Николаевна</dc:creator>
  <cp:keywords/>
  <dc:description/>
  <cp:lastModifiedBy>Глыбина Т.А._МАОУ гимназия #22</cp:lastModifiedBy>
  <cp:revision>11</cp:revision>
  <cp:lastPrinted>2023-01-19T13:20:00Z</cp:lastPrinted>
  <dcterms:created xsi:type="dcterms:W3CDTF">2023-01-13T10:04:00Z</dcterms:created>
  <dcterms:modified xsi:type="dcterms:W3CDTF">2023-01-19T13:21:00Z</dcterms:modified>
</cp:coreProperties>
</file>