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D96" w:rsidRPr="004A5F19" w:rsidRDefault="009E0D96" w:rsidP="009E0D96">
      <w:pPr>
        <w:spacing w:after="0" w:line="240" w:lineRule="auto"/>
        <w:jc w:val="center"/>
        <w:rPr>
          <w:b/>
          <w:szCs w:val="28"/>
        </w:rPr>
      </w:pPr>
      <w:r w:rsidRPr="004A5F19">
        <w:rPr>
          <w:b/>
          <w:szCs w:val="28"/>
        </w:rPr>
        <w:t xml:space="preserve">Заявка на участие во всероссийском конкурсе </w:t>
      </w:r>
    </w:p>
    <w:p w:rsidR="003D143B" w:rsidRPr="004A5F19" w:rsidRDefault="00AC425A" w:rsidP="003677BB">
      <w:pPr>
        <w:spacing w:after="0" w:line="240" w:lineRule="auto"/>
        <w:jc w:val="center"/>
        <w:rPr>
          <w:b/>
          <w:szCs w:val="28"/>
        </w:rPr>
      </w:pPr>
      <w:r w:rsidRPr="004A5F19">
        <w:rPr>
          <w:b/>
          <w:szCs w:val="28"/>
        </w:rPr>
        <w:t xml:space="preserve">«Вектор </w:t>
      </w:r>
      <w:r w:rsidR="009E0D96" w:rsidRPr="004A5F19">
        <w:rPr>
          <w:b/>
          <w:szCs w:val="28"/>
        </w:rPr>
        <w:t>качест</w:t>
      </w:r>
      <w:r w:rsidR="00387B4C" w:rsidRPr="004A5F19">
        <w:rPr>
          <w:b/>
          <w:szCs w:val="28"/>
        </w:rPr>
        <w:t>ва образования» (Карта инновации</w:t>
      </w:r>
      <w:r w:rsidR="009E0D96" w:rsidRPr="004A5F19">
        <w:rPr>
          <w:b/>
          <w:szCs w:val="28"/>
        </w:rPr>
        <w:t>)</w:t>
      </w:r>
    </w:p>
    <w:p w:rsidR="00702513" w:rsidRPr="00CC3804" w:rsidRDefault="00702513" w:rsidP="009E0D96">
      <w:pPr>
        <w:spacing w:after="0" w:line="240" w:lineRule="auto"/>
        <w:jc w:val="center"/>
        <w:rPr>
          <w:sz w:val="22"/>
        </w:rPr>
      </w:pPr>
    </w:p>
    <w:tbl>
      <w:tblPr>
        <w:tblStyle w:val="TableGrid"/>
        <w:tblW w:w="5000" w:type="pct"/>
        <w:tblInd w:w="0" w:type="dxa"/>
        <w:tblCellMar>
          <w:top w:w="60" w:type="dxa"/>
          <w:left w:w="110" w:type="dxa"/>
          <w:right w:w="166" w:type="dxa"/>
        </w:tblCellMar>
        <w:tblLook w:val="04A0"/>
      </w:tblPr>
      <w:tblGrid>
        <w:gridCol w:w="4083"/>
        <w:gridCol w:w="5831"/>
      </w:tblGrid>
      <w:tr w:rsidR="00EF2476" w:rsidRPr="004A5F19" w:rsidTr="0056603B">
        <w:trPr>
          <w:trHeight w:val="567"/>
        </w:trPr>
        <w:tc>
          <w:tcPr>
            <w:tcW w:w="20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143B" w:rsidRPr="004A5F19" w:rsidRDefault="003D143B" w:rsidP="0056603B">
            <w:pPr>
              <w:spacing w:after="0" w:line="259" w:lineRule="auto"/>
              <w:ind w:left="5" w:right="0"/>
              <w:jc w:val="left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29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603B" w:rsidRPr="004A5F19" w:rsidRDefault="007D512F" w:rsidP="0056603B">
            <w:pPr>
              <w:spacing w:after="0" w:line="259" w:lineRule="auto"/>
              <w:ind w:left="0" w:right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</w:t>
            </w:r>
            <w:r w:rsidR="003D143B" w:rsidRPr="004A5F19">
              <w:rPr>
                <w:color w:val="auto"/>
                <w:sz w:val="24"/>
                <w:szCs w:val="24"/>
              </w:rPr>
              <w:t xml:space="preserve">униципальное бюджетное общеобразовательное учреждение средняя общеобразовательная школа </w:t>
            </w:r>
          </w:p>
          <w:p w:rsidR="003D143B" w:rsidRPr="004A5F19" w:rsidRDefault="003D143B" w:rsidP="0056603B">
            <w:pPr>
              <w:spacing w:after="0" w:line="259" w:lineRule="auto"/>
              <w:ind w:left="0" w:right="0"/>
              <w:jc w:val="left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 xml:space="preserve">№ </w:t>
            </w:r>
            <w:r w:rsidR="00AC425A" w:rsidRPr="004A5F19">
              <w:rPr>
                <w:color w:val="auto"/>
                <w:sz w:val="24"/>
                <w:szCs w:val="24"/>
              </w:rPr>
              <w:t>55</w:t>
            </w:r>
          </w:p>
        </w:tc>
      </w:tr>
      <w:tr w:rsidR="00EF2476" w:rsidRPr="004A5F19" w:rsidTr="0056603B">
        <w:trPr>
          <w:trHeight w:val="570"/>
        </w:trPr>
        <w:tc>
          <w:tcPr>
            <w:tcW w:w="20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143B" w:rsidRPr="004A5F19" w:rsidRDefault="003D143B" w:rsidP="0056603B">
            <w:pPr>
              <w:spacing w:after="0" w:line="259" w:lineRule="auto"/>
              <w:ind w:left="10" w:right="970"/>
              <w:jc w:val="left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Фамилия, имя, отчество руководителя общеобразовательной организации</w:t>
            </w:r>
          </w:p>
        </w:tc>
        <w:tc>
          <w:tcPr>
            <w:tcW w:w="29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143B" w:rsidRPr="004A5F19" w:rsidRDefault="00AC425A" w:rsidP="00563551">
            <w:pPr>
              <w:spacing w:after="160" w:line="259" w:lineRule="auto"/>
              <w:ind w:left="0" w:right="0"/>
              <w:jc w:val="left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Татаринская Татьяна Анатольевна</w:t>
            </w:r>
          </w:p>
        </w:tc>
      </w:tr>
      <w:tr w:rsidR="00EF2476" w:rsidRPr="004A5F19" w:rsidTr="0056603B">
        <w:trPr>
          <w:trHeight w:val="823"/>
        </w:trPr>
        <w:tc>
          <w:tcPr>
            <w:tcW w:w="20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143B" w:rsidRPr="004A5F19" w:rsidRDefault="003D143B" w:rsidP="0056603B">
            <w:pPr>
              <w:spacing w:after="0" w:line="259" w:lineRule="auto"/>
              <w:ind w:left="10" w:right="0" w:hanging="5"/>
              <w:jc w:val="left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29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143B" w:rsidRPr="004A5F19" w:rsidRDefault="00AC425A" w:rsidP="00205150">
            <w:pPr>
              <w:spacing w:after="0" w:line="259" w:lineRule="auto"/>
              <w:ind w:left="0" w:right="0"/>
              <w:jc w:val="left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394040</w:t>
            </w:r>
            <w:r w:rsidR="003D143B" w:rsidRPr="004A5F19">
              <w:rPr>
                <w:color w:val="auto"/>
                <w:sz w:val="24"/>
                <w:szCs w:val="24"/>
              </w:rPr>
              <w:t>, г. Воронеж, ул</w:t>
            </w:r>
            <w:r w:rsidR="00935A29" w:rsidRPr="004A5F19">
              <w:rPr>
                <w:color w:val="auto"/>
                <w:sz w:val="24"/>
                <w:szCs w:val="24"/>
              </w:rPr>
              <w:t>ица</w:t>
            </w:r>
            <w:r w:rsidRPr="004A5F19">
              <w:rPr>
                <w:color w:val="auto"/>
                <w:sz w:val="24"/>
                <w:szCs w:val="24"/>
              </w:rPr>
              <w:t xml:space="preserve"> Киселева, 2</w:t>
            </w:r>
          </w:p>
          <w:p w:rsidR="003D143B" w:rsidRPr="004A5F19" w:rsidRDefault="00AC425A" w:rsidP="00205150">
            <w:pPr>
              <w:spacing w:after="0" w:line="259" w:lineRule="auto"/>
              <w:ind w:left="0" w:right="0"/>
              <w:jc w:val="left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тел. +7 (473) 224-89-32</w:t>
            </w:r>
            <w:r w:rsidR="003D143B" w:rsidRPr="004A5F19">
              <w:rPr>
                <w:color w:val="auto"/>
                <w:sz w:val="24"/>
                <w:szCs w:val="24"/>
              </w:rPr>
              <w:t xml:space="preserve"> </w:t>
            </w:r>
          </w:p>
          <w:p w:rsidR="003D143B" w:rsidRPr="004A5F19" w:rsidRDefault="003D143B" w:rsidP="00205150">
            <w:pPr>
              <w:spacing w:after="0" w:line="259" w:lineRule="auto"/>
              <w:ind w:left="0" w:right="0"/>
              <w:jc w:val="left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адрес официального сайта:</w:t>
            </w:r>
            <w:r w:rsidR="000378AC" w:rsidRPr="004A5F19">
              <w:rPr>
                <w:color w:val="auto"/>
                <w:sz w:val="24"/>
                <w:szCs w:val="24"/>
              </w:rPr>
              <w:t xml:space="preserve"> </w:t>
            </w:r>
            <w:hyperlink r:id="rId7" w:history="1">
              <w:r w:rsidR="000378AC" w:rsidRPr="004A5F19">
                <w:rPr>
                  <w:rStyle w:val="a4"/>
                  <w:color w:val="auto"/>
                  <w:sz w:val="24"/>
                  <w:szCs w:val="24"/>
                </w:rPr>
                <w:t>https://school55.obrvrn.ru</w:t>
              </w:r>
            </w:hyperlink>
            <w:r w:rsidR="000378AC" w:rsidRPr="004A5F19">
              <w:rPr>
                <w:color w:val="auto"/>
                <w:sz w:val="24"/>
                <w:szCs w:val="24"/>
              </w:rPr>
              <w:t xml:space="preserve"> </w:t>
            </w:r>
          </w:p>
          <w:p w:rsidR="003D143B" w:rsidRPr="004A5F19" w:rsidRDefault="003D143B" w:rsidP="00205150">
            <w:pPr>
              <w:spacing w:after="0" w:line="259" w:lineRule="auto"/>
              <w:ind w:left="0" w:right="0"/>
              <w:jc w:val="left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электронная почта</w:t>
            </w:r>
            <w:r w:rsidR="00AB517B" w:rsidRPr="004A5F19">
              <w:rPr>
                <w:color w:val="auto"/>
                <w:sz w:val="24"/>
                <w:szCs w:val="24"/>
              </w:rPr>
              <w:t xml:space="preserve"> </w:t>
            </w:r>
            <w:hyperlink r:id="rId8" w:history="1">
              <w:r w:rsidR="00AB517B" w:rsidRPr="004A5F19">
                <w:rPr>
                  <w:rStyle w:val="a4"/>
                  <w:color w:val="auto"/>
                  <w:sz w:val="24"/>
                  <w:szCs w:val="24"/>
                </w:rPr>
                <w:t>school55@govvrn.ru</w:t>
              </w:r>
            </w:hyperlink>
            <w:r w:rsidRPr="004A5F19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EF2476" w:rsidRPr="004A5F19" w:rsidTr="0056603B">
        <w:trPr>
          <w:trHeight w:val="1117"/>
        </w:trPr>
        <w:tc>
          <w:tcPr>
            <w:tcW w:w="20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143B" w:rsidRPr="004A5F19" w:rsidRDefault="003D143B" w:rsidP="0056603B">
            <w:pPr>
              <w:spacing w:after="0" w:line="259" w:lineRule="auto"/>
              <w:ind w:left="10" w:right="0" w:firstLine="5"/>
              <w:jc w:val="left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</w:t>
            </w:r>
            <w:r w:rsidR="009A1116" w:rsidRPr="004A5F19">
              <w:rPr>
                <w:color w:val="auto"/>
                <w:sz w:val="24"/>
                <w:szCs w:val="24"/>
              </w:rPr>
              <w:t xml:space="preserve">ийском конкурсе «Вектор </w:t>
            </w:r>
            <w:r w:rsidRPr="004A5F19">
              <w:rPr>
                <w:color w:val="auto"/>
                <w:sz w:val="24"/>
                <w:szCs w:val="24"/>
              </w:rPr>
              <w:t>качества образования»)</w:t>
            </w:r>
          </w:p>
        </w:tc>
        <w:tc>
          <w:tcPr>
            <w:tcW w:w="29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143B" w:rsidRPr="004A5F19" w:rsidRDefault="006326F8" w:rsidP="00563551">
            <w:pPr>
              <w:spacing w:after="160" w:line="259" w:lineRule="auto"/>
              <w:ind w:left="0" w:right="0"/>
              <w:jc w:val="left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Учитель как гарант качества образования</w:t>
            </w:r>
          </w:p>
        </w:tc>
      </w:tr>
      <w:tr w:rsidR="00EF2476" w:rsidRPr="004A5F19" w:rsidTr="0056603B">
        <w:trPr>
          <w:trHeight w:val="938"/>
        </w:trPr>
        <w:tc>
          <w:tcPr>
            <w:tcW w:w="20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143B" w:rsidRPr="004A5F19" w:rsidRDefault="003D143B" w:rsidP="0056603B">
            <w:pPr>
              <w:spacing w:after="0" w:line="259" w:lineRule="auto"/>
              <w:ind w:left="10" w:right="0"/>
              <w:jc w:val="left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29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5DE2" w:rsidRPr="004A5F19" w:rsidRDefault="00706F82" w:rsidP="0056603B">
            <w:pPr>
              <w:spacing w:after="160" w:line="259" w:lineRule="auto"/>
              <w:ind w:left="0" w:right="0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Вперед к профессионализму!</w:t>
            </w:r>
            <w:r w:rsidR="00244332" w:rsidRPr="004A5F19">
              <w:rPr>
                <w:color w:val="auto"/>
                <w:sz w:val="24"/>
                <w:szCs w:val="24"/>
              </w:rPr>
              <w:t xml:space="preserve"> (</w:t>
            </w:r>
            <w:r w:rsidR="008A5FEE" w:rsidRPr="004A5F19">
              <w:rPr>
                <w:color w:val="auto"/>
                <w:sz w:val="24"/>
                <w:szCs w:val="24"/>
              </w:rPr>
              <w:t xml:space="preserve">Личностно-профессиональное развитие </w:t>
            </w:r>
            <w:r w:rsidR="00B05387" w:rsidRPr="004A5F19">
              <w:rPr>
                <w:color w:val="auto"/>
                <w:sz w:val="24"/>
                <w:szCs w:val="24"/>
              </w:rPr>
              <w:t>педагогических работников</w:t>
            </w:r>
            <w:r w:rsidR="000A16BD" w:rsidRPr="004A5F19">
              <w:rPr>
                <w:color w:val="auto"/>
                <w:sz w:val="24"/>
                <w:szCs w:val="24"/>
              </w:rPr>
              <w:t xml:space="preserve"> образовательной организации</w:t>
            </w:r>
            <w:r w:rsidR="00B05387" w:rsidRPr="004A5F19">
              <w:rPr>
                <w:color w:val="auto"/>
                <w:sz w:val="24"/>
                <w:szCs w:val="24"/>
              </w:rPr>
              <w:t xml:space="preserve"> </w:t>
            </w:r>
            <w:r w:rsidR="005834BD" w:rsidRPr="004A5F19">
              <w:rPr>
                <w:color w:val="auto"/>
                <w:sz w:val="24"/>
                <w:szCs w:val="24"/>
              </w:rPr>
              <w:t>средствами неформального образования</w:t>
            </w:r>
            <w:r w:rsidR="00244332" w:rsidRPr="004A5F19">
              <w:rPr>
                <w:color w:val="auto"/>
                <w:sz w:val="24"/>
                <w:szCs w:val="24"/>
              </w:rPr>
              <w:t>)</w:t>
            </w:r>
          </w:p>
        </w:tc>
      </w:tr>
      <w:tr w:rsidR="00EF2476" w:rsidRPr="004A5F19" w:rsidTr="0056603B">
        <w:trPr>
          <w:trHeight w:val="555"/>
        </w:trPr>
        <w:tc>
          <w:tcPr>
            <w:tcW w:w="20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143B" w:rsidRPr="004A5F19" w:rsidRDefault="003D143B" w:rsidP="0056603B">
            <w:pPr>
              <w:spacing w:after="0" w:line="259" w:lineRule="auto"/>
              <w:ind w:left="10" w:right="0"/>
              <w:jc w:val="left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29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175D" w:rsidRDefault="002E1FF9" w:rsidP="0086175D">
            <w:pPr>
              <w:spacing w:after="0" w:line="259" w:lineRule="auto"/>
              <w:ind w:left="0" w:right="0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Татаринская  Татьяна Анатольевна,</w:t>
            </w:r>
            <w:r w:rsidR="004652C5">
              <w:rPr>
                <w:color w:val="auto"/>
                <w:sz w:val="24"/>
                <w:szCs w:val="24"/>
              </w:rPr>
              <w:t xml:space="preserve"> директор, Жукова Валентина Николаевна, заместитель директора по УВР, </w:t>
            </w:r>
          </w:p>
          <w:p w:rsidR="003D143B" w:rsidRPr="004A5F19" w:rsidRDefault="002E1FF9" w:rsidP="0086175D">
            <w:pPr>
              <w:spacing w:after="0" w:line="259" w:lineRule="auto"/>
              <w:ind w:left="0" w:right="0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Лазуренко Елена Юрьевна</w:t>
            </w:r>
            <w:r w:rsidR="004652C5">
              <w:rPr>
                <w:color w:val="auto"/>
                <w:sz w:val="24"/>
                <w:szCs w:val="24"/>
              </w:rPr>
              <w:t>, тьютор</w:t>
            </w:r>
          </w:p>
        </w:tc>
      </w:tr>
      <w:tr w:rsidR="00EF2476" w:rsidRPr="004A5F19" w:rsidTr="0056603B">
        <w:trPr>
          <w:trHeight w:val="555"/>
        </w:trPr>
        <w:tc>
          <w:tcPr>
            <w:tcW w:w="2059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02513" w:rsidRPr="004A5F19" w:rsidRDefault="00702513" w:rsidP="0056603B">
            <w:pPr>
              <w:spacing w:after="0" w:line="259" w:lineRule="auto"/>
              <w:ind w:left="10" w:right="0"/>
              <w:jc w:val="left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2941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A57E8" w:rsidRPr="004A5F19" w:rsidRDefault="001D7673" w:rsidP="004A57E8">
            <w:pPr>
              <w:spacing w:after="0" w:line="240" w:lineRule="auto"/>
              <w:ind w:left="0" w:right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       </w:t>
            </w:r>
            <w:r w:rsidR="00EF42DC"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Развитие педагога, его профессионального мастерства  средствами неформального образования </w:t>
            </w:r>
            <w:r w:rsidR="00F46CE2"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в представленной инновации </w:t>
            </w:r>
            <w:r w:rsidR="00EF42DC" w:rsidRPr="004A5F19">
              <w:rPr>
                <w:color w:val="auto"/>
                <w:sz w:val="24"/>
                <w:szCs w:val="24"/>
                <w:shd w:val="clear" w:color="auto" w:fill="FFFFFF"/>
              </w:rPr>
              <w:t>рассматривается в методологии культурно-исторической теории Л.С.</w:t>
            </w:r>
            <w:r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="00EF42DC" w:rsidRPr="004A5F19">
              <w:rPr>
                <w:color w:val="auto"/>
                <w:sz w:val="24"/>
                <w:szCs w:val="24"/>
                <w:shd w:val="clear" w:color="auto" w:fill="FFFFFF"/>
              </w:rPr>
              <w:t>Выготского, психологии и педагогики развития</w:t>
            </w:r>
            <w:r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 В.П. Зинченко</w:t>
            </w:r>
            <w:r w:rsidR="00EF42DC" w:rsidRPr="004A5F19">
              <w:rPr>
                <w:color w:val="auto"/>
                <w:sz w:val="24"/>
                <w:szCs w:val="24"/>
                <w:shd w:val="clear" w:color="auto" w:fill="FFFFFF"/>
              </w:rPr>
              <w:t>, деятельностной педагогики</w:t>
            </w:r>
            <w:r w:rsidRPr="004A5F19">
              <w:rPr>
                <w:sz w:val="24"/>
                <w:szCs w:val="24"/>
              </w:rPr>
              <w:t xml:space="preserve"> </w:t>
            </w:r>
            <w:r w:rsidRPr="004A5F19">
              <w:rPr>
                <w:color w:val="auto"/>
                <w:sz w:val="24"/>
                <w:szCs w:val="24"/>
                <w:shd w:val="clear" w:color="auto" w:fill="FFFFFF"/>
              </w:rPr>
              <w:t>С.Л. Рубинштейна, А.Н. Леонтьева</w:t>
            </w:r>
            <w:r w:rsidR="00EF42DC" w:rsidRPr="004A5F19">
              <w:rPr>
                <w:color w:val="auto"/>
                <w:sz w:val="24"/>
                <w:szCs w:val="24"/>
                <w:shd w:val="clear" w:color="auto" w:fill="FFFFFF"/>
              </w:rPr>
              <w:t>, педагогики самоопределения</w:t>
            </w:r>
            <w:r w:rsidRPr="004A5F19">
              <w:rPr>
                <w:sz w:val="24"/>
                <w:szCs w:val="24"/>
              </w:rPr>
              <w:t xml:space="preserve"> </w:t>
            </w:r>
            <w:r w:rsidRPr="004A5F19">
              <w:rPr>
                <w:color w:val="auto"/>
                <w:sz w:val="24"/>
                <w:szCs w:val="24"/>
                <w:shd w:val="clear" w:color="auto" w:fill="FFFFFF"/>
              </w:rPr>
              <w:t>А.Н. Тубельского</w:t>
            </w:r>
            <w:r w:rsidR="00F46CE2" w:rsidRPr="004A5F19">
              <w:rPr>
                <w:color w:val="auto"/>
                <w:sz w:val="24"/>
                <w:szCs w:val="24"/>
                <w:shd w:val="clear" w:color="auto" w:fill="FFFFFF"/>
              </w:rPr>
              <w:t>, исходя из чего</w:t>
            </w:r>
            <w:r w:rsidR="00EF42DC"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 акцент</w:t>
            </w:r>
            <w:r w:rsidR="00F46CE2" w:rsidRPr="004A5F19">
              <w:rPr>
                <w:color w:val="auto"/>
                <w:sz w:val="24"/>
                <w:szCs w:val="24"/>
                <w:shd w:val="clear" w:color="auto" w:fill="FFFFFF"/>
              </w:rPr>
              <w:t>ы</w:t>
            </w:r>
            <w:r w:rsidR="00EF42DC"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="00F46CE2"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смещены </w:t>
            </w:r>
            <w:r w:rsidR="00EF42DC"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на способ организации </w:t>
            </w:r>
            <w:r w:rsidR="00F46CE2"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неформального </w:t>
            </w:r>
            <w:r w:rsidR="00EF42DC" w:rsidRPr="004A5F19">
              <w:rPr>
                <w:color w:val="auto"/>
                <w:sz w:val="24"/>
                <w:szCs w:val="24"/>
                <w:shd w:val="clear" w:color="auto" w:fill="FFFFFF"/>
              </w:rPr>
              <w:t>образования</w:t>
            </w:r>
            <w:r w:rsidR="004A57E8"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, при котором субъекту, как активному деятелю, при достижении им индивидуально-личностных целей, профессиональных интересов с учетом его индивидуально-личностных особенностей, всегда оказывается необходимая мера помощи.  </w:t>
            </w:r>
          </w:p>
          <w:p w:rsidR="004A57E8" w:rsidRPr="004A5F19" w:rsidRDefault="00CE0B83" w:rsidP="004A57E8">
            <w:pPr>
              <w:spacing w:after="0" w:line="240" w:lineRule="auto"/>
              <w:ind w:left="0" w:right="0"/>
              <w:rPr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         </w:t>
            </w:r>
            <w:r w:rsidR="004A57E8"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Опора </w:t>
            </w:r>
            <w:r w:rsidR="001D7673"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 на </w:t>
            </w:r>
            <w:r w:rsidR="004A57E8"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компетентностный подход позволяет </w:t>
            </w:r>
            <w:r w:rsidR="004A57E8" w:rsidRPr="004A5F19">
              <w:rPr>
                <w:sz w:val="24"/>
                <w:szCs w:val="24"/>
              </w:rPr>
              <w:t>выяв</w:t>
            </w:r>
            <w:r w:rsidRPr="004A5F19">
              <w:rPr>
                <w:sz w:val="24"/>
                <w:szCs w:val="24"/>
              </w:rPr>
              <w:t>ить</w:t>
            </w:r>
            <w:r w:rsidR="004A57E8" w:rsidRPr="004A5F19">
              <w:rPr>
                <w:sz w:val="24"/>
                <w:szCs w:val="24"/>
              </w:rPr>
              <w:t xml:space="preserve"> возможности неформального образования в плане развития </w:t>
            </w:r>
            <w:r w:rsidRPr="004A5F19">
              <w:rPr>
                <w:sz w:val="24"/>
                <w:szCs w:val="24"/>
              </w:rPr>
              <w:t xml:space="preserve">профессиональных и личностных </w:t>
            </w:r>
            <w:r w:rsidR="004A57E8" w:rsidRPr="004A5F19">
              <w:rPr>
                <w:sz w:val="24"/>
                <w:szCs w:val="24"/>
              </w:rPr>
              <w:t xml:space="preserve">компетенций </w:t>
            </w:r>
            <w:r w:rsidRPr="004A5F19">
              <w:rPr>
                <w:sz w:val="24"/>
                <w:szCs w:val="24"/>
              </w:rPr>
              <w:t>педагога</w:t>
            </w:r>
            <w:r w:rsidR="001D7673" w:rsidRPr="004A5F19">
              <w:rPr>
                <w:sz w:val="24"/>
                <w:szCs w:val="24"/>
              </w:rPr>
              <w:t>.</w:t>
            </w:r>
          </w:p>
          <w:p w:rsidR="008A5FEE" w:rsidRPr="004A5F19" w:rsidRDefault="00CE0B83" w:rsidP="001C77E7">
            <w:pPr>
              <w:spacing w:after="0" w:line="240" w:lineRule="auto"/>
              <w:ind w:left="0" w:right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="001D7673"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      </w:t>
            </w:r>
            <w:r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Деятельностный и компетентностный подходы </w:t>
            </w:r>
            <w:r w:rsidRPr="004A5F19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определяют основную ц</w:t>
            </w:r>
            <w:r w:rsidRPr="004A5F19">
              <w:rPr>
                <w:color w:val="auto"/>
                <w:sz w:val="24"/>
                <w:szCs w:val="24"/>
              </w:rPr>
              <w:t xml:space="preserve">енность, положенную в основу </w:t>
            </w:r>
            <w:r w:rsidR="001D7673" w:rsidRPr="004A5F19">
              <w:rPr>
                <w:color w:val="auto"/>
                <w:sz w:val="24"/>
                <w:szCs w:val="24"/>
              </w:rPr>
              <w:t xml:space="preserve">представленной </w:t>
            </w:r>
            <w:r w:rsidRPr="004A5F19">
              <w:rPr>
                <w:color w:val="auto"/>
                <w:sz w:val="24"/>
                <w:szCs w:val="24"/>
              </w:rPr>
              <w:t>инновации:</w:t>
            </w:r>
            <w:r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 развитие культурной нормы персонального образования в условиях неформального образования.</w:t>
            </w:r>
          </w:p>
          <w:p w:rsidR="000A16BD" w:rsidRPr="004A5F19" w:rsidRDefault="00FC7F6A" w:rsidP="0056603B">
            <w:pPr>
              <w:spacing w:after="0" w:line="240" w:lineRule="auto"/>
              <w:ind w:left="0" w:right="0"/>
              <w:rPr>
                <w:color w:val="auto"/>
                <w:sz w:val="24"/>
                <w:szCs w:val="24"/>
              </w:rPr>
            </w:pPr>
            <w:r w:rsidRPr="004A5F19">
              <w:rPr>
                <w:b/>
                <w:bCs/>
                <w:color w:val="auto"/>
                <w:sz w:val="24"/>
                <w:szCs w:val="24"/>
              </w:rPr>
              <w:t>Цель:</w:t>
            </w:r>
            <w:r w:rsidRPr="004A5F19">
              <w:rPr>
                <w:color w:val="auto"/>
                <w:sz w:val="24"/>
                <w:szCs w:val="24"/>
              </w:rPr>
              <w:t xml:space="preserve"> </w:t>
            </w:r>
            <w:r w:rsidR="007C4013" w:rsidRPr="004A5F19">
              <w:rPr>
                <w:color w:val="auto"/>
                <w:sz w:val="24"/>
                <w:szCs w:val="24"/>
              </w:rPr>
              <w:t xml:space="preserve">создать </w:t>
            </w:r>
            <w:r w:rsidR="00F77B5F" w:rsidRPr="004A5F19">
              <w:rPr>
                <w:color w:val="auto"/>
                <w:sz w:val="24"/>
                <w:szCs w:val="24"/>
              </w:rPr>
              <w:t xml:space="preserve">и исследовать </w:t>
            </w:r>
            <w:r w:rsidR="007C4013" w:rsidRPr="004A5F19">
              <w:rPr>
                <w:color w:val="auto"/>
                <w:sz w:val="24"/>
                <w:szCs w:val="24"/>
              </w:rPr>
              <w:t xml:space="preserve">неформальную модель </w:t>
            </w:r>
            <w:r w:rsidR="008A5FEE" w:rsidRPr="004A5F19">
              <w:rPr>
                <w:color w:val="auto"/>
                <w:sz w:val="24"/>
                <w:szCs w:val="24"/>
              </w:rPr>
              <w:t xml:space="preserve">личностно-профессионального </w:t>
            </w:r>
            <w:r w:rsidR="00CB5B48" w:rsidRPr="004A5F19">
              <w:rPr>
                <w:color w:val="auto"/>
                <w:sz w:val="24"/>
                <w:szCs w:val="24"/>
              </w:rPr>
              <w:t xml:space="preserve">развития педагогических </w:t>
            </w:r>
            <w:r w:rsidR="008A5FEE" w:rsidRPr="004A5F19">
              <w:rPr>
                <w:color w:val="auto"/>
                <w:sz w:val="24"/>
                <w:szCs w:val="24"/>
              </w:rPr>
              <w:t>работников</w:t>
            </w:r>
            <w:r w:rsidR="00B05387" w:rsidRPr="004A5F19">
              <w:rPr>
                <w:color w:val="auto"/>
                <w:sz w:val="24"/>
                <w:szCs w:val="24"/>
              </w:rPr>
              <w:t xml:space="preserve"> на основе использования индивидуальных образовательных маршрутов, разработанных по результатам выявленных профессиональных дефицитов.</w:t>
            </w:r>
          </w:p>
          <w:p w:rsidR="00F45631" w:rsidRPr="004A5F19" w:rsidRDefault="00F45631" w:rsidP="0056603B">
            <w:pPr>
              <w:spacing w:after="0" w:line="240" w:lineRule="auto"/>
              <w:ind w:left="0" w:right="0"/>
              <w:rPr>
                <w:b/>
                <w:bCs/>
                <w:color w:val="auto"/>
                <w:sz w:val="24"/>
                <w:szCs w:val="24"/>
              </w:rPr>
            </w:pPr>
            <w:r w:rsidRPr="004A5F19">
              <w:rPr>
                <w:b/>
                <w:bCs/>
                <w:color w:val="auto"/>
                <w:sz w:val="24"/>
                <w:szCs w:val="24"/>
              </w:rPr>
              <w:t>Задачи:</w:t>
            </w:r>
          </w:p>
          <w:p w:rsidR="002F232D" w:rsidRPr="004A5F19" w:rsidRDefault="002F232D" w:rsidP="0056603B">
            <w:pPr>
              <w:spacing w:after="0" w:line="240" w:lineRule="auto"/>
              <w:ind w:left="0" w:right="0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1.</w:t>
            </w:r>
            <w:r w:rsidR="003D5BA8" w:rsidRPr="004A5F19">
              <w:rPr>
                <w:color w:val="auto"/>
                <w:sz w:val="24"/>
                <w:szCs w:val="24"/>
              </w:rPr>
              <w:t xml:space="preserve"> </w:t>
            </w:r>
            <w:r w:rsidR="00F26DBC" w:rsidRPr="004A5F19">
              <w:rPr>
                <w:color w:val="auto"/>
                <w:sz w:val="24"/>
                <w:szCs w:val="24"/>
              </w:rPr>
              <w:t xml:space="preserve">Описать </w:t>
            </w:r>
            <w:r w:rsidRPr="004A5F19">
              <w:rPr>
                <w:color w:val="auto"/>
                <w:sz w:val="24"/>
                <w:szCs w:val="24"/>
              </w:rPr>
              <w:t xml:space="preserve">механизмы выявления, систематизации, продвижения и распространения </w:t>
            </w:r>
            <w:r w:rsidR="00FA0C03" w:rsidRPr="004A5F19">
              <w:rPr>
                <w:color w:val="auto"/>
                <w:sz w:val="24"/>
                <w:szCs w:val="24"/>
              </w:rPr>
              <w:t xml:space="preserve">модельных решений </w:t>
            </w:r>
            <w:r w:rsidRPr="004A5F19">
              <w:rPr>
                <w:color w:val="auto"/>
                <w:sz w:val="24"/>
                <w:szCs w:val="24"/>
              </w:rPr>
              <w:t>средствами неформального образования.</w:t>
            </w:r>
          </w:p>
          <w:p w:rsidR="00FA0C03" w:rsidRPr="004A5F19" w:rsidRDefault="002F232D" w:rsidP="0056603B">
            <w:pPr>
              <w:spacing w:after="0" w:line="240" w:lineRule="auto"/>
              <w:ind w:left="0" w:right="0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2.</w:t>
            </w:r>
            <w:r w:rsidR="00F77B5F" w:rsidRPr="004A5F19">
              <w:rPr>
                <w:color w:val="auto"/>
                <w:sz w:val="24"/>
                <w:szCs w:val="24"/>
              </w:rPr>
              <w:t xml:space="preserve">  </w:t>
            </w:r>
            <w:r w:rsidR="003D5BA8" w:rsidRPr="004A5F19">
              <w:rPr>
                <w:color w:val="auto"/>
                <w:sz w:val="24"/>
                <w:szCs w:val="24"/>
              </w:rPr>
              <w:t xml:space="preserve">Определить в неформальной модели место и роль </w:t>
            </w:r>
            <w:r w:rsidR="00FA0C03" w:rsidRPr="004A5F19">
              <w:rPr>
                <w:color w:val="auto"/>
                <w:sz w:val="24"/>
                <w:szCs w:val="24"/>
              </w:rPr>
              <w:t>индивидуальных образовательных маршрутов, разработанных по результатам выявленных профессиональных дефицитов</w:t>
            </w:r>
            <w:r w:rsidRPr="004A5F19">
              <w:rPr>
                <w:color w:val="auto"/>
                <w:sz w:val="24"/>
                <w:szCs w:val="24"/>
              </w:rPr>
              <w:t xml:space="preserve"> </w:t>
            </w:r>
            <w:r w:rsidR="00FA0C03" w:rsidRPr="004A5F19">
              <w:rPr>
                <w:color w:val="auto"/>
                <w:sz w:val="24"/>
                <w:szCs w:val="24"/>
              </w:rPr>
              <w:t xml:space="preserve">и </w:t>
            </w:r>
            <w:r w:rsidRPr="004A5F19">
              <w:rPr>
                <w:color w:val="auto"/>
                <w:sz w:val="24"/>
                <w:szCs w:val="24"/>
              </w:rPr>
              <w:t>потребностей</w:t>
            </w:r>
            <w:r w:rsidR="00FA0C03" w:rsidRPr="004A5F19">
              <w:rPr>
                <w:color w:val="auto"/>
                <w:sz w:val="24"/>
                <w:szCs w:val="24"/>
              </w:rPr>
              <w:t xml:space="preserve"> педагог</w:t>
            </w:r>
            <w:r w:rsidR="000A16BD" w:rsidRPr="004A5F19">
              <w:rPr>
                <w:color w:val="auto"/>
                <w:sz w:val="24"/>
                <w:szCs w:val="24"/>
              </w:rPr>
              <w:t xml:space="preserve">ов </w:t>
            </w:r>
            <w:r w:rsidR="001B6300" w:rsidRPr="004A5F19">
              <w:rPr>
                <w:color w:val="auto"/>
                <w:sz w:val="24"/>
                <w:szCs w:val="24"/>
              </w:rPr>
              <w:t>к</w:t>
            </w:r>
            <w:r w:rsidR="001B6300" w:rsidRPr="004A5F19">
              <w:rPr>
                <w:sz w:val="24"/>
                <w:szCs w:val="24"/>
              </w:rPr>
              <w:t xml:space="preserve"> самообразованию и самосовершенствованию.</w:t>
            </w:r>
          </w:p>
          <w:p w:rsidR="003D5BA8" w:rsidRPr="004A5F19" w:rsidRDefault="00F77B5F" w:rsidP="0056603B">
            <w:pPr>
              <w:spacing w:after="0" w:line="240" w:lineRule="auto"/>
              <w:ind w:left="0" w:right="0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 xml:space="preserve">3. Расширить образовательную среду </w:t>
            </w:r>
            <w:r w:rsidR="001B6300" w:rsidRPr="004A5F19">
              <w:rPr>
                <w:color w:val="auto"/>
                <w:sz w:val="24"/>
                <w:szCs w:val="24"/>
              </w:rPr>
              <w:t xml:space="preserve">за счет эффективных      </w:t>
            </w:r>
            <w:r w:rsidRPr="004A5F19">
              <w:rPr>
                <w:color w:val="auto"/>
                <w:sz w:val="24"/>
                <w:szCs w:val="24"/>
              </w:rPr>
              <w:t>ресурс</w:t>
            </w:r>
            <w:r w:rsidR="00B615FE" w:rsidRPr="004A5F19">
              <w:rPr>
                <w:color w:val="auto"/>
                <w:sz w:val="24"/>
                <w:szCs w:val="24"/>
              </w:rPr>
              <w:t>ов</w:t>
            </w:r>
            <w:r w:rsidRPr="004A5F19">
              <w:rPr>
                <w:color w:val="auto"/>
                <w:sz w:val="24"/>
                <w:szCs w:val="24"/>
              </w:rPr>
              <w:t xml:space="preserve"> неформального образования.</w:t>
            </w:r>
          </w:p>
          <w:p w:rsidR="00F77B5F" w:rsidRPr="004A5F19" w:rsidRDefault="00F77B5F" w:rsidP="0056603B">
            <w:pPr>
              <w:spacing w:after="0" w:line="240" w:lineRule="auto"/>
              <w:ind w:left="0" w:right="0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4.</w:t>
            </w:r>
            <w:r w:rsidR="001B6300" w:rsidRPr="004A5F19">
              <w:rPr>
                <w:color w:val="auto"/>
                <w:sz w:val="24"/>
                <w:szCs w:val="24"/>
              </w:rPr>
              <w:t xml:space="preserve">  </w:t>
            </w:r>
            <w:r w:rsidRPr="004A5F19">
              <w:rPr>
                <w:color w:val="auto"/>
                <w:sz w:val="24"/>
                <w:szCs w:val="24"/>
              </w:rPr>
              <w:t>Обосновать рекомендации по переносу разработанной модели в педагогическую практику.</w:t>
            </w:r>
          </w:p>
          <w:p w:rsidR="00F45631" w:rsidRPr="004A5F19" w:rsidRDefault="00F45631" w:rsidP="0056603B">
            <w:pPr>
              <w:spacing w:after="0" w:line="240" w:lineRule="auto"/>
              <w:ind w:right="0"/>
              <w:rPr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4A5F19">
              <w:rPr>
                <w:b/>
                <w:bCs/>
                <w:color w:val="auto"/>
                <w:sz w:val="24"/>
                <w:szCs w:val="24"/>
              </w:rPr>
              <w:t>Обоснование значимости</w:t>
            </w:r>
            <w:r w:rsidR="0055534D" w:rsidRPr="004A5F19">
              <w:rPr>
                <w:b/>
                <w:bCs/>
                <w:color w:val="auto"/>
                <w:sz w:val="24"/>
                <w:szCs w:val="24"/>
              </w:rPr>
              <w:t>:</w:t>
            </w:r>
          </w:p>
          <w:p w:rsidR="008339B7" w:rsidRPr="004A5F19" w:rsidRDefault="006F7D99" w:rsidP="0056603B">
            <w:pPr>
              <w:spacing w:after="0" w:line="240" w:lineRule="auto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4A5F19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Повышение качества образования, его эффективность и конкурентоспособность напрямую зависит от профессионального уровня педагогических </w:t>
            </w:r>
            <w:r w:rsidR="00F26DBC" w:rsidRPr="004A5F19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работников</w:t>
            </w:r>
            <w:r w:rsidRPr="004A5F19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. Лидер</w:t>
            </w:r>
            <w:r w:rsidR="007173AD" w:rsidRPr="004A5F19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ы меняют мир.  Лидерские команды</w:t>
            </w:r>
            <w:r w:rsidRPr="004A5F19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меняют </w:t>
            </w:r>
            <w:r w:rsidR="001D7673" w:rsidRPr="004A5F19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быстроменяющийся </w:t>
            </w:r>
            <w:r w:rsidRPr="004A5F19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мир, в первую очередь, средствами наиболее вариативного и гибкого неформального образования. </w:t>
            </w:r>
            <w:r w:rsidR="007173AD" w:rsidRPr="004A5F19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Неформальное образование становится мощным стимулом </w:t>
            </w:r>
            <w:r w:rsidR="00746681" w:rsidRPr="004A5F19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развития культурной нормы управления персональным и организационным образованием, </w:t>
            </w:r>
            <w:r w:rsidR="0081514D" w:rsidRPr="004A5F19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позволяющим </w:t>
            </w:r>
            <w:r w:rsidR="00BD5C04" w:rsidRPr="004A5F19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расширять культурно-образовательные возможности ресурсов </w:t>
            </w:r>
            <w:r w:rsidR="003A0697" w:rsidRPr="004A5F19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образовательной организации.</w:t>
            </w:r>
            <w:r w:rsidR="003A0697"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 Осознанное построение системы неформального обучения влияет на развитие внутреннего кадрового потенциала, рост персональной мотивации, укрепление конструктивного вертикального и горизонтального взаимодействия.</w:t>
            </w:r>
          </w:p>
          <w:p w:rsidR="00082CA9" w:rsidRPr="004A5F19" w:rsidRDefault="00082CA9" w:rsidP="0056603B">
            <w:pPr>
              <w:spacing w:after="0" w:line="240" w:lineRule="auto"/>
              <w:rPr>
                <w:b/>
                <w:bCs/>
                <w:color w:val="auto"/>
                <w:sz w:val="24"/>
                <w:szCs w:val="24"/>
              </w:rPr>
            </w:pPr>
            <w:r w:rsidRPr="004A5F19">
              <w:rPr>
                <w:b/>
                <w:bCs/>
                <w:color w:val="auto"/>
                <w:sz w:val="24"/>
                <w:szCs w:val="24"/>
              </w:rPr>
              <w:t>Результаты инновации:</w:t>
            </w:r>
          </w:p>
          <w:p w:rsidR="005718D8" w:rsidRPr="004A5F19" w:rsidRDefault="00B615FE" w:rsidP="004B6EE0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357" w:right="0" w:hanging="357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 xml:space="preserve">неформальная модель личностно-профессионального развития педагогических работников </w:t>
            </w:r>
            <w:r w:rsidR="002F37E8" w:rsidRPr="004A5F19">
              <w:rPr>
                <w:color w:val="auto"/>
                <w:sz w:val="24"/>
                <w:szCs w:val="24"/>
              </w:rPr>
              <w:t>(как подсистема модели непрерывного педагогического образования);</w:t>
            </w:r>
          </w:p>
          <w:p w:rsidR="00B615FE" w:rsidRPr="004A5F19" w:rsidRDefault="00114D86" w:rsidP="004B6EE0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357" w:right="0" w:hanging="357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механизмы выявления, систематизации, продвижения и распространения</w:t>
            </w:r>
            <w:r w:rsidR="00B615FE" w:rsidRPr="004A5F19">
              <w:rPr>
                <w:sz w:val="24"/>
                <w:szCs w:val="24"/>
              </w:rPr>
              <w:t xml:space="preserve"> </w:t>
            </w:r>
            <w:r w:rsidR="00B615FE" w:rsidRPr="004A5F19">
              <w:rPr>
                <w:color w:val="auto"/>
                <w:sz w:val="24"/>
                <w:szCs w:val="24"/>
              </w:rPr>
              <w:t>модельных решений средствами неформального образования:</w:t>
            </w:r>
          </w:p>
          <w:p w:rsidR="005718D8" w:rsidRPr="004A5F19" w:rsidRDefault="00B615FE" w:rsidP="005718D8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697" w:right="17" w:hanging="357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lastRenderedPageBreak/>
              <w:t>система наставничества, выстроенная «под ключ»;</w:t>
            </w:r>
          </w:p>
          <w:p w:rsidR="005718D8" w:rsidRPr="004A5F19" w:rsidRDefault="002434CB" w:rsidP="005718D8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697" w:right="17" w:hanging="357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система мотивации и стимулирования педагогических работников</w:t>
            </w:r>
            <w:r w:rsidR="002F37E8" w:rsidRPr="004A5F19">
              <w:rPr>
                <w:color w:val="auto"/>
                <w:sz w:val="24"/>
                <w:szCs w:val="24"/>
              </w:rPr>
              <w:t>;</w:t>
            </w:r>
          </w:p>
          <w:p w:rsidR="005718D8" w:rsidRPr="004A5F19" w:rsidRDefault="002F232D" w:rsidP="005718D8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697" w:right="17" w:hanging="357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диагностический инструментарий </w:t>
            </w:r>
            <w:r w:rsidR="009B5A2D"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для выявления профессиональных </w:t>
            </w:r>
            <w:r w:rsidR="005718D8"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дефицитов и потребностей </w:t>
            </w:r>
            <w:r w:rsidRPr="004A5F19">
              <w:rPr>
                <w:color w:val="auto"/>
                <w:sz w:val="24"/>
                <w:szCs w:val="24"/>
                <w:shd w:val="clear" w:color="auto" w:fill="FFFFFF"/>
              </w:rPr>
              <w:t>педагогов;</w:t>
            </w:r>
          </w:p>
          <w:p w:rsidR="005718D8" w:rsidRPr="004A5F19" w:rsidRDefault="00A42680" w:rsidP="005718D8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697" w:right="17" w:hanging="357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ресурсн</w:t>
            </w:r>
            <w:r w:rsidR="00B615FE" w:rsidRPr="004A5F19">
              <w:rPr>
                <w:color w:val="auto"/>
                <w:sz w:val="24"/>
                <w:szCs w:val="24"/>
              </w:rPr>
              <w:t>ые</w:t>
            </w:r>
            <w:r w:rsidRPr="004A5F19">
              <w:rPr>
                <w:color w:val="auto"/>
                <w:sz w:val="24"/>
                <w:szCs w:val="24"/>
              </w:rPr>
              <w:t xml:space="preserve"> карт</w:t>
            </w:r>
            <w:r w:rsidR="00B615FE" w:rsidRPr="004A5F19">
              <w:rPr>
                <w:color w:val="auto"/>
                <w:sz w:val="24"/>
                <w:szCs w:val="24"/>
              </w:rPr>
              <w:t xml:space="preserve">ы педагогических работников, </w:t>
            </w:r>
            <w:r w:rsidR="002F37E8" w:rsidRPr="004A5F19">
              <w:rPr>
                <w:color w:val="auto"/>
                <w:sz w:val="24"/>
                <w:szCs w:val="24"/>
              </w:rPr>
              <w:t>разработанн</w:t>
            </w:r>
            <w:r w:rsidR="00B615FE" w:rsidRPr="004A5F19">
              <w:rPr>
                <w:color w:val="auto"/>
                <w:sz w:val="24"/>
                <w:szCs w:val="24"/>
              </w:rPr>
              <w:t>ые</w:t>
            </w:r>
            <w:r w:rsidR="002F37E8" w:rsidRPr="004A5F19">
              <w:rPr>
                <w:color w:val="auto"/>
                <w:sz w:val="24"/>
                <w:szCs w:val="24"/>
              </w:rPr>
              <w:t xml:space="preserve"> на долгосрочную перспективу;</w:t>
            </w:r>
          </w:p>
          <w:p w:rsidR="005718D8" w:rsidRPr="004A5F19" w:rsidRDefault="002F37E8" w:rsidP="005718D8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697" w:right="17" w:hanging="357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 xml:space="preserve">персонифицированные </w:t>
            </w:r>
            <w:r w:rsidR="00A42680" w:rsidRPr="004A5F19">
              <w:rPr>
                <w:color w:val="auto"/>
                <w:sz w:val="24"/>
                <w:szCs w:val="24"/>
              </w:rPr>
              <w:t>модули</w:t>
            </w:r>
            <w:r w:rsidR="00B615FE" w:rsidRPr="004A5F19">
              <w:rPr>
                <w:color w:val="auto"/>
                <w:sz w:val="24"/>
                <w:szCs w:val="24"/>
              </w:rPr>
              <w:t xml:space="preserve"> </w:t>
            </w:r>
            <w:r w:rsidRPr="004A5F19">
              <w:rPr>
                <w:color w:val="auto"/>
                <w:sz w:val="24"/>
                <w:szCs w:val="24"/>
              </w:rPr>
              <w:t>программ повышения профессиональных и личностных компетенций, опирающиеся на современные сетевые/ несетевые навигации лучших практик и решений</w:t>
            </w:r>
            <w:r w:rsidR="005718D8" w:rsidRPr="004A5F19">
              <w:rPr>
                <w:color w:val="auto"/>
                <w:sz w:val="24"/>
                <w:szCs w:val="24"/>
              </w:rPr>
              <w:t>;</w:t>
            </w:r>
          </w:p>
          <w:p w:rsidR="005718D8" w:rsidRPr="004A5F19" w:rsidRDefault="001A3A0B" w:rsidP="005718D8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697" w:right="17" w:hanging="357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банк технологий и методик, направленных на развитие личностных и профессиональных компетенций педагога, освоение им новых функций в рамках</w:t>
            </w:r>
            <w:r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="00F45631"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 неформального  образования</w:t>
            </w:r>
            <w:r w:rsidR="002F232D" w:rsidRPr="004A5F19">
              <w:rPr>
                <w:color w:val="auto"/>
                <w:sz w:val="24"/>
                <w:szCs w:val="24"/>
                <w:shd w:val="clear" w:color="auto" w:fill="FFFFFF"/>
              </w:rPr>
              <w:t>;</w:t>
            </w:r>
            <w:r w:rsidR="00F45631"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5718D8" w:rsidRPr="004A5F19" w:rsidRDefault="002434CB" w:rsidP="005718D8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697" w:right="17" w:hanging="357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 xml:space="preserve">банк </w:t>
            </w:r>
            <w:r w:rsidR="002F232D" w:rsidRPr="004A5F19">
              <w:rPr>
                <w:color w:val="auto"/>
                <w:sz w:val="24"/>
                <w:szCs w:val="24"/>
              </w:rPr>
              <w:t>современных деятельностных форматов неформального образования;</w:t>
            </w:r>
          </w:p>
          <w:p w:rsidR="005718D8" w:rsidRPr="004A5F19" w:rsidRDefault="00B615FE" w:rsidP="005718D8">
            <w:pPr>
              <w:pStyle w:val="a7"/>
              <w:numPr>
                <w:ilvl w:val="0"/>
                <w:numId w:val="14"/>
              </w:numPr>
              <w:spacing w:after="0" w:line="240" w:lineRule="auto"/>
              <w:ind w:left="357" w:right="17" w:hanging="357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  <w:shd w:val="clear" w:color="auto" w:fill="FFFFFF"/>
              </w:rPr>
              <w:t>обогащенная образовательная среда</w:t>
            </w:r>
            <w:r w:rsidR="005718D8"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 с </w:t>
            </w:r>
            <w:r w:rsidR="005718D8" w:rsidRPr="004A5F19">
              <w:rPr>
                <w:color w:val="auto"/>
                <w:sz w:val="24"/>
                <w:szCs w:val="24"/>
              </w:rPr>
              <w:t>системой сетевого/несетевого развивающего партнерства, в т.ч. с не образовательными организациями.</w:t>
            </w:r>
          </w:p>
          <w:p w:rsidR="009C1C5A" w:rsidRPr="004A5F19" w:rsidRDefault="00082CA9" w:rsidP="0056603B">
            <w:pPr>
              <w:pStyle w:val="a7"/>
              <w:tabs>
                <w:tab w:val="left" w:pos="0"/>
              </w:tabs>
              <w:spacing w:after="0" w:line="240" w:lineRule="auto"/>
              <w:ind w:left="0"/>
              <w:rPr>
                <w:b/>
                <w:bCs/>
                <w:color w:val="auto"/>
                <w:sz w:val="24"/>
                <w:szCs w:val="24"/>
              </w:rPr>
            </w:pPr>
            <w:r w:rsidRPr="004A5F19">
              <w:rPr>
                <w:b/>
                <w:bCs/>
                <w:color w:val="auto"/>
                <w:sz w:val="24"/>
                <w:szCs w:val="24"/>
              </w:rPr>
              <w:t xml:space="preserve">Эффекты: </w:t>
            </w:r>
          </w:p>
          <w:p w:rsidR="001A3A0B" w:rsidRPr="004A5F19" w:rsidRDefault="001A3A0B" w:rsidP="005718D8">
            <w:pPr>
              <w:pStyle w:val="a7"/>
              <w:numPr>
                <w:ilvl w:val="0"/>
                <w:numId w:val="15"/>
              </w:numPr>
              <w:ind w:left="357" w:right="0" w:hanging="357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возрастающая потребность педагога в неформальном образовании</w:t>
            </w:r>
            <w:r w:rsidR="00297D7A" w:rsidRPr="004A5F19">
              <w:rPr>
                <w:color w:val="auto"/>
                <w:sz w:val="24"/>
                <w:szCs w:val="24"/>
              </w:rPr>
              <w:t>;</w:t>
            </w:r>
          </w:p>
          <w:p w:rsidR="00114D86" w:rsidRPr="004A5F19" w:rsidRDefault="00114D86" w:rsidP="005718D8">
            <w:pPr>
              <w:pStyle w:val="a7"/>
              <w:numPr>
                <w:ilvl w:val="0"/>
                <w:numId w:val="15"/>
              </w:numPr>
              <w:ind w:left="357" w:right="0" w:hanging="357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ускоренный режим реагирования на изменяющиеся условия;</w:t>
            </w:r>
          </w:p>
          <w:p w:rsidR="00687C53" w:rsidRPr="004A5F19" w:rsidRDefault="00687C53" w:rsidP="005718D8">
            <w:pPr>
              <w:pStyle w:val="a7"/>
              <w:numPr>
                <w:ilvl w:val="0"/>
                <w:numId w:val="15"/>
              </w:numPr>
              <w:ind w:left="357" w:right="0" w:hanging="357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культура обучающей организации;</w:t>
            </w:r>
          </w:p>
          <w:p w:rsidR="00B87089" w:rsidRPr="004A5F19" w:rsidRDefault="00B87089" w:rsidP="005718D8">
            <w:pPr>
              <w:pStyle w:val="a7"/>
              <w:numPr>
                <w:ilvl w:val="0"/>
                <w:numId w:val="15"/>
              </w:numPr>
              <w:ind w:left="357" w:right="0" w:hanging="357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 xml:space="preserve">фокус на потребностях, запросах и интересах </w:t>
            </w:r>
            <w:r w:rsidR="002434CB" w:rsidRPr="004A5F19">
              <w:rPr>
                <w:color w:val="auto"/>
                <w:sz w:val="24"/>
                <w:szCs w:val="24"/>
              </w:rPr>
              <w:t>конкретного педагога</w:t>
            </w:r>
          </w:p>
          <w:p w:rsidR="001A3A0B" w:rsidRPr="004A5F19" w:rsidRDefault="001A3A0B" w:rsidP="005718D8">
            <w:pPr>
              <w:pStyle w:val="a7"/>
              <w:numPr>
                <w:ilvl w:val="0"/>
                <w:numId w:val="15"/>
              </w:numPr>
              <w:ind w:left="357" w:right="0" w:hanging="357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ценность каждого в коллективном движении «по пути к мечте»;</w:t>
            </w:r>
          </w:p>
          <w:p w:rsidR="00297D7A" w:rsidRPr="004A5F19" w:rsidRDefault="00297D7A" w:rsidP="005718D8">
            <w:pPr>
              <w:pStyle w:val="a7"/>
              <w:numPr>
                <w:ilvl w:val="0"/>
                <w:numId w:val="15"/>
              </w:numPr>
              <w:ind w:left="357" w:right="0" w:hanging="357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ценность культурного и мировоззренческого многообразия и толерантности;</w:t>
            </w:r>
          </w:p>
          <w:p w:rsidR="00CD4F68" w:rsidRPr="004A5F19" w:rsidRDefault="00CD4F68" w:rsidP="005718D8">
            <w:pPr>
              <w:pStyle w:val="a7"/>
              <w:numPr>
                <w:ilvl w:val="0"/>
                <w:numId w:val="15"/>
              </w:numPr>
              <w:ind w:left="357" w:right="0" w:hanging="357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переход от вертикального к горизонтальному лидерству, где каждый педагог на своем месте, вне зависимости от должности и спектра задач, может брать на себя ответственность;</w:t>
            </w:r>
          </w:p>
          <w:p w:rsidR="001A3A0B" w:rsidRPr="004A5F19" w:rsidRDefault="001A3A0B" w:rsidP="005718D8">
            <w:pPr>
              <w:pStyle w:val="a7"/>
              <w:numPr>
                <w:ilvl w:val="0"/>
                <w:numId w:val="15"/>
              </w:numPr>
              <w:ind w:left="357" w:right="0" w:hanging="357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 xml:space="preserve">обогащающее развитие наставников и наставляемых; </w:t>
            </w:r>
          </w:p>
          <w:p w:rsidR="003B4784" w:rsidRPr="004A5F19" w:rsidRDefault="003B4784" w:rsidP="005718D8">
            <w:pPr>
              <w:pStyle w:val="a7"/>
              <w:numPr>
                <w:ilvl w:val="0"/>
                <w:numId w:val="15"/>
              </w:numPr>
              <w:ind w:left="357" w:right="0" w:hanging="357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цифровая компетентность педагога способная обеспечить сетевое/несетевое развивающее взаимодействие</w:t>
            </w:r>
          </w:p>
          <w:p w:rsidR="002434CB" w:rsidRPr="004A5F19" w:rsidRDefault="002434CB" w:rsidP="005718D8">
            <w:pPr>
              <w:pStyle w:val="a7"/>
              <w:numPr>
                <w:ilvl w:val="0"/>
                <w:numId w:val="15"/>
              </w:numPr>
              <w:ind w:left="357" w:right="0" w:hanging="357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рефлексивная компетентность педагога, проявляемая в оценке</w:t>
            </w:r>
            <w:r w:rsidR="001A3A0B" w:rsidRPr="004A5F19">
              <w:rPr>
                <w:color w:val="auto"/>
                <w:sz w:val="24"/>
                <w:szCs w:val="24"/>
              </w:rPr>
              <w:t xml:space="preserve"> </w:t>
            </w:r>
            <w:r w:rsidRPr="004A5F19">
              <w:rPr>
                <w:color w:val="auto"/>
                <w:sz w:val="24"/>
                <w:szCs w:val="24"/>
              </w:rPr>
              <w:t>достигаемых результатов;</w:t>
            </w:r>
          </w:p>
          <w:p w:rsidR="00623119" w:rsidRPr="004A5F19" w:rsidRDefault="001A3A0B" w:rsidP="0086175D">
            <w:pPr>
              <w:pStyle w:val="a7"/>
              <w:numPr>
                <w:ilvl w:val="0"/>
                <w:numId w:val="15"/>
              </w:numPr>
              <w:spacing w:after="0"/>
              <w:ind w:left="357" w:right="0" w:hanging="357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 xml:space="preserve">социальные связи, социальные партнеры, </w:t>
            </w:r>
            <w:r w:rsidR="003B4784" w:rsidRPr="004A5F19">
              <w:rPr>
                <w:color w:val="auto"/>
                <w:sz w:val="24"/>
                <w:szCs w:val="24"/>
              </w:rPr>
              <w:t>выводящие на внутри региональное и межрегиональное сотрудничество</w:t>
            </w:r>
          </w:p>
        </w:tc>
      </w:tr>
      <w:tr w:rsidR="00EF2476" w:rsidRPr="004A5F19" w:rsidTr="0056603B">
        <w:trPr>
          <w:trHeight w:val="639"/>
        </w:trPr>
        <w:tc>
          <w:tcPr>
            <w:tcW w:w="2059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143B" w:rsidRPr="004A5F19" w:rsidRDefault="003D143B" w:rsidP="0056603B">
            <w:pPr>
              <w:spacing w:after="0" w:line="259" w:lineRule="auto"/>
              <w:ind w:left="10" w:right="0" w:firstLine="5"/>
              <w:jc w:val="left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2941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4784" w:rsidRPr="004A5F19" w:rsidRDefault="003B4784" w:rsidP="0056603B">
            <w:pPr>
              <w:spacing w:after="0" w:line="259" w:lineRule="auto"/>
              <w:ind w:left="0" w:right="0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МБОУ СОШ № 55 г. Воронежа:</w:t>
            </w:r>
          </w:p>
          <w:p w:rsidR="006E2B4C" w:rsidRPr="004A5F19" w:rsidRDefault="003B4784" w:rsidP="0056603B">
            <w:pPr>
              <w:pStyle w:val="a7"/>
              <w:numPr>
                <w:ilvl w:val="0"/>
                <w:numId w:val="11"/>
              </w:numPr>
              <w:spacing w:after="0" w:line="259" w:lineRule="auto"/>
              <w:ind w:right="0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региональная</w:t>
            </w:r>
            <w:r w:rsidR="002B593C" w:rsidRPr="004A5F19">
              <w:rPr>
                <w:color w:val="auto"/>
                <w:sz w:val="24"/>
                <w:szCs w:val="24"/>
              </w:rPr>
              <w:t xml:space="preserve"> </w:t>
            </w:r>
            <w:r w:rsidRPr="004A5F19">
              <w:rPr>
                <w:color w:val="auto"/>
                <w:sz w:val="24"/>
                <w:szCs w:val="24"/>
              </w:rPr>
              <w:t>инновационная</w:t>
            </w:r>
            <w:r w:rsidR="006E2B4C" w:rsidRPr="004A5F19">
              <w:rPr>
                <w:color w:val="auto"/>
                <w:sz w:val="24"/>
                <w:szCs w:val="24"/>
              </w:rPr>
              <w:t xml:space="preserve"> </w:t>
            </w:r>
            <w:r w:rsidRPr="004A5F19">
              <w:rPr>
                <w:color w:val="auto"/>
                <w:sz w:val="24"/>
                <w:szCs w:val="24"/>
              </w:rPr>
              <w:t>площадка</w:t>
            </w:r>
            <w:r w:rsidR="002B593C" w:rsidRPr="004A5F19">
              <w:rPr>
                <w:color w:val="auto"/>
                <w:sz w:val="24"/>
                <w:szCs w:val="24"/>
              </w:rPr>
              <w:t xml:space="preserve"> по</w:t>
            </w:r>
            <w:r w:rsidR="006E2B4C" w:rsidRPr="004A5F19">
              <w:rPr>
                <w:color w:val="auto"/>
                <w:sz w:val="24"/>
                <w:szCs w:val="24"/>
              </w:rPr>
              <w:t xml:space="preserve"> направлению «</w:t>
            </w:r>
            <w:r w:rsidR="006E2B4C" w:rsidRPr="004A5F19">
              <w:rPr>
                <w:bCs/>
                <w:color w:val="auto"/>
                <w:sz w:val="24"/>
                <w:szCs w:val="24"/>
              </w:rPr>
              <w:t>Разработка и апробация новых механизмов саморегулирования деятельности объединений образовательных организаций, направленных на совершенствование кадровых условий путем изменения кадровой инфраструктуры</w:t>
            </w:r>
            <w:r w:rsidR="0003590A" w:rsidRPr="004A5F19">
              <w:rPr>
                <w:color w:val="auto"/>
                <w:sz w:val="24"/>
                <w:szCs w:val="24"/>
              </w:rPr>
              <w:t xml:space="preserve">» (приказ </w:t>
            </w:r>
            <w:r w:rsidR="00BC5B38" w:rsidRPr="004A5F19">
              <w:rPr>
                <w:color w:val="auto"/>
                <w:sz w:val="24"/>
                <w:szCs w:val="24"/>
              </w:rPr>
              <w:t>д</w:t>
            </w:r>
            <w:r w:rsidR="0003590A" w:rsidRPr="004A5F19">
              <w:rPr>
                <w:color w:val="auto"/>
                <w:sz w:val="24"/>
                <w:szCs w:val="24"/>
              </w:rPr>
              <w:t>епартамента образования, науки и молодежной политики Воронежской области от 04.12.2019 № 1424)</w:t>
            </w:r>
          </w:p>
          <w:p w:rsidR="003B4784" w:rsidRPr="004A5F19" w:rsidRDefault="003B4784" w:rsidP="0056603B">
            <w:pPr>
              <w:pStyle w:val="a7"/>
              <w:numPr>
                <w:ilvl w:val="0"/>
                <w:numId w:val="11"/>
              </w:numPr>
              <w:spacing w:after="0" w:line="259" w:lineRule="auto"/>
              <w:ind w:right="0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 xml:space="preserve">базовая образовательная организация ВГПУ </w:t>
            </w:r>
          </w:p>
          <w:p w:rsidR="00704EED" w:rsidRPr="004A5F19" w:rsidRDefault="003B4784" w:rsidP="00704EED">
            <w:pPr>
              <w:pStyle w:val="a7"/>
              <w:spacing w:after="0" w:line="259" w:lineRule="auto"/>
              <w:ind w:left="360" w:right="0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(приказ</w:t>
            </w:r>
            <w:r w:rsidR="0003590A" w:rsidRPr="004A5F19">
              <w:rPr>
                <w:sz w:val="24"/>
                <w:szCs w:val="24"/>
              </w:rPr>
              <w:t xml:space="preserve"> </w:t>
            </w:r>
            <w:r w:rsidR="00BC5B38" w:rsidRPr="004A5F19">
              <w:rPr>
                <w:sz w:val="24"/>
                <w:szCs w:val="24"/>
              </w:rPr>
              <w:t>д</w:t>
            </w:r>
            <w:r w:rsidR="0003590A" w:rsidRPr="004A5F19">
              <w:rPr>
                <w:color w:val="auto"/>
                <w:sz w:val="24"/>
                <w:szCs w:val="24"/>
              </w:rPr>
              <w:t>епартамента образования, науки и молодежной политике Воронежской области от 03.12.2021 № 1666)</w:t>
            </w:r>
          </w:p>
          <w:p w:rsidR="003B4784" w:rsidRPr="004A5F19" w:rsidRDefault="003B4784" w:rsidP="00AA658F">
            <w:pPr>
              <w:pStyle w:val="a7"/>
              <w:numPr>
                <w:ilvl w:val="0"/>
                <w:numId w:val="17"/>
              </w:numPr>
              <w:spacing w:after="0" w:line="259" w:lineRule="auto"/>
              <w:ind w:left="453" w:right="0" w:hanging="453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базовая образовательная организация ГБПОУ ВО «Губернский педагогический колледж», реализующая образовательные программы в сетевой форме (приказ</w:t>
            </w:r>
            <w:r w:rsidR="00BC5B38" w:rsidRPr="004A5F19">
              <w:rPr>
                <w:color w:val="auto"/>
                <w:sz w:val="24"/>
                <w:szCs w:val="24"/>
              </w:rPr>
              <w:t xml:space="preserve"> департамента образования, науки и молодежной политики Воронежской области от 26.01.2021 № 44).</w:t>
            </w:r>
          </w:p>
          <w:p w:rsidR="0003590A" w:rsidRPr="004A5F19" w:rsidRDefault="003B4784" w:rsidP="0056603B">
            <w:pPr>
              <w:spacing w:after="0" w:line="259" w:lineRule="auto"/>
              <w:ind w:left="0" w:right="0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Трансляция инновационного опыта на уровне Российской Федерации:</w:t>
            </w:r>
            <w:r w:rsidR="0003590A" w:rsidRPr="004A5F19">
              <w:rPr>
                <w:color w:val="auto"/>
                <w:sz w:val="24"/>
                <w:szCs w:val="24"/>
              </w:rPr>
              <w:t xml:space="preserve"> VII Международный конкурс научных, методических и творческих работ «Родина: патриотизм, гражданственность, толерантность», Международный конкурсе научных, методических и творческих работ «Родина: общество, безопасность, экология», Всероссийский профессиональный конкурс «Флагманы образования. Школа», XIX Всероссийский открытый форум с международным участием «Образование: взгляд в будущее», XI Всероссийский летний форум «Педагогический Олимп», Всероссийский конкурс «Учитель года России» и др.</w:t>
            </w:r>
          </w:p>
          <w:p w:rsidR="003D143B" w:rsidRPr="004A5F19" w:rsidRDefault="003B4784" w:rsidP="00BC5B38">
            <w:pPr>
              <w:spacing w:after="0" w:line="259" w:lineRule="auto"/>
              <w:ind w:left="0" w:right="0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Трансляция инновационного опыта на региональном уровне:</w:t>
            </w:r>
            <w:r w:rsidR="00BC5B38" w:rsidRPr="004A5F19">
              <w:rPr>
                <w:color w:val="auto"/>
                <w:sz w:val="24"/>
                <w:szCs w:val="24"/>
              </w:rPr>
              <w:t xml:space="preserve"> </w:t>
            </w:r>
            <w:r w:rsidR="00BC5B38" w:rsidRPr="004A5F19">
              <w:rPr>
                <w:sz w:val="24"/>
                <w:szCs w:val="24"/>
              </w:rPr>
              <w:t>областной конкурс программ по бесконфликтному общению в образовательной среде, региональная научно-практическая конференция «Антропоцентрические науки: инновационный взгляд на образование и развитие</w:t>
            </w:r>
            <w:r w:rsidR="00E540ED" w:rsidRPr="004A5F19">
              <w:rPr>
                <w:sz w:val="24"/>
                <w:szCs w:val="24"/>
              </w:rPr>
              <w:t xml:space="preserve"> личности</w:t>
            </w:r>
            <w:r w:rsidR="00BC5B38" w:rsidRPr="004A5F19">
              <w:rPr>
                <w:sz w:val="24"/>
                <w:szCs w:val="24"/>
              </w:rPr>
              <w:t xml:space="preserve">», </w:t>
            </w:r>
            <w:r w:rsidR="00E540ED" w:rsidRPr="004A5F19">
              <w:rPr>
                <w:sz w:val="24"/>
                <w:szCs w:val="24"/>
              </w:rPr>
              <w:t xml:space="preserve"> региональная конференция «Языки строят мосты» ВГПУ и др.</w:t>
            </w:r>
          </w:p>
        </w:tc>
      </w:tr>
      <w:tr w:rsidR="00EF2476" w:rsidRPr="004A5F19" w:rsidTr="0086175D">
        <w:trPr>
          <w:trHeight w:val="1069"/>
        </w:trPr>
        <w:tc>
          <w:tcPr>
            <w:tcW w:w="20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143B" w:rsidRPr="004A5F19" w:rsidRDefault="003D143B" w:rsidP="0056603B">
            <w:pPr>
              <w:spacing w:after="0" w:line="259" w:lineRule="auto"/>
              <w:ind w:left="10" w:right="590" w:firstLine="5"/>
              <w:jc w:val="left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29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D86" w:rsidRPr="004A5F19" w:rsidRDefault="002F37E8" w:rsidP="00AA658F">
            <w:pPr>
              <w:tabs>
                <w:tab w:val="left" w:pos="316"/>
              </w:tabs>
              <w:spacing w:after="0" w:line="240" w:lineRule="auto"/>
              <w:ind w:left="0" w:right="0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Доля молодых учителей в возрасте до 35 лет растет и составляет по состоянию на 1 января 2022 г. 22,3 % (2021 год – 21,7 %). Закрепление молодых специалистов, благодаря внедренной системе наставничества, после первого года работы составляет более 80 % ежегодно.</w:t>
            </w:r>
            <w:r w:rsidR="00297D7A" w:rsidRPr="004A5F19">
              <w:rPr>
                <w:color w:val="auto"/>
                <w:sz w:val="24"/>
                <w:szCs w:val="24"/>
              </w:rPr>
              <w:t xml:space="preserve"> </w:t>
            </w:r>
          </w:p>
          <w:p w:rsidR="00112C9D" w:rsidRPr="004A5F19" w:rsidRDefault="00114D86" w:rsidP="00AA658F">
            <w:pPr>
              <w:tabs>
                <w:tab w:val="left" w:pos="316"/>
              </w:tabs>
              <w:spacing w:after="0" w:line="240" w:lineRule="auto"/>
              <w:ind w:left="0" w:right="0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Наблюдается р</w:t>
            </w:r>
            <w:r w:rsidR="00297D7A" w:rsidRPr="004A5F19">
              <w:rPr>
                <w:color w:val="auto"/>
                <w:sz w:val="24"/>
                <w:szCs w:val="24"/>
              </w:rPr>
              <w:t xml:space="preserve">ост числа молодых специалистов за </w:t>
            </w:r>
            <w:r w:rsidR="00297D7A" w:rsidRPr="004A5F19">
              <w:rPr>
                <w:color w:val="auto"/>
                <w:sz w:val="24"/>
                <w:szCs w:val="24"/>
              </w:rPr>
              <w:lastRenderedPageBreak/>
              <w:t>счет студентов ГБПОУ ВО «Губернский педагогически</w:t>
            </w:r>
            <w:r w:rsidR="00687C53" w:rsidRPr="004A5F19">
              <w:rPr>
                <w:color w:val="auto"/>
                <w:sz w:val="24"/>
                <w:szCs w:val="24"/>
              </w:rPr>
              <w:t xml:space="preserve">й колледж» и ВГПУ, проходивших </w:t>
            </w:r>
            <w:r w:rsidR="00297D7A" w:rsidRPr="004A5F19">
              <w:rPr>
                <w:color w:val="auto"/>
                <w:sz w:val="24"/>
                <w:szCs w:val="24"/>
              </w:rPr>
              <w:t>педагогическую практику на базе школы.</w:t>
            </w:r>
          </w:p>
          <w:p w:rsidR="00CE621F" w:rsidRPr="004A5F19" w:rsidRDefault="00112C9D" w:rsidP="00AA658F">
            <w:pPr>
              <w:tabs>
                <w:tab w:val="left" w:pos="316"/>
              </w:tabs>
              <w:spacing w:after="0" w:line="240" w:lineRule="auto"/>
              <w:ind w:left="0" w:right="0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 xml:space="preserve"> </w:t>
            </w:r>
            <w:r w:rsidR="00CE621F" w:rsidRPr="004A5F19">
              <w:rPr>
                <w:color w:val="auto"/>
                <w:sz w:val="24"/>
                <w:szCs w:val="24"/>
              </w:rPr>
              <w:t xml:space="preserve">За 2020 – 2022 годы </w:t>
            </w:r>
            <w:r w:rsidR="00341113" w:rsidRPr="004A5F19">
              <w:rPr>
                <w:color w:val="auto"/>
                <w:sz w:val="24"/>
                <w:szCs w:val="24"/>
              </w:rPr>
              <w:t>своевременно выявлен и обобщен</w:t>
            </w:r>
            <w:r w:rsidR="00CE621F" w:rsidRPr="004A5F19">
              <w:rPr>
                <w:color w:val="auto"/>
                <w:sz w:val="24"/>
                <w:szCs w:val="24"/>
              </w:rPr>
              <w:t xml:space="preserve"> </w:t>
            </w:r>
            <w:r w:rsidR="00341113" w:rsidRPr="004A5F19">
              <w:rPr>
                <w:color w:val="auto"/>
                <w:sz w:val="24"/>
                <w:szCs w:val="24"/>
              </w:rPr>
              <w:t>на уровне региона передовой педагогический опыт 8 педагогов</w:t>
            </w:r>
            <w:r w:rsidRPr="004A5F19">
              <w:rPr>
                <w:color w:val="auto"/>
                <w:sz w:val="24"/>
                <w:szCs w:val="24"/>
              </w:rPr>
              <w:t>, автоматически включаемых в группу кадрового резерва.</w:t>
            </w:r>
          </w:p>
          <w:p w:rsidR="00CE621F" w:rsidRPr="004A5F19" w:rsidRDefault="002F37E8" w:rsidP="00AA658F">
            <w:pPr>
              <w:tabs>
                <w:tab w:val="left" w:pos="316"/>
              </w:tabs>
              <w:spacing w:after="0" w:line="240" w:lineRule="auto"/>
              <w:ind w:left="0" w:right="0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При высокой доле педагогических работников пенсионного возраста (2022 год – 28,6%, 2021 год – 27,1%), поисковая активность педагогического коллектива остается на высоком уров</w:t>
            </w:r>
            <w:r w:rsidR="00CE621F" w:rsidRPr="004A5F19">
              <w:rPr>
                <w:color w:val="auto"/>
                <w:sz w:val="24"/>
                <w:szCs w:val="24"/>
              </w:rPr>
              <w:t>не; фиксируется положительная динамика качества образования на всех уровнях образования.</w:t>
            </w:r>
          </w:p>
          <w:p w:rsidR="002F37E8" w:rsidRPr="004A5F19" w:rsidRDefault="00297D7A" w:rsidP="00AA658F">
            <w:pPr>
              <w:tabs>
                <w:tab w:val="left" w:pos="316"/>
              </w:tabs>
              <w:spacing w:after="0" w:line="240" w:lineRule="auto"/>
              <w:ind w:left="0" w:right="0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 xml:space="preserve">Более 45 % педагогов школы </w:t>
            </w:r>
            <w:r w:rsidR="002F37E8" w:rsidRPr="004A5F19">
              <w:rPr>
                <w:color w:val="auto"/>
                <w:sz w:val="24"/>
                <w:szCs w:val="24"/>
              </w:rPr>
              <w:t>различного возраста за последние три года приняли участие в оценке профессио</w:t>
            </w:r>
            <w:r w:rsidRPr="004A5F19">
              <w:rPr>
                <w:color w:val="auto"/>
                <w:sz w:val="24"/>
                <w:szCs w:val="24"/>
              </w:rPr>
              <w:t>нальных компетенций,</w:t>
            </w:r>
            <w:r w:rsidR="005718D8" w:rsidRPr="004A5F19">
              <w:rPr>
                <w:color w:val="auto"/>
                <w:sz w:val="24"/>
                <w:szCs w:val="24"/>
              </w:rPr>
              <w:t xml:space="preserve"> оценке компетенций по ФГ</w:t>
            </w:r>
            <w:r w:rsidRPr="004A5F19">
              <w:rPr>
                <w:color w:val="auto"/>
                <w:sz w:val="24"/>
                <w:szCs w:val="24"/>
              </w:rPr>
              <w:t xml:space="preserve"> как </w:t>
            </w:r>
            <w:r w:rsidR="002F37E8" w:rsidRPr="004A5F19">
              <w:rPr>
                <w:color w:val="auto"/>
                <w:sz w:val="24"/>
                <w:szCs w:val="24"/>
              </w:rPr>
              <w:t>на основе использования единых ф</w:t>
            </w:r>
            <w:r w:rsidRPr="004A5F19">
              <w:rPr>
                <w:color w:val="auto"/>
                <w:sz w:val="24"/>
                <w:szCs w:val="24"/>
              </w:rPr>
              <w:t>едеральных оценочных материалов,</w:t>
            </w:r>
            <w:r w:rsidR="00114D86" w:rsidRPr="004A5F19">
              <w:rPr>
                <w:color w:val="auto"/>
                <w:sz w:val="24"/>
                <w:szCs w:val="24"/>
              </w:rPr>
              <w:t xml:space="preserve"> так и инструментов внутренней оценки качества образования</w:t>
            </w:r>
            <w:r w:rsidRPr="004A5F19">
              <w:rPr>
                <w:color w:val="auto"/>
                <w:sz w:val="24"/>
                <w:szCs w:val="24"/>
              </w:rPr>
              <w:t>.</w:t>
            </w:r>
          </w:p>
          <w:p w:rsidR="002F37E8" w:rsidRPr="004A5F19" w:rsidRDefault="00297D7A" w:rsidP="00AA658F">
            <w:pPr>
              <w:tabs>
                <w:tab w:val="left" w:pos="316"/>
              </w:tabs>
              <w:spacing w:after="0" w:line="240" w:lineRule="auto"/>
              <w:ind w:left="0" w:right="0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>В деятельность сетевых сообществ и межрегиональных ассоциаций уже в 2022 году включено более 50 процентов педагогов шк</w:t>
            </w:r>
            <w:r w:rsidR="00CE621F" w:rsidRPr="004A5F19">
              <w:rPr>
                <w:color w:val="auto"/>
                <w:sz w:val="24"/>
                <w:szCs w:val="24"/>
              </w:rPr>
              <w:t>олы, что подтверждает высокую заинтересованность педагогов в творчестве и инновациях.</w:t>
            </w:r>
          </w:p>
          <w:p w:rsidR="00341113" w:rsidRPr="004A5F19" w:rsidRDefault="00341113" w:rsidP="00AA658F">
            <w:pPr>
              <w:suppressAutoHyphens/>
              <w:spacing w:after="0" w:line="240" w:lineRule="auto"/>
              <w:ind w:left="0" w:right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4A5F19">
              <w:rPr>
                <w:color w:val="auto"/>
                <w:sz w:val="24"/>
                <w:szCs w:val="24"/>
                <w:shd w:val="clear" w:color="auto" w:fill="FFFFFF"/>
              </w:rPr>
              <w:t>С 2022 года школьной коуч-командой проведено 6 консультаций команд других образовательных организаций по созданию подобных продуктов и процессов.</w:t>
            </w:r>
          </w:p>
          <w:p w:rsidR="00EB24E9" w:rsidRPr="004A5F19" w:rsidRDefault="00687C53" w:rsidP="00AA658F">
            <w:pPr>
              <w:tabs>
                <w:tab w:val="left" w:pos="316"/>
              </w:tabs>
              <w:spacing w:after="0" w:line="240" w:lineRule="auto"/>
              <w:ind w:left="0" w:right="0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t xml:space="preserve">Эффективность внедрения инновации в практику общеобразовательных </w:t>
            </w:r>
            <w:r w:rsidR="00341113" w:rsidRPr="004A5F19">
              <w:rPr>
                <w:color w:val="auto"/>
                <w:sz w:val="24"/>
                <w:szCs w:val="24"/>
              </w:rPr>
              <w:t xml:space="preserve">организаций </w:t>
            </w:r>
            <w:r w:rsidRPr="004A5F19">
              <w:rPr>
                <w:color w:val="auto"/>
                <w:sz w:val="24"/>
                <w:szCs w:val="24"/>
              </w:rPr>
              <w:t>описана в статьях:</w:t>
            </w:r>
          </w:p>
          <w:p w:rsidR="00697FC1" w:rsidRPr="004A5F19" w:rsidRDefault="00E540ED" w:rsidP="00AA658F">
            <w:pPr>
              <w:tabs>
                <w:tab w:val="left" w:pos="316"/>
              </w:tabs>
              <w:spacing w:after="0" w:line="240" w:lineRule="auto"/>
              <w:ind w:left="0" w:right="0"/>
              <w:rPr>
                <w:color w:val="auto"/>
                <w:sz w:val="24"/>
                <w:szCs w:val="24"/>
              </w:rPr>
            </w:pPr>
            <w:bookmarkStart w:id="0" w:name="_GoBack"/>
            <w:bookmarkEnd w:id="0"/>
            <w:r w:rsidRPr="004A5F19">
              <w:rPr>
                <w:color w:val="auto"/>
                <w:sz w:val="24"/>
                <w:szCs w:val="24"/>
              </w:rPr>
              <w:t>«Модель социально-активной школы «Мы вместе», «Методика изучения личностных результатов, межличностных, межкультурных компетенций и социализации обучающихся «Три – метод» (с-к «Совершенствование содержания и технологий внеурочной деятельности», - Воронеж: ВИРО, 2018),</w:t>
            </w:r>
            <w:r w:rsidR="00031552" w:rsidRPr="004A5F19">
              <w:rPr>
                <w:color w:val="auto"/>
                <w:sz w:val="24"/>
                <w:szCs w:val="24"/>
              </w:rPr>
              <w:t xml:space="preserve"> «Социализация и самореализация молодежи в рамках инновационного технологического образования» (с-к «Современный креативный педагог. Материалы </w:t>
            </w:r>
            <w:r w:rsidR="00031552" w:rsidRPr="004A5F19">
              <w:rPr>
                <w:color w:val="auto"/>
                <w:sz w:val="24"/>
                <w:szCs w:val="24"/>
                <w:lang w:val="en-US"/>
              </w:rPr>
              <w:t>II</w:t>
            </w:r>
            <w:r w:rsidR="00031552" w:rsidRPr="004A5F19">
              <w:rPr>
                <w:color w:val="auto"/>
                <w:sz w:val="24"/>
                <w:szCs w:val="24"/>
              </w:rPr>
              <w:t xml:space="preserve"> международного форума инновационных педагогических идей», - Воронеж: ВГПУ, 2018),</w:t>
            </w:r>
            <w:r w:rsidRPr="004A5F19">
              <w:rPr>
                <w:color w:val="auto"/>
                <w:sz w:val="24"/>
                <w:szCs w:val="24"/>
              </w:rPr>
              <w:t xml:space="preserve"> «Инновационные технологии обучения иностранным языкам», «Педагогические особенности постановки вопросов к тексту в начальной школе» (с-к «Антропологические науки в образовании», - Воронеж: ВГТУ, 2021)</w:t>
            </w:r>
            <w:r w:rsidR="00031552" w:rsidRPr="004A5F19">
              <w:rPr>
                <w:color w:val="auto"/>
                <w:sz w:val="24"/>
                <w:szCs w:val="24"/>
              </w:rPr>
              <w:t xml:space="preserve"> и др.</w:t>
            </w:r>
          </w:p>
        </w:tc>
      </w:tr>
      <w:tr w:rsidR="00EF2476" w:rsidRPr="004A5F19" w:rsidTr="0056603B">
        <w:trPr>
          <w:trHeight w:val="567"/>
        </w:trPr>
        <w:tc>
          <w:tcPr>
            <w:tcW w:w="20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143B" w:rsidRPr="004A5F19" w:rsidRDefault="003D143B" w:rsidP="0056603B">
            <w:pPr>
              <w:spacing w:after="0" w:line="259" w:lineRule="auto"/>
              <w:ind w:left="0" w:right="0" w:firstLine="10"/>
              <w:jc w:val="left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29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7F6D" w:rsidRPr="004A5F19" w:rsidRDefault="00341113" w:rsidP="0056603B">
            <w:pPr>
              <w:suppressAutoHyphens/>
              <w:spacing w:after="0" w:line="240" w:lineRule="auto"/>
              <w:ind w:left="0" w:right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4A5F19">
              <w:rPr>
                <w:color w:val="auto"/>
                <w:sz w:val="24"/>
                <w:szCs w:val="24"/>
                <w:shd w:val="clear" w:color="auto" w:fill="FFFFFF"/>
              </w:rPr>
              <w:t>Прогнозная точка</w:t>
            </w:r>
            <w:r w:rsidR="00706B46"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 №1</w:t>
            </w:r>
            <w:r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="00B37F6D" w:rsidRPr="004A5F19">
              <w:rPr>
                <w:color w:val="auto"/>
                <w:sz w:val="24"/>
                <w:szCs w:val="24"/>
                <w:shd w:val="clear" w:color="auto" w:fill="FFFFFF"/>
              </w:rPr>
              <w:t>–</w:t>
            </w:r>
            <w:r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="00112C9D" w:rsidRPr="004A5F19">
              <w:rPr>
                <w:color w:val="auto"/>
                <w:sz w:val="24"/>
                <w:szCs w:val="24"/>
              </w:rPr>
              <w:t xml:space="preserve">формирование профессиональной компетентности педагога, </w:t>
            </w:r>
            <w:r w:rsidR="00112C9D"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развитие его </w:t>
            </w:r>
            <w:r w:rsidR="005718D8" w:rsidRPr="004A5F19">
              <w:rPr>
                <w:color w:val="auto"/>
                <w:sz w:val="24"/>
                <w:szCs w:val="24"/>
                <w:shd w:val="clear" w:color="auto" w:fill="FFFFFF"/>
              </w:rPr>
              <w:t>над</w:t>
            </w:r>
            <w:r w:rsidR="00112C9D" w:rsidRPr="004A5F19">
              <w:rPr>
                <w:color w:val="auto"/>
                <w:sz w:val="24"/>
                <w:szCs w:val="24"/>
                <w:shd w:val="clear" w:color="auto" w:fill="FFFFFF"/>
              </w:rPr>
              <w:t>профессиональных качеств</w:t>
            </w:r>
            <w:r w:rsidR="00E852D4" w:rsidRPr="004A5F19">
              <w:rPr>
                <w:color w:val="auto"/>
                <w:sz w:val="24"/>
                <w:szCs w:val="24"/>
                <w:shd w:val="clear" w:color="auto" w:fill="FFFFFF"/>
              </w:rPr>
              <w:t>, позволяющих лидировать в соревнованиях</w:t>
            </w:r>
            <w:r w:rsidR="00B37F6D"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 за </w:t>
            </w:r>
            <w:r w:rsidR="00B37F6D" w:rsidRPr="004A5F19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таланты</w:t>
            </w:r>
            <w:r w:rsidR="00706B46" w:rsidRPr="004A5F19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B37F6D" w:rsidRPr="004A5F19" w:rsidRDefault="00706B46" w:rsidP="0056603B">
            <w:pPr>
              <w:suppressAutoHyphens/>
              <w:spacing w:after="0" w:line="240" w:lineRule="auto"/>
              <w:ind w:left="0" w:right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Прогнозная точка №2 </w:t>
            </w:r>
            <w:r w:rsidR="005718D8" w:rsidRPr="004A5F19">
              <w:rPr>
                <w:color w:val="auto"/>
                <w:sz w:val="24"/>
                <w:szCs w:val="24"/>
                <w:shd w:val="clear" w:color="auto" w:fill="FFFFFF"/>
              </w:rPr>
              <w:t>– о</w:t>
            </w:r>
            <w:r w:rsidRPr="004A5F19">
              <w:rPr>
                <w:color w:val="auto"/>
                <w:sz w:val="24"/>
                <w:szCs w:val="24"/>
                <w:shd w:val="clear" w:color="auto" w:fill="FFFFFF"/>
              </w:rPr>
              <w:t>бразование</w:t>
            </w:r>
            <w:r w:rsidR="006C12AD"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 команд</w:t>
            </w:r>
            <w:r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="000A16BD"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сменного состава </w:t>
            </w:r>
            <w:r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– команд творческих, </w:t>
            </w:r>
            <w:r w:rsidR="00E852D4" w:rsidRPr="004A5F19">
              <w:rPr>
                <w:color w:val="auto"/>
                <w:sz w:val="24"/>
                <w:szCs w:val="24"/>
              </w:rPr>
              <w:t>синергия</w:t>
            </w:r>
            <w:r w:rsidRPr="004A5F19">
              <w:rPr>
                <w:color w:val="auto"/>
                <w:sz w:val="24"/>
                <w:szCs w:val="24"/>
              </w:rPr>
              <w:t xml:space="preserve"> которых позвол</w:t>
            </w:r>
            <w:r w:rsidR="000A16BD" w:rsidRPr="004A5F19">
              <w:rPr>
                <w:color w:val="auto"/>
                <w:sz w:val="24"/>
                <w:szCs w:val="24"/>
              </w:rPr>
              <w:t>яе</w:t>
            </w:r>
            <w:r w:rsidRPr="004A5F19">
              <w:rPr>
                <w:color w:val="auto"/>
                <w:sz w:val="24"/>
                <w:szCs w:val="24"/>
              </w:rPr>
              <w:t>т ценить различия и возможности дополнения друг друга;</w:t>
            </w:r>
          </w:p>
          <w:p w:rsidR="000A16BD" w:rsidRPr="004A5F19" w:rsidRDefault="00706B46" w:rsidP="0056603B">
            <w:pPr>
              <w:suppressAutoHyphens/>
              <w:spacing w:after="0" w:line="240" w:lineRule="auto"/>
              <w:ind w:left="0" w:right="0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Прогнозная точка №3 </w:t>
            </w:r>
            <w:r w:rsidR="000A16BD"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– </w:t>
            </w:r>
            <w:r w:rsidRPr="004A5F19">
              <w:rPr>
                <w:color w:val="auto"/>
                <w:sz w:val="24"/>
                <w:szCs w:val="24"/>
                <w:shd w:val="clear" w:color="auto" w:fill="FFFFFF"/>
              </w:rPr>
              <w:t>п</w:t>
            </w:r>
            <w:r w:rsidR="00341113"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овышение </w:t>
            </w:r>
            <w:r w:rsidR="000A16BD" w:rsidRPr="004A5F19">
              <w:rPr>
                <w:color w:val="auto"/>
                <w:sz w:val="24"/>
                <w:szCs w:val="24"/>
                <w:shd w:val="clear" w:color="auto" w:fill="FFFFFF"/>
              </w:rPr>
              <w:t>конкурентоспособности</w:t>
            </w:r>
            <w:r w:rsidR="00341113"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МБОУ СОШ № 55 </w:t>
            </w:r>
            <w:r w:rsidR="00341113" w:rsidRPr="004A5F19">
              <w:rPr>
                <w:color w:val="auto"/>
                <w:sz w:val="24"/>
                <w:szCs w:val="24"/>
                <w:shd w:val="clear" w:color="auto" w:fill="FFFFFF"/>
              </w:rPr>
              <w:t>в рейтинге образовательных учреждений города</w:t>
            </w:r>
            <w:r w:rsidR="000A16BD" w:rsidRPr="004A5F19">
              <w:rPr>
                <w:color w:val="auto"/>
                <w:sz w:val="24"/>
                <w:szCs w:val="24"/>
                <w:shd w:val="clear" w:color="auto" w:fill="FFFFFF"/>
              </w:rPr>
              <w:t>;</w:t>
            </w:r>
            <w:r w:rsidR="00B37F6D"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 улучшение имиджа</w:t>
            </w:r>
            <w:r w:rsidRPr="004A5F19">
              <w:rPr>
                <w:color w:val="auto"/>
                <w:sz w:val="24"/>
                <w:szCs w:val="24"/>
              </w:rPr>
              <w:t xml:space="preserve"> организации</w:t>
            </w:r>
            <w:r w:rsidR="000A16BD" w:rsidRPr="004A5F19">
              <w:rPr>
                <w:sz w:val="24"/>
                <w:szCs w:val="24"/>
              </w:rPr>
              <w:t xml:space="preserve"> </w:t>
            </w:r>
            <w:r w:rsidR="000A16BD" w:rsidRPr="004A5F19">
              <w:rPr>
                <w:color w:val="auto"/>
                <w:sz w:val="24"/>
                <w:szCs w:val="24"/>
              </w:rPr>
              <w:t>в глазах обучающихся, педагогической и родительской общественности.</w:t>
            </w:r>
          </w:p>
          <w:p w:rsidR="00DD27CF" w:rsidRPr="004A5F19" w:rsidRDefault="00B9518F" w:rsidP="0056603B">
            <w:pPr>
              <w:suppressAutoHyphens/>
              <w:spacing w:after="0" w:line="240" w:lineRule="auto"/>
              <w:ind w:left="0" w:right="0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Прогнозная точка № 4 - </w:t>
            </w:r>
            <w:r w:rsidR="00706B46"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трансфер </w:t>
            </w:r>
            <w:r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наработанного опыта </w:t>
            </w:r>
            <w:r w:rsidRPr="004A5F19">
              <w:rPr>
                <w:color w:val="auto"/>
                <w:sz w:val="24"/>
                <w:szCs w:val="24"/>
              </w:rPr>
              <w:t xml:space="preserve">на уровне города, </w:t>
            </w:r>
            <w:r w:rsidR="00C2384E" w:rsidRPr="004A5F19">
              <w:rPr>
                <w:color w:val="auto"/>
                <w:sz w:val="24"/>
                <w:szCs w:val="24"/>
              </w:rPr>
              <w:t>региона</w:t>
            </w:r>
            <w:r w:rsidRPr="004A5F19">
              <w:rPr>
                <w:color w:val="auto"/>
                <w:sz w:val="24"/>
                <w:szCs w:val="24"/>
              </w:rPr>
              <w:t xml:space="preserve">, Российской Федерации. </w:t>
            </w:r>
          </w:p>
          <w:p w:rsidR="00B9518F" w:rsidRPr="004A5F19" w:rsidRDefault="00B9518F" w:rsidP="0056603B">
            <w:pPr>
              <w:suppressAutoHyphens/>
              <w:spacing w:after="0" w:line="240" w:lineRule="auto"/>
              <w:ind w:left="0" w:right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4A5F19">
              <w:rPr>
                <w:color w:val="auto"/>
                <w:sz w:val="24"/>
                <w:szCs w:val="24"/>
                <w:shd w:val="clear" w:color="auto" w:fill="FFFFFF"/>
              </w:rPr>
              <w:t>Прогнозная точка №5 – получение статуса ФИП с представлением школы - центра генерации</w:t>
            </w:r>
            <w:r w:rsidRPr="004A5F19">
              <w:rPr>
                <w:color w:val="auto"/>
                <w:sz w:val="24"/>
                <w:szCs w:val="24"/>
              </w:rPr>
              <w:t xml:space="preserve"> </w:t>
            </w:r>
            <w:r w:rsidRPr="004A5F19">
              <w:rPr>
                <w:color w:val="auto"/>
                <w:sz w:val="24"/>
                <w:szCs w:val="24"/>
                <w:shd w:val="clear" w:color="auto" w:fill="FFFFFF"/>
              </w:rPr>
              <w:t>личностных</w:t>
            </w:r>
            <w:r w:rsidR="007E6AAC"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 и </w:t>
            </w:r>
            <w:r w:rsidRPr="004A5F19">
              <w:rPr>
                <w:color w:val="auto"/>
                <w:sz w:val="24"/>
                <w:szCs w:val="24"/>
                <w:shd w:val="clear" w:color="auto" w:fill="FFFFFF"/>
              </w:rPr>
              <w:t>профессиональных</w:t>
            </w:r>
            <w:r w:rsidR="007E6AAC"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Pr="004A5F19">
              <w:rPr>
                <w:color w:val="auto"/>
                <w:sz w:val="24"/>
                <w:szCs w:val="24"/>
                <w:shd w:val="clear" w:color="auto" w:fill="FFFFFF"/>
              </w:rPr>
              <w:t>компетенций</w:t>
            </w:r>
            <w:r w:rsidR="000A16BD" w:rsidRPr="004A5F19">
              <w:rPr>
                <w:color w:val="auto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EF2476" w:rsidRPr="004A5F19" w:rsidTr="0056603B">
        <w:trPr>
          <w:trHeight w:val="567"/>
        </w:trPr>
        <w:tc>
          <w:tcPr>
            <w:tcW w:w="20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0D0F" w:rsidRPr="004A5F19" w:rsidRDefault="006E0D0F" w:rsidP="0056603B">
            <w:pPr>
              <w:spacing w:after="0" w:line="259" w:lineRule="auto"/>
              <w:ind w:left="0" w:right="0" w:firstLine="10"/>
              <w:jc w:val="left"/>
              <w:rPr>
                <w:color w:val="auto"/>
                <w:sz w:val="24"/>
                <w:szCs w:val="24"/>
              </w:rPr>
            </w:pPr>
            <w:r w:rsidRPr="004A5F19">
              <w:rPr>
                <w:color w:val="auto"/>
                <w:sz w:val="24"/>
                <w:szCs w:val="24"/>
              </w:rPr>
              <w:lastRenderedPageBreak/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29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0D0F" w:rsidRPr="004A5F19" w:rsidRDefault="006E0D0F" w:rsidP="00E357DB">
            <w:pPr>
              <w:suppressAutoHyphens/>
              <w:spacing w:after="0" w:line="240" w:lineRule="auto"/>
              <w:ind w:left="0" w:right="0"/>
              <w:rPr>
                <w:color w:val="auto"/>
                <w:sz w:val="24"/>
                <w:szCs w:val="24"/>
              </w:rPr>
            </w:pPr>
          </w:p>
        </w:tc>
      </w:tr>
    </w:tbl>
    <w:p w:rsidR="003D143B" w:rsidRPr="004A5F19" w:rsidRDefault="003D143B" w:rsidP="0056603B">
      <w:pPr>
        <w:rPr>
          <w:color w:val="auto"/>
          <w:sz w:val="24"/>
          <w:szCs w:val="24"/>
        </w:rPr>
      </w:pPr>
    </w:p>
    <w:p w:rsidR="00F25BC2" w:rsidRPr="004A5F19" w:rsidRDefault="00F25BC2" w:rsidP="0056603B">
      <w:pPr>
        <w:spacing w:after="0" w:line="240" w:lineRule="auto"/>
        <w:rPr>
          <w:color w:val="auto"/>
          <w:sz w:val="24"/>
          <w:szCs w:val="24"/>
        </w:rPr>
      </w:pPr>
      <w:r w:rsidRPr="004A5F19">
        <w:rPr>
          <w:color w:val="auto"/>
          <w:sz w:val="24"/>
          <w:szCs w:val="24"/>
        </w:rPr>
        <w:t>Директор</w:t>
      </w:r>
      <w:r w:rsidR="009E4650" w:rsidRPr="004A5F19">
        <w:rPr>
          <w:color w:val="auto"/>
          <w:sz w:val="24"/>
          <w:szCs w:val="24"/>
        </w:rPr>
        <w:t xml:space="preserve"> </w:t>
      </w:r>
      <w:r w:rsidRPr="004A5F19">
        <w:rPr>
          <w:color w:val="auto"/>
          <w:sz w:val="24"/>
          <w:szCs w:val="24"/>
        </w:rPr>
        <w:t>муниципального бюджетного</w:t>
      </w:r>
    </w:p>
    <w:p w:rsidR="00F25BC2" w:rsidRPr="004A5F19" w:rsidRDefault="00F25BC2" w:rsidP="0056603B">
      <w:pPr>
        <w:spacing w:after="0" w:line="240" w:lineRule="auto"/>
        <w:rPr>
          <w:color w:val="auto"/>
          <w:sz w:val="24"/>
          <w:szCs w:val="24"/>
        </w:rPr>
      </w:pPr>
      <w:r w:rsidRPr="004A5F19">
        <w:rPr>
          <w:color w:val="auto"/>
          <w:sz w:val="24"/>
          <w:szCs w:val="24"/>
        </w:rPr>
        <w:t>общеобразовательного учреждения средней</w:t>
      </w:r>
    </w:p>
    <w:p w:rsidR="00F25BC2" w:rsidRPr="004A5F19" w:rsidRDefault="00F25BC2" w:rsidP="0056603B">
      <w:pPr>
        <w:spacing w:after="0" w:line="240" w:lineRule="auto"/>
        <w:rPr>
          <w:color w:val="auto"/>
          <w:sz w:val="24"/>
          <w:szCs w:val="24"/>
        </w:rPr>
      </w:pPr>
      <w:r w:rsidRPr="004A5F19">
        <w:rPr>
          <w:color w:val="auto"/>
          <w:sz w:val="24"/>
          <w:szCs w:val="24"/>
        </w:rPr>
        <w:t>общеобразовательной школы № 55                                                                    Т.А. Татаринская</w:t>
      </w:r>
    </w:p>
    <w:p w:rsidR="00F25BC2" w:rsidRPr="004A5F19" w:rsidRDefault="00F25BC2" w:rsidP="0056603B">
      <w:pPr>
        <w:spacing w:after="0" w:line="240" w:lineRule="auto"/>
        <w:rPr>
          <w:color w:val="auto"/>
          <w:sz w:val="24"/>
          <w:szCs w:val="24"/>
        </w:rPr>
      </w:pPr>
    </w:p>
    <w:p w:rsidR="00F25BC2" w:rsidRPr="004A5F19" w:rsidRDefault="00F25BC2" w:rsidP="00F25BC2">
      <w:pPr>
        <w:spacing w:after="0" w:line="240" w:lineRule="auto"/>
        <w:rPr>
          <w:color w:val="auto"/>
          <w:sz w:val="24"/>
          <w:szCs w:val="24"/>
        </w:rPr>
      </w:pPr>
    </w:p>
    <w:p w:rsidR="00F25BC2" w:rsidRPr="004A5F19" w:rsidRDefault="00F25BC2" w:rsidP="00F25BC2">
      <w:pPr>
        <w:spacing w:after="0" w:line="240" w:lineRule="auto"/>
        <w:rPr>
          <w:color w:val="auto"/>
          <w:sz w:val="24"/>
          <w:szCs w:val="24"/>
        </w:rPr>
      </w:pPr>
      <w:r w:rsidRPr="004A5F19">
        <w:rPr>
          <w:color w:val="auto"/>
          <w:sz w:val="24"/>
          <w:szCs w:val="24"/>
        </w:rPr>
        <w:t xml:space="preserve">Председатель Совета школы                                                                              </w:t>
      </w:r>
      <w:r w:rsidR="00AD7CCE" w:rsidRPr="004A5F19">
        <w:rPr>
          <w:color w:val="auto"/>
          <w:sz w:val="24"/>
          <w:szCs w:val="24"/>
        </w:rPr>
        <w:t xml:space="preserve"> </w:t>
      </w:r>
      <w:r w:rsidRPr="004A5F19">
        <w:rPr>
          <w:color w:val="auto"/>
          <w:sz w:val="24"/>
          <w:szCs w:val="24"/>
        </w:rPr>
        <w:t>Е.А. Пузакова</w:t>
      </w:r>
    </w:p>
    <w:p w:rsidR="008A5FEE" w:rsidRPr="004A5F19" w:rsidRDefault="008A5FEE" w:rsidP="008A5FEE">
      <w:pPr>
        <w:spacing w:after="0" w:line="240" w:lineRule="auto"/>
        <w:ind w:left="0" w:right="0"/>
        <w:rPr>
          <w:color w:val="auto"/>
          <w:sz w:val="24"/>
          <w:szCs w:val="24"/>
          <w:shd w:val="clear" w:color="auto" w:fill="FFFFFF"/>
        </w:rPr>
      </w:pPr>
    </w:p>
    <w:p w:rsidR="007C4013" w:rsidRDefault="007C4013" w:rsidP="00CE573D">
      <w:pPr>
        <w:spacing w:after="0" w:line="240" w:lineRule="auto"/>
        <w:rPr>
          <w:color w:val="auto"/>
          <w:sz w:val="24"/>
          <w:szCs w:val="24"/>
        </w:rPr>
      </w:pPr>
    </w:p>
    <w:sectPr w:rsidR="007C4013" w:rsidSect="00AC425A">
      <w:footerReference w:type="even" r:id="rId9"/>
      <w:footerReference w:type="defaul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292" w:rsidRDefault="00A17292">
      <w:pPr>
        <w:spacing w:after="0" w:line="240" w:lineRule="auto"/>
      </w:pPr>
      <w:r>
        <w:separator/>
      </w:r>
    </w:p>
  </w:endnote>
  <w:endnote w:type="continuationSeparator" w:id="1">
    <w:p w:rsidR="00A17292" w:rsidRDefault="00A17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214" w:rsidRDefault="007952EE">
    <w:pPr>
      <w:spacing w:after="0" w:line="259" w:lineRule="auto"/>
      <w:ind w:left="0" w:right="442"/>
      <w:jc w:val="center"/>
    </w:pPr>
    <w:r w:rsidRPr="007952EE">
      <w:fldChar w:fldCharType="begin"/>
    </w:r>
    <w:r w:rsidR="00C517F0">
      <w:instrText xml:space="preserve"> PAGE   \* MERGEFORMAT </w:instrText>
    </w:r>
    <w:r w:rsidRPr="007952EE">
      <w:fldChar w:fldCharType="separate"/>
    </w:r>
    <w:r w:rsidR="00C517F0" w:rsidRPr="000859DC">
      <w:rPr>
        <w:noProof/>
        <w:sz w:val="20"/>
      </w:rPr>
      <w:t>8</w:t>
    </w:r>
    <w:r>
      <w:rPr>
        <w:sz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214" w:rsidRDefault="007952EE">
    <w:pPr>
      <w:spacing w:after="0" w:line="259" w:lineRule="auto"/>
      <w:ind w:left="0" w:right="442"/>
      <w:jc w:val="center"/>
    </w:pPr>
    <w:r w:rsidRPr="007952EE">
      <w:fldChar w:fldCharType="begin"/>
    </w:r>
    <w:r w:rsidR="00C517F0">
      <w:instrText xml:space="preserve"> PAGE   \* MERGEFORMAT </w:instrText>
    </w:r>
    <w:r w:rsidRPr="007952EE">
      <w:fldChar w:fldCharType="separate"/>
    </w:r>
    <w:r w:rsidR="00E96247" w:rsidRPr="00E96247">
      <w:rPr>
        <w:noProof/>
        <w:sz w:val="20"/>
      </w:rPr>
      <w:t>4</w:t>
    </w:r>
    <w:r>
      <w:rPr>
        <w:sz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214" w:rsidRDefault="007952EE">
    <w:pPr>
      <w:spacing w:after="0" w:line="259" w:lineRule="auto"/>
      <w:ind w:left="0" w:right="442"/>
      <w:jc w:val="center"/>
    </w:pPr>
    <w:r w:rsidRPr="007952EE">
      <w:fldChar w:fldCharType="begin"/>
    </w:r>
    <w:r w:rsidR="00C517F0">
      <w:instrText xml:space="preserve"> PAGE   \* MERGEFORMAT </w:instrText>
    </w:r>
    <w:r w:rsidRPr="007952EE">
      <w:fldChar w:fldCharType="separate"/>
    </w:r>
    <w:r w:rsidR="00C517F0">
      <w:rPr>
        <w:sz w:val="20"/>
      </w:rPr>
      <w:t>2</w:t>
    </w:r>
    <w:r>
      <w:rPr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292" w:rsidRDefault="00A17292">
      <w:pPr>
        <w:spacing w:after="0" w:line="240" w:lineRule="auto"/>
      </w:pPr>
      <w:r>
        <w:separator/>
      </w:r>
    </w:p>
  </w:footnote>
  <w:footnote w:type="continuationSeparator" w:id="1">
    <w:p w:rsidR="00A17292" w:rsidRDefault="00A17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26EA98C"/>
    <w:name w:val="WW8Num4"/>
    <w:lvl w:ilvl="0">
      <w:start w:val="1"/>
      <w:numFmt w:val="bullet"/>
      <w:lvlText w:val=""/>
      <w:lvlJc w:val="left"/>
      <w:pPr>
        <w:tabs>
          <w:tab w:val="num" w:pos="-608"/>
        </w:tabs>
        <w:ind w:left="-60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-248"/>
        </w:tabs>
        <w:ind w:left="-2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12"/>
        </w:tabs>
        <w:ind w:left="11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472"/>
        </w:tabs>
        <w:ind w:left="47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832"/>
        </w:tabs>
        <w:ind w:left="83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1192"/>
        </w:tabs>
        <w:ind w:left="119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1552"/>
        </w:tabs>
        <w:ind w:left="155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1912"/>
        </w:tabs>
        <w:ind w:left="191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2272"/>
        </w:tabs>
        <w:ind w:left="2272" w:hanging="360"/>
      </w:pPr>
      <w:rPr>
        <w:rFonts w:ascii="Wingdings" w:hAnsi="Wingdings"/>
      </w:rPr>
    </w:lvl>
  </w:abstractNum>
  <w:abstractNum w:abstractNumId="1">
    <w:nsid w:val="0D1F0557"/>
    <w:multiLevelType w:val="hybridMultilevel"/>
    <w:tmpl w:val="1384E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314D2"/>
    <w:multiLevelType w:val="hybridMultilevel"/>
    <w:tmpl w:val="C17A0B1A"/>
    <w:lvl w:ilvl="0" w:tplc="A906B7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1F6C60"/>
    <w:multiLevelType w:val="hybridMultilevel"/>
    <w:tmpl w:val="D2D271CE"/>
    <w:lvl w:ilvl="0" w:tplc="A906B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3F729E"/>
    <w:multiLevelType w:val="hybridMultilevel"/>
    <w:tmpl w:val="F20C3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D1573F"/>
    <w:multiLevelType w:val="hybridMultilevel"/>
    <w:tmpl w:val="ABFC9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DC4A6A"/>
    <w:multiLevelType w:val="hybridMultilevel"/>
    <w:tmpl w:val="0C14C75C"/>
    <w:lvl w:ilvl="0" w:tplc="0419000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7">
    <w:nsid w:val="48E53D91"/>
    <w:multiLevelType w:val="hybridMultilevel"/>
    <w:tmpl w:val="53AC663C"/>
    <w:lvl w:ilvl="0" w:tplc="A906B766">
      <w:start w:val="1"/>
      <w:numFmt w:val="bullet"/>
      <w:lvlText w:val=""/>
      <w:lvlJc w:val="left"/>
      <w:pPr>
        <w:ind w:left="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8">
    <w:nsid w:val="5D555096"/>
    <w:multiLevelType w:val="hybridMultilevel"/>
    <w:tmpl w:val="9884A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363156"/>
    <w:multiLevelType w:val="hybridMultilevel"/>
    <w:tmpl w:val="DD1890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47C2FC6"/>
    <w:multiLevelType w:val="hybridMultilevel"/>
    <w:tmpl w:val="FE7C90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965043A"/>
    <w:multiLevelType w:val="hybridMultilevel"/>
    <w:tmpl w:val="972C0BA8"/>
    <w:lvl w:ilvl="0" w:tplc="A906B766">
      <w:start w:val="1"/>
      <w:numFmt w:val="bullet"/>
      <w:lvlText w:val=""/>
      <w:lvlJc w:val="left"/>
      <w:pPr>
        <w:ind w:left="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2">
    <w:nsid w:val="6BF867E5"/>
    <w:multiLevelType w:val="hybridMultilevel"/>
    <w:tmpl w:val="B980D76E"/>
    <w:lvl w:ilvl="0" w:tplc="A906B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260D2C"/>
    <w:multiLevelType w:val="hybridMultilevel"/>
    <w:tmpl w:val="16228B16"/>
    <w:lvl w:ilvl="0" w:tplc="041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4">
    <w:nsid w:val="76267250"/>
    <w:multiLevelType w:val="hybridMultilevel"/>
    <w:tmpl w:val="54F6FA6A"/>
    <w:lvl w:ilvl="0" w:tplc="A906B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442941"/>
    <w:multiLevelType w:val="hybridMultilevel"/>
    <w:tmpl w:val="5EA2C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0"/>
  </w:num>
  <w:num w:numId="4">
    <w:abstractNumId w:val="10"/>
  </w:num>
  <w:num w:numId="5">
    <w:abstractNumId w:val="5"/>
  </w:num>
  <w:num w:numId="6">
    <w:abstractNumId w:val="1"/>
  </w:num>
  <w:num w:numId="7">
    <w:abstractNumId w:val="10"/>
  </w:num>
  <w:num w:numId="8">
    <w:abstractNumId w:val="4"/>
  </w:num>
  <w:num w:numId="9">
    <w:abstractNumId w:val="13"/>
  </w:num>
  <w:num w:numId="10">
    <w:abstractNumId w:val="8"/>
  </w:num>
  <w:num w:numId="11">
    <w:abstractNumId w:val="2"/>
  </w:num>
  <w:num w:numId="12">
    <w:abstractNumId w:val="11"/>
  </w:num>
  <w:num w:numId="13">
    <w:abstractNumId w:val="6"/>
  </w:num>
  <w:num w:numId="14">
    <w:abstractNumId w:val="7"/>
  </w:num>
  <w:num w:numId="15">
    <w:abstractNumId w:val="12"/>
  </w:num>
  <w:num w:numId="16">
    <w:abstractNumId w:val="3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143B"/>
    <w:rsid w:val="00006974"/>
    <w:rsid w:val="00031552"/>
    <w:rsid w:val="0003590A"/>
    <w:rsid w:val="000378AC"/>
    <w:rsid w:val="00082CA9"/>
    <w:rsid w:val="00091F7D"/>
    <w:rsid w:val="000A16BD"/>
    <w:rsid w:val="000B6D2B"/>
    <w:rsid w:val="000C2C7C"/>
    <w:rsid w:val="00112C9D"/>
    <w:rsid w:val="00114D86"/>
    <w:rsid w:val="00127B9F"/>
    <w:rsid w:val="00155DE2"/>
    <w:rsid w:val="001906F5"/>
    <w:rsid w:val="00194D86"/>
    <w:rsid w:val="001968B8"/>
    <w:rsid w:val="001A3A0B"/>
    <w:rsid w:val="001B6300"/>
    <w:rsid w:val="001B70DC"/>
    <w:rsid w:val="001C77E7"/>
    <w:rsid w:val="001D7673"/>
    <w:rsid w:val="0020506E"/>
    <w:rsid w:val="00205150"/>
    <w:rsid w:val="00226868"/>
    <w:rsid w:val="00242762"/>
    <w:rsid w:val="002434CB"/>
    <w:rsid w:val="00244332"/>
    <w:rsid w:val="00245C1B"/>
    <w:rsid w:val="00257DED"/>
    <w:rsid w:val="002653D5"/>
    <w:rsid w:val="00297D7A"/>
    <w:rsid w:val="002B593C"/>
    <w:rsid w:val="002C339A"/>
    <w:rsid w:val="002E1FF9"/>
    <w:rsid w:val="002F232D"/>
    <w:rsid w:val="002F24C8"/>
    <w:rsid w:val="002F3234"/>
    <w:rsid w:val="002F37E8"/>
    <w:rsid w:val="0030523F"/>
    <w:rsid w:val="00306777"/>
    <w:rsid w:val="003242A3"/>
    <w:rsid w:val="00341113"/>
    <w:rsid w:val="003426A5"/>
    <w:rsid w:val="00360F8A"/>
    <w:rsid w:val="003677BB"/>
    <w:rsid w:val="00376223"/>
    <w:rsid w:val="00387279"/>
    <w:rsid w:val="00387B4C"/>
    <w:rsid w:val="00393A7A"/>
    <w:rsid w:val="003A0697"/>
    <w:rsid w:val="003B4784"/>
    <w:rsid w:val="003D143B"/>
    <w:rsid w:val="003D5BA8"/>
    <w:rsid w:val="003F5E9D"/>
    <w:rsid w:val="0040030E"/>
    <w:rsid w:val="004149E1"/>
    <w:rsid w:val="00431D27"/>
    <w:rsid w:val="004357F4"/>
    <w:rsid w:val="00436081"/>
    <w:rsid w:val="00460FB0"/>
    <w:rsid w:val="004652C5"/>
    <w:rsid w:val="00477B6B"/>
    <w:rsid w:val="004A1C62"/>
    <w:rsid w:val="004A212C"/>
    <w:rsid w:val="004A57E8"/>
    <w:rsid w:val="004A5F19"/>
    <w:rsid w:val="004B6EE0"/>
    <w:rsid w:val="004D56D1"/>
    <w:rsid w:val="004F1AA6"/>
    <w:rsid w:val="00503A44"/>
    <w:rsid w:val="005120B4"/>
    <w:rsid w:val="0055534D"/>
    <w:rsid w:val="0056603B"/>
    <w:rsid w:val="005718D8"/>
    <w:rsid w:val="00576D3F"/>
    <w:rsid w:val="005834BD"/>
    <w:rsid w:val="005B1FF8"/>
    <w:rsid w:val="005D0C1F"/>
    <w:rsid w:val="005D12B3"/>
    <w:rsid w:val="005F675E"/>
    <w:rsid w:val="00623119"/>
    <w:rsid w:val="00627240"/>
    <w:rsid w:val="006326F8"/>
    <w:rsid w:val="00633C39"/>
    <w:rsid w:val="00653558"/>
    <w:rsid w:val="00687C53"/>
    <w:rsid w:val="00697FC1"/>
    <w:rsid w:val="006A616A"/>
    <w:rsid w:val="006A6C28"/>
    <w:rsid w:val="006C12AD"/>
    <w:rsid w:val="006D02C3"/>
    <w:rsid w:val="006D6A9E"/>
    <w:rsid w:val="006E0D0F"/>
    <w:rsid w:val="006E193D"/>
    <w:rsid w:val="006E2B4C"/>
    <w:rsid w:val="006F7D99"/>
    <w:rsid w:val="00702513"/>
    <w:rsid w:val="00704EED"/>
    <w:rsid w:val="00706B46"/>
    <w:rsid w:val="00706F82"/>
    <w:rsid w:val="00711570"/>
    <w:rsid w:val="007173AD"/>
    <w:rsid w:val="00720563"/>
    <w:rsid w:val="0073063F"/>
    <w:rsid w:val="00730FCC"/>
    <w:rsid w:val="00735C3F"/>
    <w:rsid w:val="00746681"/>
    <w:rsid w:val="00771A8C"/>
    <w:rsid w:val="007952EE"/>
    <w:rsid w:val="007C37D2"/>
    <w:rsid w:val="007C4013"/>
    <w:rsid w:val="007D512F"/>
    <w:rsid w:val="007D5F5E"/>
    <w:rsid w:val="007E2161"/>
    <w:rsid w:val="007E6AAC"/>
    <w:rsid w:val="007F2EBE"/>
    <w:rsid w:val="007F628C"/>
    <w:rsid w:val="0081514D"/>
    <w:rsid w:val="008339B7"/>
    <w:rsid w:val="00844C82"/>
    <w:rsid w:val="0086175D"/>
    <w:rsid w:val="00886A00"/>
    <w:rsid w:val="00894D7E"/>
    <w:rsid w:val="00896F63"/>
    <w:rsid w:val="008A0838"/>
    <w:rsid w:val="008A5FEE"/>
    <w:rsid w:val="008E61D9"/>
    <w:rsid w:val="008F0DE5"/>
    <w:rsid w:val="00902D57"/>
    <w:rsid w:val="00923E76"/>
    <w:rsid w:val="00935A29"/>
    <w:rsid w:val="0094512B"/>
    <w:rsid w:val="00953FB7"/>
    <w:rsid w:val="009577DA"/>
    <w:rsid w:val="00987689"/>
    <w:rsid w:val="009A1116"/>
    <w:rsid w:val="009A2120"/>
    <w:rsid w:val="009B1C27"/>
    <w:rsid w:val="009B5A2D"/>
    <w:rsid w:val="009C1C5A"/>
    <w:rsid w:val="009E0D96"/>
    <w:rsid w:val="009E4650"/>
    <w:rsid w:val="00A01535"/>
    <w:rsid w:val="00A04ED8"/>
    <w:rsid w:val="00A068D3"/>
    <w:rsid w:val="00A17292"/>
    <w:rsid w:val="00A22AFD"/>
    <w:rsid w:val="00A42680"/>
    <w:rsid w:val="00A43A0A"/>
    <w:rsid w:val="00A509C1"/>
    <w:rsid w:val="00AA658F"/>
    <w:rsid w:val="00AB517B"/>
    <w:rsid w:val="00AC425A"/>
    <w:rsid w:val="00AD7CCE"/>
    <w:rsid w:val="00B05387"/>
    <w:rsid w:val="00B12221"/>
    <w:rsid w:val="00B32F30"/>
    <w:rsid w:val="00B37F6D"/>
    <w:rsid w:val="00B610F8"/>
    <w:rsid w:val="00B615FE"/>
    <w:rsid w:val="00B85412"/>
    <w:rsid w:val="00B87089"/>
    <w:rsid w:val="00B9518F"/>
    <w:rsid w:val="00BA4B21"/>
    <w:rsid w:val="00BC35CA"/>
    <w:rsid w:val="00BC5B38"/>
    <w:rsid w:val="00BD5C04"/>
    <w:rsid w:val="00BF209F"/>
    <w:rsid w:val="00C10B77"/>
    <w:rsid w:val="00C2384E"/>
    <w:rsid w:val="00C26D75"/>
    <w:rsid w:val="00C517F0"/>
    <w:rsid w:val="00C62328"/>
    <w:rsid w:val="00C90797"/>
    <w:rsid w:val="00CA3D3B"/>
    <w:rsid w:val="00CB5B48"/>
    <w:rsid w:val="00CC3804"/>
    <w:rsid w:val="00CD35A6"/>
    <w:rsid w:val="00CD4F68"/>
    <w:rsid w:val="00CE0B83"/>
    <w:rsid w:val="00CE4917"/>
    <w:rsid w:val="00CE5398"/>
    <w:rsid w:val="00CE573D"/>
    <w:rsid w:val="00CE621F"/>
    <w:rsid w:val="00D17AA7"/>
    <w:rsid w:val="00D33C03"/>
    <w:rsid w:val="00D4067E"/>
    <w:rsid w:val="00DB05C0"/>
    <w:rsid w:val="00DD26DB"/>
    <w:rsid w:val="00DD27CF"/>
    <w:rsid w:val="00DE040B"/>
    <w:rsid w:val="00DE6369"/>
    <w:rsid w:val="00E25E25"/>
    <w:rsid w:val="00E357DB"/>
    <w:rsid w:val="00E44010"/>
    <w:rsid w:val="00E470D6"/>
    <w:rsid w:val="00E540ED"/>
    <w:rsid w:val="00E81B29"/>
    <w:rsid w:val="00E852D4"/>
    <w:rsid w:val="00E96247"/>
    <w:rsid w:val="00EB24E9"/>
    <w:rsid w:val="00EB7DC5"/>
    <w:rsid w:val="00EF0857"/>
    <w:rsid w:val="00EF2476"/>
    <w:rsid w:val="00EF42DC"/>
    <w:rsid w:val="00F01C01"/>
    <w:rsid w:val="00F20E24"/>
    <w:rsid w:val="00F25BC2"/>
    <w:rsid w:val="00F26DBC"/>
    <w:rsid w:val="00F3183B"/>
    <w:rsid w:val="00F45631"/>
    <w:rsid w:val="00F46CE2"/>
    <w:rsid w:val="00F534A9"/>
    <w:rsid w:val="00F77B5F"/>
    <w:rsid w:val="00F84DD0"/>
    <w:rsid w:val="00FA0C03"/>
    <w:rsid w:val="00FA155B"/>
    <w:rsid w:val="00FA2D64"/>
    <w:rsid w:val="00FA4541"/>
    <w:rsid w:val="00FA7A94"/>
    <w:rsid w:val="00FB3D86"/>
    <w:rsid w:val="00FC0B81"/>
    <w:rsid w:val="00FC7F6A"/>
    <w:rsid w:val="00FF3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43B"/>
    <w:pPr>
      <w:spacing w:after="107" w:line="250" w:lineRule="auto"/>
      <w:ind w:left="24" w:right="19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07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49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D143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3D14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D143B"/>
    <w:rPr>
      <w:color w:val="0563C1" w:themeColor="hyperlink"/>
      <w:u w:val="single"/>
    </w:rPr>
  </w:style>
  <w:style w:type="paragraph" w:styleId="a5">
    <w:name w:val="Normal (Web)"/>
    <w:basedOn w:val="a"/>
    <w:link w:val="a6"/>
    <w:uiPriority w:val="99"/>
    <w:unhideWhenUsed/>
    <w:rsid w:val="00935A29"/>
    <w:pPr>
      <w:spacing w:before="100" w:beforeAutospacing="1" w:after="100" w:afterAutospacing="1" w:line="240" w:lineRule="auto"/>
      <w:ind w:left="0" w:right="0"/>
      <w:jc w:val="left"/>
    </w:pPr>
    <w:rPr>
      <w:color w:val="auto"/>
      <w:sz w:val="24"/>
      <w:szCs w:val="24"/>
    </w:rPr>
  </w:style>
  <w:style w:type="character" w:customStyle="1" w:styleId="a6">
    <w:name w:val="Обычный (веб) Знак"/>
    <w:link w:val="a5"/>
    <w:uiPriority w:val="99"/>
    <w:locked/>
    <w:rsid w:val="00935A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35A29"/>
    <w:pPr>
      <w:ind w:left="720"/>
      <w:contextualSpacing/>
    </w:pPr>
  </w:style>
  <w:style w:type="paragraph" w:customStyle="1" w:styleId="3">
    <w:name w:val="Абзац списка3"/>
    <w:basedOn w:val="a"/>
    <w:rsid w:val="00FA4541"/>
    <w:pPr>
      <w:spacing w:after="0" w:line="240" w:lineRule="auto"/>
      <w:ind w:left="720" w:right="0"/>
      <w:jc w:val="left"/>
    </w:pPr>
    <w:rPr>
      <w:color w:val="auto"/>
      <w:sz w:val="24"/>
      <w:szCs w:val="24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C9079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491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31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31D27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customStyle="1" w:styleId="Default">
    <w:name w:val="Default"/>
    <w:rsid w:val="00F456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7C401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43B"/>
    <w:pPr>
      <w:spacing w:after="107" w:line="250" w:lineRule="auto"/>
      <w:ind w:left="24" w:right="19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07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49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D143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3D1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D143B"/>
    <w:rPr>
      <w:color w:val="0563C1" w:themeColor="hyperlink"/>
      <w:u w:val="single"/>
    </w:rPr>
  </w:style>
  <w:style w:type="paragraph" w:styleId="a5">
    <w:name w:val="Normal (Web)"/>
    <w:basedOn w:val="a"/>
    <w:link w:val="a6"/>
    <w:uiPriority w:val="99"/>
    <w:unhideWhenUsed/>
    <w:rsid w:val="00935A29"/>
    <w:pPr>
      <w:spacing w:before="100" w:beforeAutospacing="1" w:after="100" w:afterAutospacing="1" w:line="240" w:lineRule="auto"/>
      <w:ind w:left="0" w:right="0"/>
      <w:jc w:val="left"/>
    </w:pPr>
    <w:rPr>
      <w:color w:val="auto"/>
      <w:sz w:val="24"/>
      <w:szCs w:val="24"/>
    </w:rPr>
  </w:style>
  <w:style w:type="character" w:customStyle="1" w:styleId="a6">
    <w:name w:val="Обычный (веб) Знак"/>
    <w:link w:val="a5"/>
    <w:uiPriority w:val="99"/>
    <w:locked/>
    <w:rsid w:val="00935A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35A29"/>
    <w:pPr>
      <w:ind w:left="720"/>
      <w:contextualSpacing/>
    </w:pPr>
  </w:style>
  <w:style w:type="paragraph" w:customStyle="1" w:styleId="3">
    <w:name w:val="Абзац списка3"/>
    <w:basedOn w:val="a"/>
    <w:rsid w:val="00FA4541"/>
    <w:pPr>
      <w:spacing w:after="0" w:line="240" w:lineRule="auto"/>
      <w:ind w:left="720" w:right="0"/>
      <w:jc w:val="left"/>
    </w:pPr>
    <w:rPr>
      <w:color w:val="auto"/>
      <w:sz w:val="24"/>
      <w:szCs w:val="24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C9079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491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31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31D27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customStyle="1" w:styleId="Default">
    <w:name w:val="Default"/>
    <w:rsid w:val="00F456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7C401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0442">
          <w:marLeft w:val="105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0822">
          <w:marLeft w:val="105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93382">
          <w:marLeft w:val="105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55@govvrn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chool55.obrvrn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1683</Words>
  <Characters>9598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2022-12-28T10:46:00Z</cp:lastPrinted>
  <dcterms:created xsi:type="dcterms:W3CDTF">2023-01-19T09:44:00Z</dcterms:created>
  <dcterms:modified xsi:type="dcterms:W3CDTF">2023-01-19T10:06:00Z</dcterms:modified>
</cp:coreProperties>
</file>