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7C" w:rsidRDefault="00F97E4F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72DB">
        <w:rPr>
          <w:rFonts w:ascii="Times New Roman" w:hAnsi="Times New Roman" w:cs="Times New Roman"/>
          <w:b/>
          <w:bCs/>
          <w:sz w:val="24"/>
          <w:szCs w:val="24"/>
        </w:rPr>
        <w:t>Заявка на участие во всероссийском конкурсе</w:t>
      </w:r>
    </w:p>
    <w:p w:rsidR="00E76C23" w:rsidRPr="007272DB" w:rsidRDefault="00F97E4F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72DB">
        <w:rPr>
          <w:rFonts w:ascii="Times New Roman" w:hAnsi="Times New Roman" w:cs="Times New Roman"/>
          <w:b/>
          <w:bCs/>
          <w:sz w:val="24"/>
          <w:szCs w:val="24"/>
        </w:rPr>
        <w:t xml:space="preserve"> «Вектор качества образования»</w:t>
      </w:r>
    </w:p>
    <w:p w:rsidR="00F97E4F" w:rsidRDefault="00F97E4F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72DB">
        <w:rPr>
          <w:rFonts w:ascii="Times New Roman" w:hAnsi="Times New Roman" w:cs="Times New Roman"/>
          <w:b/>
          <w:bCs/>
          <w:sz w:val="24"/>
          <w:szCs w:val="24"/>
        </w:rPr>
        <w:t>(Карта инновации)</w:t>
      </w:r>
    </w:p>
    <w:p w:rsidR="0026327C" w:rsidRPr="007272DB" w:rsidRDefault="0026327C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/>
      </w:tblPr>
      <w:tblGrid>
        <w:gridCol w:w="3828"/>
        <w:gridCol w:w="6231"/>
      </w:tblGrid>
      <w:tr w:rsidR="00F97E4F" w:rsidRPr="007272DB" w:rsidTr="005A648A">
        <w:tc>
          <w:tcPr>
            <w:tcW w:w="3828" w:type="dxa"/>
          </w:tcPr>
          <w:p w:rsidR="00F97E4F" w:rsidRPr="007272DB" w:rsidRDefault="00F97E4F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231" w:type="dxa"/>
          </w:tcPr>
          <w:p w:rsidR="00F97E4F" w:rsidRPr="007272DB" w:rsidRDefault="0077076B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лицей № 135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31" w:type="dxa"/>
          </w:tcPr>
          <w:p w:rsidR="00F97E4F" w:rsidRPr="007272DB" w:rsidRDefault="0077076B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Пихтулова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31" w:type="dxa"/>
          </w:tcPr>
          <w:p w:rsidR="0077076B" w:rsidRPr="00B715D4" w:rsidRDefault="0077076B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t>620010, г. Екатеринбург, ул. Альпинистов, д. 27</w:t>
            </w:r>
          </w:p>
          <w:p w:rsidR="0077076B" w:rsidRPr="00B715D4" w:rsidRDefault="0077076B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t>8(343) 258-04-11</w:t>
            </w:r>
          </w:p>
          <w:p w:rsidR="0077076B" w:rsidRPr="00B715D4" w:rsidRDefault="0077076B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8149ED" w:rsidRPr="00B715D4" w:rsidRDefault="00805853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7076B" w:rsidRPr="00B715D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https://xn--135-qddohl3g.xn--80acgfbsl1azdqr.xn--p1ai/</w:t>
              </w:r>
            </w:hyperlink>
          </w:p>
          <w:p w:rsidR="0077076B" w:rsidRPr="00B715D4" w:rsidRDefault="0077076B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77076B" w:rsidRPr="007272DB" w:rsidRDefault="0077076B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licey135@mail.ru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6231" w:type="dxa"/>
          </w:tcPr>
          <w:p w:rsidR="00F97E4F" w:rsidRPr="007272DB" w:rsidRDefault="008149ED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31" w:type="dxa"/>
          </w:tcPr>
          <w:p w:rsidR="00F97E4F" w:rsidRPr="005C6AEE" w:rsidRDefault="0077076B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EE">
              <w:rPr>
                <w:rFonts w:ascii="Times New Roman" w:hAnsi="Times New Roman" w:cs="Times New Roman"/>
                <w:sz w:val="24"/>
                <w:szCs w:val="24"/>
              </w:rPr>
              <w:t>Управленческий проект «</w:t>
            </w:r>
            <w:r w:rsidR="00B715D4">
              <w:rPr>
                <w:rFonts w:ascii="Times New Roman" w:hAnsi="Times New Roman" w:cs="Times New Roman"/>
                <w:sz w:val="24"/>
                <w:szCs w:val="24"/>
              </w:rPr>
              <w:t>Формула профессионального успеха У</w:t>
            </w:r>
            <w:proofErr w:type="gramStart"/>
            <w:r w:rsidR="00B715D4" w:rsidRPr="00FF5E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gramEnd"/>
            <w:r w:rsidRPr="005C6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231" w:type="dxa"/>
          </w:tcPr>
          <w:p w:rsidR="00BC5376" w:rsidRPr="007272DB" w:rsidRDefault="0077076B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F9B">
              <w:rPr>
                <w:rFonts w:ascii="Times New Roman" w:hAnsi="Times New Roman" w:cs="Times New Roman"/>
                <w:bCs/>
                <w:sz w:val="24"/>
                <w:szCs w:val="24"/>
              </w:rPr>
              <w:t>Пихтулова</w:t>
            </w:r>
            <w:proofErr w:type="spellEnd"/>
            <w:r w:rsidRPr="00662F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Оксана Валерьевна, директор МАОУ лицея № 135</w:t>
            </w:r>
            <w:r w:rsidR="00BC5376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5376" w:rsidRPr="00662F9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авторского коллектива</w:t>
            </w:r>
          </w:p>
        </w:tc>
      </w:tr>
      <w:tr w:rsidR="00F97E4F" w:rsidRPr="00B715D4" w:rsidTr="005A648A">
        <w:tc>
          <w:tcPr>
            <w:tcW w:w="3828" w:type="dxa"/>
          </w:tcPr>
          <w:p w:rsidR="00F97E4F" w:rsidRPr="00B715D4" w:rsidRDefault="00F97E4F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31" w:type="dxa"/>
          </w:tcPr>
          <w:p w:rsidR="00FF5E7B" w:rsidRDefault="00FF5E7B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76B" w:rsidRPr="00662F9B" w:rsidRDefault="0077076B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Концептуальная основа проекта:</w:t>
            </w:r>
          </w:p>
          <w:p w:rsidR="0077076B" w:rsidRPr="00662F9B" w:rsidRDefault="007272DB" w:rsidP="00B715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76B" w:rsidRPr="00662F9B">
              <w:rPr>
                <w:rFonts w:ascii="Times New Roman" w:hAnsi="Times New Roman"/>
                <w:sz w:val="24"/>
                <w:szCs w:val="24"/>
              </w:rPr>
              <w:t>Создание условий, обеспечивающих рост личностных и профессиональных достижений, формирование профессиональной компетентности учителей лицея, необходимой для достижения нового качества образования и успешного развития образовательного комплекса, нацеленных на формирование инженерно-технического мышления обучающихся как инструмента их успешной социализации в современном обществе</w:t>
            </w:r>
            <w:r w:rsidR="0077076B" w:rsidRPr="00662F9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076B" w:rsidRPr="00662F9B" w:rsidRDefault="0077076B" w:rsidP="00DD5FDE">
            <w:pPr>
              <w:pStyle w:val="a5"/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Управленческий</w:t>
            </w:r>
            <w:r w:rsidR="00B715D4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«Формула профессионального успеха. Проект У</w:t>
            </w:r>
            <w:proofErr w:type="gramStart"/>
            <w:r w:rsidR="00B715D4" w:rsidRPr="00FF5E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gramEnd"/>
            <w:r w:rsidR="00FF5E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715D4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  <w:r w:rsidR="007272DB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непрерывное сопровождение всех категорий педагогических работник</w:t>
            </w:r>
            <w:r w:rsidR="00662F9B">
              <w:rPr>
                <w:rFonts w:ascii="Times New Roman" w:hAnsi="Times New Roman" w:cs="Times New Roman"/>
                <w:sz w:val="24"/>
                <w:szCs w:val="24"/>
              </w:rPr>
              <w:t>ов образовательной организации,</w:t>
            </w:r>
            <w:r w:rsidR="007272DB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повышения их профессиональной компет</w:t>
            </w:r>
            <w:r w:rsidR="00115D27">
              <w:rPr>
                <w:rFonts w:ascii="Times New Roman" w:hAnsi="Times New Roman" w:cs="Times New Roman"/>
                <w:sz w:val="24"/>
                <w:szCs w:val="24"/>
              </w:rPr>
              <w:t>ентности, профилактику</w:t>
            </w:r>
            <w:r w:rsidR="00621434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выгорания.</w:t>
            </w:r>
            <w:r w:rsidR="007272DB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D9B" w:rsidRPr="00662F9B" w:rsidRDefault="007272DB" w:rsidP="00B715D4">
            <w:pPr>
              <w:shd w:val="clear" w:color="auto" w:fill="FFFFFF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77076B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F4D9B" w:rsidRPr="00662F9B">
              <w:rPr>
                <w:rFonts w:ascii="Times New Roman" w:hAnsi="Times New Roman" w:cs="Times New Roman"/>
                <w:sz w:val="24"/>
                <w:szCs w:val="24"/>
              </w:rPr>
              <w:t>создание в образовательной  организации условий для повышения мотивации педагогов на совершенствование  профессионального мастерства и личностный рост как условие достижения высокого к</w:t>
            </w:r>
            <w:r w:rsidR="00B715D4" w:rsidRPr="00662F9B">
              <w:rPr>
                <w:rFonts w:ascii="Times New Roman" w:hAnsi="Times New Roman" w:cs="Times New Roman"/>
                <w:sz w:val="24"/>
                <w:szCs w:val="24"/>
              </w:rPr>
              <w:t>ачества образования лицеистов.</w:t>
            </w:r>
          </w:p>
          <w:p w:rsidR="00FF4D9B" w:rsidRPr="00662F9B" w:rsidRDefault="00FF4D9B" w:rsidP="00B715D4">
            <w:pPr>
              <w:shd w:val="clear" w:color="auto" w:fill="FFFFFF"/>
              <w:ind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Задачи проекта:</w:t>
            </w:r>
          </w:p>
          <w:p w:rsidR="00FF4D9B" w:rsidRPr="00662F9B" w:rsidRDefault="00FF4D9B" w:rsidP="00B715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1.Обеспечить развитие нормативно-правовой базы по созданию условий повышения квалификации </w:t>
            </w:r>
            <w:r w:rsidRPr="00662F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работников.</w:t>
            </w:r>
          </w:p>
          <w:p w:rsidR="00FF4D9B" w:rsidRPr="00662F9B" w:rsidRDefault="00FF4D9B" w:rsidP="00B715D4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2.Создать  оптимальные условия для повышения образовательного уровня  и мастерства педагогических работников с учётом современных требований в условиях введения и реализации ФГОС, социального заказа, ориентированного на становление личностных характеристик учащегося, представленных в Портрете выпускника, в рамках ООП разного уровня образования лицея;</w:t>
            </w:r>
          </w:p>
          <w:p w:rsidR="00FF4D9B" w:rsidRPr="00662F9B" w:rsidRDefault="00FF4D9B" w:rsidP="00B715D4">
            <w:pPr>
              <w:tabs>
                <w:tab w:val="left" w:pos="256"/>
                <w:tab w:val="left" w:pos="3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3.Разработать нормативную модель деятельности и содержания обучения педагога лицея и  индивидуальных программ повышения квалификации учителей.</w:t>
            </w:r>
          </w:p>
          <w:p w:rsidR="00FF4D9B" w:rsidRPr="00662F9B" w:rsidRDefault="00FF4D9B" w:rsidP="00B715D4">
            <w:pPr>
              <w:pStyle w:val="a7"/>
              <w:tabs>
                <w:tab w:val="left" w:pos="256"/>
                <w:tab w:val="left" w:pos="398"/>
              </w:tabs>
              <w:rPr>
                <w:rFonts w:ascii="Times New Roman" w:hAnsi="Times New Roman"/>
              </w:rPr>
            </w:pPr>
            <w:r w:rsidRPr="00662F9B">
              <w:rPr>
                <w:rFonts w:ascii="Times New Roman" w:hAnsi="Times New Roman"/>
              </w:rPr>
              <w:t>4.Организовать  научно-педагогическое сопровождение учителя в условиях введения Профессионального стандарта педагога,  ФГОС, индивидуальных потребностей педагогов.</w:t>
            </w:r>
          </w:p>
          <w:p w:rsidR="00FF4D9B" w:rsidRPr="00662F9B" w:rsidRDefault="00FF4D9B" w:rsidP="00B715D4">
            <w:pPr>
              <w:tabs>
                <w:tab w:val="left" w:pos="256"/>
                <w:tab w:val="left" w:pos="3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5.Внедрить эффективное  функционирование лицейской системы повышения квалификации учителей.</w:t>
            </w:r>
          </w:p>
          <w:p w:rsidR="00FF4D9B" w:rsidRPr="00662F9B" w:rsidRDefault="00FF4D9B" w:rsidP="00B715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6. Совершенствовать  учебно-методическое и информационно-техническое обеспечение образовательного процесса   с учётом современных тенденций развития образования, социального заказа региона.</w:t>
            </w:r>
          </w:p>
          <w:p w:rsidR="00FF4D9B" w:rsidRPr="00662F9B" w:rsidRDefault="00FF4D9B" w:rsidP="00B715D4">
            <w:pPr>
              <w:pStyle w:val="a7"/>
              <w:rPr>
                <w:rFonts w:ascii="Times New Roman" w:hAnsi="Times New Roman"/>
              </w:rPr>
            </w:pPr>
            <w:r w:rsidRPr="00662F9B">
              <w:rPr>
                <w:rFonts w:ascii="Times New Roman" w:hAnsi="Times New Roman"/>
              </w:rPr>
              <w:t xml:space="preserve">7.Повысить  мотивацию  педагогов в росте профессионального мастерства. </w:t>
            </w:r>
          </w:p>
          <w:p w:rsidR="00FF4D9B" w:rsidRPr="00662F9B" w:rsidRDefault="00FF4D9B" w:rsidP="00B715D4">
            <w:pPr>
              <w:tabs>
                <w:tab w:val="left" w:pos="3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8.Обеспечить функционирование системы </w:t>
            </w:r>
            <w:proofErr w:type="spellStart"/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профконсультирования</w:t>
            </w:r>
            <w:proofErr w:type="spellEnd"/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, помогающей начинающим педагогам на всех этапах их профессиональной карьеры.</w:t>
            </w:r>
          </w:p>
          <w:p w:rsidR="00FF4D9B" w:rsidRPr="00662F9B" w:rsidRDefault="00FF4D9B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9. Сформировать  банк «мастер-классов» и инновационных продуктов, готовых к диссеминации, популяризации инноваций в образовательном пространстве муниципалитета и региона, в т.ч. с использованием электронных образовательных ресурсов.</w:t>
            </w:r>
          </w:p>
          <w:p w:rsidR="00CC0A9F" w:rsidRPr="00662F9B" w:rsidRDefault="00CC0A9F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10. Профилактика педагогического выгорания</w:t>
            </w:r>
            <w:r w:rsidR="00662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5D4" w:rsidRPr="00662F9B" w:rsidRDefault="007272DB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продукта: </w:t>
            </w:r>
            <w:r w:rsidR="00B715D4" w:rsidRPr="00662F9B">
              <w:rPr>
                <w:rFonts w:ascii="Times New Roman" w:hAnsi="Times New Roman" w:cs="Times New Roman"/>
                <w:sz w:val="24"/>
                <w:szCs w:val="24"/>
              </w:rPr>
              <w:t>программа «Формула профессионального успеха У</w:t>
            </w:r>
            <w:proofErr w:type="gramStart"/>
            <w:r w:rsidR="00B715D4" w:rsidRPr="00662F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B715D4" w:rsidRPr="00662F9B">
              <w:rPr>
                <w:rFonts w:ascii="Times New Roman" w:hAnsi="Times New Roman" w:cs="Times New Roman"/>
                <w:sz w:val="24"/>
                <w:szCs w:val="24"/>
              </w:rPr>
              <w:t>» включает 4 логически связанных модуля: «Учимся сами», «Учим на будущее», «Учим на результат», «Учимся отдыхать»</w:t>
            </w:r>
          </w:p>
          <w:p w:rsidR="00621434" w:rsidRPr="00662F9B" w:rsidRDefault="00115D27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</w:t>
            </w:r>
            <w:r w:rsidR="00621434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«Учимся сами» реализуется </w:t>
            </w:r>
            <w:proofErr w:type="gramStart"/>
            <w:r w:rsidR="00621434" w:rsidRPr="00662F9B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="00621434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434" w:rsidRPr="00662F9B" w:rsidRDefault="00621434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- диагностику профессиональных дефицитов;</w:t>
            </w:r>
          </w:p>
          <w:p w:rsidR="00621434" w:rsidRPr="00662F9B" w:rsidRDefault="00621434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- индивидуальную программу профессионального самообразования,</w:t>
            </w:r>
          </w:p>
          <w:p w:rsidR="003F529E" w:rsidRPr="00662F9B" w:rsidRDefault="003F529E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-  работу в Виртуальном методическом центре</w:t>
            </w:r>
          </w:p>
          <w:p w:rsidR="00621434" w:rsidRPr="00662F9B" w:rsidRDefault="00621434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- эффективное  наставничество</w:t>
            </w:r>
          </w:p>
          <w:p w:rsidR="00CD2433" w:rsidRPr="00662F9B" w:rsidRDefault="00621434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- проблемные и методические объединения</w:t>
            </w:r>
          </w:p>
          <w:p w:rsidR="00CD2433" w:rsidRPr="00662F9B" w:rsidRDefault="00CD2433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- сетевые педагогические сообщества</w:t>
            </w:r>
          </w:p>
          <w:p w:rsidR="00CD2433" w:rsidRPr="00662F9B" w:rsidRDefault="00CD2433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- сетевое взаимодействие с центром дополнительного профессионального образования «Учитель будущего»</w:t>
            </w:r>
          </w:p>
          <w:p w:rsidR="00621434" w:rsidRPr="00662F9B" w:rsidRDefault="00CD2433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ИРО «Свердловской области»</w:t>
            </w:r>
            <w:r w:rsidR="00621434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FDE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Екатеринбургским </w:t>
            </w: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домом учителя.</w:t>
            </w:r>
          </w:p>
          <w:p w:rsidR="00CD2433" w:rsidRPr="00662F9B" w:rsidRDefault="00662F9B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</w:t>
            </w:r>
            <w:r w:rsidR="00CD2433" w:rsidRPr="00662F9B">
              <w:rPr>
                <w:rFonts w:ascii="Times New Roman" w:hAnsi="Times New Roman" w:cs="Times New Roman"/>
                <w:sz w:val="24"/>
                <w:szCs w:val="24"/>
              </w:rPr>
              <w:t>«Учим на будущее»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433" w:rsidRPr="00662F9B">
              <w:rPr>
                <w:rFonts w:ascii="Times New Roman" w:hAnsi="Times New Roman" w:cs="Times New Roman"/>
                <w:sz w:val="24"/>
                <w:szCs w:val="24"/>
              </w:rPr>
              <w:t>еализуется</w:t>
            </w:r>
            <w:proofErr w:type="spellEnd"/>
            <w:r w:rsidR="00CD2433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="00CD2433" w:rsidRPr="00662F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мониторинги </w:t>
            </w:r>
            <w:proofErr w:type="spellStart"/>
            <w:r w:rsidR="00CD2433" w:rsidRPr="00662F9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CD2433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результаты ВПР, ОГЭ, ЕГЭ, участие о Всероссийской олимпиаде школьников, научно-практических конференциях, интеллектуальных конкурсах. Результаты поступления выпускников в Вузы.</w:t>
            </w:r>
          </w:p>
          <w:p w:rsidR="00CD2433" w:rsidRPr="00662F9B" w:rsidRDefault="00CD2433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Организацию педагогической практики студентов педагогических Вузов.</w:t>
            </w:r>
          </w:p>
          <w:p w:rsidR="00CD2433" w:rsidRPr="00662F9B" w:rsidRDefault="00662F9B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</w:t>
            </w:r>
            <w:r w:rsidR="00CD2433" w:rsidRPr="00662F9B">
              <w:rPr>
                <w:rFonts w:ascii="Times New Roman" w:hAnsi="Times New Roman" w:cs="Times New Roman"/>
                <w:sz w:val="24"/>
                <w:szCs w:val="24"/>
              </w:rPr>
              <w:t>«Учим на результат»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D2433" w:rsidRPr="00662F9B" w:rsidRDefault="00CD2433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DD5FDE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опыта</w:t>
            </w:r>
          </w:p>
          <w:p w:rsidR="00CD2433" w:rsidRPr="00662F9B" w:rsidRDefault="00DD5FDE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9B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профессиональных конкурсах</w:t>
            </w:r>
          </w:p>
          <w:p w:rsidR="00CD2433" w:rsidRPr="00662F9B" w:rsidRDefault="00662F9B" w:rsidP="00B71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</w:t>
            </w:r>
            <w:r w:rsidR="00DD5FDE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«Учится отдыхать» направлен на профилактику педагогического выгорания. Реализуется через совместные экскурсии и путешествия, организацию </w:t>
            </w:r>
            <w:proofErr w:type="spellStart"/>
            <w:r w:rsidR="00DD5FDE" w:rsidRPr="00662F9B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="00DD5FDE" w:rsidRPr="00662F9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танцы, йога, курсы кройки и шитья, комнату психологической разгрузки.</w:t>
            </w:r>
          </w:p>
          <w:p w:rsidR="00CC0A9F" w:rsidRPr="00662F9B" w:rsidRDefault="00CC0A9F" w:rsidP="00CC0A9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2F9B">
              <w:rPr>
                <w:rFonts w:ascii="Times New Roman" w:hAnsi="Times New Roman"/>
                <w:sz w:val="24"/>
                <w:szCs w:val="24"/>
              </w:rPr>
              <w:t>Полученные результаты и эффекты:</w:t>
            </w:r>
          </w:p>
          <w:p w:rsidR="00621434" w:rsidRPr="00662F9B" w:rsidRDefault="00CC0A9F" w:rsidP="00CC0A9F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F9B">
              <w:rPr>
                <w:rFonts w:ascii="Times New Roman" w:hAnsi="Times New Roman"/>
                <w:sz w:val="24"/>
                <w:szCs w:val="24"/>
              </w:rPr>
              <w:t xml:space="preserve">- получены результаты независимой оценки качества образования </w:t>
            </w:r>
          </w:p>
          <w:p w:rsidR="00DD5FDE" w:rsidRPr="00115D27" w:rsidRDefault="00CC0A9F" w:rsidP="00CC0A9F">
            <w:pPr>
              <w:pStyle w:val="a5"/>
              <w:ind w:left="0"/>
              <w:jc w:val="both"/>
              <w:rPr>
                <w:rStyle w:val="-"/>
                <w:rFonts w:ascii="Times New Roman" w:hAnsi="Times New Roman"/>
                <w:sz w:val="24"/>
                <w:szCs w:val="24"/>
              </w:rPr>
            </w:pPr>
            <w:r w:rsidRPr="00662F9B">
              <w:rPr>
                <w:rFonts w:ascii="Times New Roman" w:hAnsi="Times New Roman"/>
                <w:sz w:val="24"/>
                <w:szCs w:val="24"/>
              </w:rPr>
              <w:t>- обеспечен высокий уровень качества образования в Школе, о чем свидетельствуют результаты</w:t>
            </w:r>
            <w:r w:rsidR="00DD5FDE" w:rsidRPr="00662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F9B">
              <w:rPr>
                <w:rFonts w:ascii="Times New Roman" w:hAnsi="Times New Roman"/>
                <w:sz w:val="24"/>
                <w:szCs w:val="24"/>
              </w:rPr>
              <w:t xml:space="preserve">мониторинговых процедур ОГЭ, </w:t>
            </w:r>
            <w:proofErr w:type="spellStart"/>
            <w:r w:rsidRPr="00662F9B">
              <w:rPr>
                <w:rFonts w:ascii="Times New Roman" w:hAnsi="Times New Roman"/>
                <w:sz w:val="24"/>
                <w:szCs w:val="24"/>
              </w:rPr>
              <w:t>ЕГЭ</w:t>
            </w:r>
            <w:proofErr w:type="gramStart"/>
            <w:r w:rsidRPr="00662F9B">
              <w:rPr>
                <w:rStyle w:val="-"/>
                <w:rFonts w:ascii="Times New Roman" w:hAnsi="Times New Roman"/>
                <w:sz w:val="24"/>
                <w:szCs w:val="24"/>
              </w:rPr>
              <w:t>,</w:t>
            </w:r>
            <w:r w:rsidR="00DD5FDE" w:rsidRPr="00115D27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о</w:t>
            </w:r>
            <w:proofErr w:type="gramEnd"/>
            <w:r w:rsidR="00DD5FDE" w:rsidRPr="00115D27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тчет</w:t>
            </w:r>
            <w:proofErr w:type="spellEnd"/>
            <w:r w:rsidRPr="00115D27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о результатах </w:t>
            </w:r>
            <w:proofErr w:type="spellStart"/>
            <w:r w:rsidRPr="00115D27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самообследования</w:t>
            </w:r>
            <w:proofErr w:type="spellEnd"/>
            <w:r w:rsidRPr="00115D27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: </w:t>
            </w:r>
          </w:p>
          <w:p w:rsidR="00115D27" w:rsidRPr="00662F9B" w:rsidRDefault="00805853" w:rsidP="00CC0A9F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history="1">
              <w:r w:rsidR="00115D27" w:rsidRPr="00D23D68">
                <w:rPr>
                  <w:rStyle w:val="a4"/>
                  <w:rFonts w:ascii="Times New Roman" w:hAnsi="Times New Roman"/>
                </w:rPr>
                <w:t>https://xn--135-qddohl3g.xn--80acgfbsl1azdqr.xn--p1ai/</w:t>
              </w:r>
              <w:proofErr w:type="spellStart"/>
              <w:r w:rsidR="00115D27" w:rsidRPr="00D23D68">
                <w:rPr>
                  <w:rStyle w:val="a4"/>
                  <w:rFonts w:ascii="Times New Roman" w:hAnsi="Times New Roman"/>
                </w:rPr>
                <w:t>sveden</w:t>
              </w:r>
              <w:proofErr w:type="spellEnd"/>
              <w:r w:rsidR="00115D27" w:rsidRPr="00D23D68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="00115D27" w:rsidRPr="00D23D68">
                <w:rPr>
                  <w:rStyle w:val="a4"/>
                  <w:rFonts w:ascii="Times New Roman" w:hAnsi="Times New Roman"/>
                </w:rPr>
                <w:t>document</w:t>
              </w:r>
              <w:proofErr w:type="spellEnd"/>
              <w:r w:rsidR="00115D27" w:rsidRPr="00D23D68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</w:hyperlink>
            <w:r w:rsidR="00115D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F2C0C" w:rsidRPr="00662F9B" w:rsidRDefault="003F529E" w:rsidP="00662F9B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F9B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C0A9F" w:rsidRPr="00662F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олучены результаты, свидетельствующие об эффективности ВСПР  в вопросах активизации в структуре профессиональной мотивации педагогов Школы в </w:t>
            </w:r>
            <w:proofErr w:type="spellStart"/>
            <w:r w:rsidR="00CC0A9F" w:rsidRPr="00662F9B">
              <w:rPr>
                <w:rFonts w:ascii="Times New Roman" w:hAnsi="Times New Roman"/>
                <w:color w:val="000000"/>
                <w:sz w:val="24"/>
                <w:szCs w:val="24"/>
              </w:rPr>
              <w:t>самоэффективности</w:t>
            </w:r>
            <w:proofErr w:type="spellEnd"/>
            <w:r w:rsidR="00CC0A9F" w:rsidRPr="00662F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C0A9F" w:rsidRPr="00662F9B">
              <w:rPr>
                <w:rFonts w:ascii="Times New Roman" w:hAnsi="Times New Roman"/>
                <w:color w:val="000000"/>
                <w:sz w:val="24"/>
                <w:szCs w:val="24"/>
              </w:rPr>
              <w:t>персонализации</w:t>
            </w:r>
            <w:proofErr w:type="spellEnd"/>
            <w:r w:rsidR="00CC0A9F" w:rsidRPr="00662F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C0A9F" w:rsidRPr="00662F9B">
              <w:rPr>
                <w:rFonts w:ascii="Times New Roman" w:hAnsi="Times New Roman"/>
                <w:color w:val="000000"/>
                <w:sz w:val="24"/>
                <w:szCs w:val="24"/>
              </w:rPr>
              <w:t>самоактуализации</w:t>
            </w:r>
            <w:proofErr w:type="spellEnd"/>
            <w:r w:rsidR="00CC0A9F" w:rsidRPr="00662F9B">
              <w:rPr>
                <w:rFonts w:ascii="Times New Roman" w:hAnsi="Times New Roman"/>
                <w:color w:val="000000"/>
                <w:sz w:val="24"/>
                <w:szCs w:val="24"/>
              </w:rPr>
              <w:t>, позитивного отношения педагогов к себе, в целом обеспечивающие вариативность профессионального развития и успеха, социальное признание результатов деятельности педагогов и Школы</w:t>
            </w:r>
            <w:r w:rsidR="005921F7" w:rsidRPr="00662F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целом</w:t>
            </w:r>
          </w:p>
        </w:tc>
      </w:tr>
      <w:tr w:rsidR="00F97E4F" w:rsidRPr="00B715D4" w:rsidTr="005A648A">
        <w:tc>
          <w:tcPr>
            <w:tcW w:w="3828" w:type="dxa"/>
          </w:tcPr>
          <w:p w:rsidR="00F97E4F" w:rsidRPr="00B715D4" w:rsidRDefault="00387BCC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31" w:type="dxa"/>
          </w:tcPr>
          <w:p w:rsidR="00A32200" w:rsidRDefault="00DD5FDE" w:rsidP="00662F9B">
            <w:pPr>
              <w:ind w:left="5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организации непрерывного профессионального развития</w:t>
            </w:r>
            <w:r w:rsidR="00A32200"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r w:rsidR="00A32200">
              <w:rPr>
                <w:rFonts w:ascii="Times New Roman" w:hAnsi="Times New Roman" w:cs="Times New Roman"/>
                <w:sz w:val="24"/>
                <w:szCs w:val="24"/>
              </w:rPr>
              <w:t xml:space="preserve">ценка качества образования в образовательной среде ежегодно представляется на конференциях, семинарах,  мастер-классах, встречах муниципального, регионального, межрегионального уровней. </w:t>
            </w:r>
          </w:p>
          <w:p w:rsidR="00A32200" w:rsidRDefault="000C5E5E" w:rsidP="00B715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№ 135 является  </w:t>
            </w:r>
            <w:proofErr w:type="spellStart"/>
            <w:r w:rsidR="00A32200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200">
              <w:rPr>
                <w:rFonts w:ascii="Times New Roman" w:hAnsi="Times New Roman" w:cs="Times New Roman"/>
                <w:sz w:val="24"/>
                <w:szCs w:val="24"/>
              </w:rPr>
              <w:t xml:space="preserve">площадкой  </w:t>
            </w:r>
          </w:p>
          <w:p w:rsidR="00BD7600" w:rsidRPr="000C5E5E" w:rsidRDefault="000C5E5E" w:rsidP="00B715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E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ГАОУ ДПО </w:t>
            </w:r>
            <w:proofErr w:type="gramStart"/>
            <w:r w:rsidRPr="000C5E5E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0C5E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3F529E">
              <w:rPr>
                <w:rFonts w:ascii="Times New Roman" w:hAnsi="Times New Roman" w:cs="Times New Roman"/>
                <w:bCs/>
                <w:sz w:val="24"/>
                <w:szCs w:val="24"/>
              </w:rPr>
              <w:t>Институт Р</w:t>
            </w:r>
            <w:r w:rsidRPr="000C5E5E">
              <w:rPr>
                <w:rFonts w:ascii="Times New Roman" w:hAnsi="Times New Roman" w:cs="Times New Roman"/>
                <w:bCs/>
                <w:sz w:val="24"/>
                <w:szCs w:val="24"/>
              </w:rPr>
              <w:t>азвития Образования»</w:t>
            </w:r>
            <w:r w:rsidR="00DD5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</w:tr>
      <w:tr w:rsidR="00387BCC" w:rsidRPr="00B715D4" w:rsidTr="005A648A">
        <w:tc>
          <w:tcPr>
            <w:tcW w:w="3828" w:type="dxa"/>
          </w:tcPr>
          <w:p w:rsidR="00387BCC" w:rsidRPr="00B715D4" w:rsidRDefault="00387BCC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организаций</w:t>
            </w:r>
          </w:p>
        </w:tc>
        <w:tc>
          <w:tcPr>
            <w:tcW w:w="6231" w:type="dxa"/>
          </w:tcPr>
          <w:p w:rsidR="00F471E7" w:rsidRPr="000C5E5E" w:rsidRDefault="003F529E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E5E" w:rsidRPr="000C5E5E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профессионального роста педагогов на городском уровне </w:t>
            </w:r>
            <w:r w:rsidR="000C5E5E" w:rsidRPr="000C5E5E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модели, в основе которой профессиональное взаимодействие, создающее смысловое поле для профессионального становления и роста педагога в образовательном пространстве. Продемонстрировано, как и на какой основе можно управлять профессиональным развитием педагогических работников в современной образовательной ситуации с учетом изменяющихся требований к образованию и деятельности учителя, гибкости и вариативности, преемственности и </w:t>
            </w:r>
            <w:r w:rsidR="000C5E5E" w:rsidRPr="000C5E5E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lastRenderedPageBreak/>
              <w:t>согласованности действий.</w:t>
            </w:r>
          </w:p>
        </w:tc>
      </w:tr>
      <w:tr w:rsidR="00387BCC" w:rsidRPr="00B715D4" w:rsidTr="005A648A">
        <w:tc>
          <w:tcPr>
            <w:tcW w:w="3828" w:type="dxa"/>
          </w:tcPr>
          <w:p w:rsidR="00387BCC" w:rsidRPr="00B715D4" w:rsidRDefault="00387BCC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231" w:type="dxa"/>
          </w:tcPr>
          <w:p w:rsidR="000C5E5E" w:rsidRDefault="000C5E5E" w:rsidP="000C5E5E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Описываемая модель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 будет востребована педагогическим сообществом в связи с актуальностью рассматриваемой проблемы и технологичностью ее решения.</w:t>
            </w:r>
          </w:p>
          <w:p w:rsidR="00CE353F" w:rsidRPr="000C5E5E" w:rsidRDefault="000C5E5E" w:rsidP="000C5E5E">
            <w:pPr>
              <w:pStyle w:val="a5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Образовательные организации, заинтересованные в развитии кадрового потенциала своих сотрудников, руководствующиеся принципом «самообучающаяся организация – эффективная организация», могут прибегнуть к предлагаемой Концепции построения ВСПР, ее ключевым идеям, принципам и подходам при проектировании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среды профессионального развития педагогов.    </w:t>
            </w:r>
          </w:p>
        </w:tc>
      </w:tr>
      <w:tr w:rsidR="00387BCC" w:rsidRPr="007272DB" w:rsidTr="005A648A">
        <w:tc>
          <w:tcPr>
            <w:tcW w:w="3828" w:type="dxa"/>
          </w:tcPr>
          <w:p w:rsidR="00387BCC" w:rsidRPr="00B715D4" w:rsidRDefault="00387BCC" w:rsidP="00B7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D4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231" w:type="dxa"/>
          </w:tcPr>
          <w:p w:rsidR="003F2D4D" w:rsidRPr="000C5E5E" w:rsidRDefault="00662F9B" w:rsidP="000C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607C8" w:rsidRDefault="004607C8" w:rsidP="00662F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2F9B" w:rsidRDefault="00662F9B" w:rsidP="00662F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2F9B" w:rsidRDefault="00662F9B" w:rsidP="00662F9B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4"/>
          <w:szCs w:val="24"/>
        </w:rPr>
      </w:pPr>
    </w:p>
    <w:p w:rsidR="00662F9B" w:rsidRDefault="00662F9B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F9B" w:rsidRDefault="00662F9B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607C8" w:rsidRPr="00662F9B" w:rsidRDefault="00662F9B" w:rsidP="00662F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2F9B">
        <w:rPr>
          <w:rFonts w:ascii="Times New Roman" w:hAnsi="Times New Roman" w:cs="Times New Roman"/>
          <w:sz w:val="24"/>
          <w:szCs w:val="24"/>
        </w:rPr>
        <w:t xml:space="preserve">Директор МАОУ лицея № 135                                                                О.В. </w:t>
      </w:r>
      <w:proofErr w:type="spellStart"/>
      <w:r w:rsidRPr="00662F9B">
        <w:rPr>
          <w:rFonts w:ascii="Times New Roman" w:hAnsi="Times New Roman" w:cs="Times New Roman"/>
          <w:sz w:val="24"/>
          <w:szCs w:val="24"/>
        </w:rPr>
        <w:t>Пихтулова</w:t>
      </w:r>
      <w:proofErr w:type="spellEnd"/>
    </w:p>
    <w:p w:rsidR="004607C8" w:rsidRPr="00662F9B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07C8" w:rsidRPr="00662F9B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607C8" w:rsidRPr="00662F9B" w:rsidRDefault="00662F9B" w:rsidP="00662F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2F9B">
        <w:rPr>
          <w:rFonts w:ascii="Times New Roman" w:hAnsi="Times New Roman" w:cs="Times New Roman"/>
          <w:bCs/>
          <w:sz w:val="24"/>
          <w:szCs w:val="24"/>
        </w:rPr>
        <w:t xml:space="preserve">Председатель Совета лицея                                                              </w:t>
      </w:r>
      <w:r w:rsidR="00115D27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662F9B">
        <w:rPr>
          <w:rFonts w:ascii="Times New Roman" w:hAnsi="Times New Roman" w:cs="Times New Roman"/>
          <w:bCs/>
          <w:sz w:val="24"/>
          <w:szCs w:val="24"/>
        </w:rPr>
        <w:t xml:space="preserve">    А.В. </w:t>
      </w:r>
      <w:proofErr w:type="spellStart"/>
      <w:r w:rsidRPr="00662F9B">
        <w:rPr>
          <w:rFonts w:ascii="Times New Roman" w:hAnsi="Times New Roman" w:cs="Times New Roman"/>
          <w:bCs/>
          <w:sz w:val="24"/>
          <w:szCs w:val="24"/>
        </w:rPr>
        <w:t>Занина</w:t>
      </w:r>
      <w:proofErr w:type="spellEnd"/>
    </w:p>
    <w:p w:rsidR="004607C8" w:rsidRPr="00662F9B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607C8" w:rsidRPr="00662F9B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Default="004607C8" w:rsidP="00B71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07C8" w:rsidRPr="007272DB" w:rsidRDefault="004607C8" w:rsidP="00662F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607C8" w:rsidRPr="007272DB" w:rsidSect="00FD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BD2"/>
    <w:multiLevelType w:val="hybridMultilevel"/>
    <w:tmpl w:val="7A544CF6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F49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FA5C27"/>
    <w:multiLevelType w:val="hybridMultilevel"/>
    <w:tmpl w:val="79924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03292"/>
    <w:multiLevelType w:val="multilevel"/>
    <w:tmpl w:val="9C14423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1C8349B"/>
    <w:multiLevelType w:val="hybridMultilevel"/>
    <w:tmpl w:val="A40E5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76834"/>
    <w:multiLevelType w:val="hybridMultilevel"/>
    <w:tmpl w:val="C7327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55399"/>
    <w:multiLevelType w:val="hybridMultilevel"/>
    <w:tmpl w:val="BB3C7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A6090"/>
    <w:multiLevelType w:val="hybridMultilevel"/>
    <w:tmpl w:val="94E22A4E"/>
    <w:lvl w:ilvl="0" w:tplc="B48278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2D269B4"/>
    <w:multiLevelType w:val="hybridMultilevel"/>
    <w:tmpl w:val="EB6E9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E1844"/>
    <w:multiLevelType w:val="multilevel"/>
    <w:tmpl w:val="41A817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1406889"/>
    <w:multiLevelType w:val="hybridMultilevel"/>
    <w:tmpl w:val="171023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DD49CD"/>
    <w:multiLevelType w:val="hybridMultilevel"/>
    <w:tmpl w:val="DEEED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E73B33"/>
    <w:multiLevelType w:val="hybridMultilevel"/>
    <w:tmpl w:val="B0867B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4"/>
  </w:num>
  <w:num w:numId="5">
    <w:abstractNumId w:val="11"/>
  </w:num>
  <w:num w:numId="6">
    <w:abstractNumId w:val="12"/>
  </w:num>
  <w:num w:numId="7">
    <w:abstractNumId w:val="6"/>
  </w:num>
  <w:num w:numId="8">
    <w:abstractNumId w:val="1"/>
  </w:num>
  <w:num w:numId="9">
    <w:abstractNumId w:val="2"/>
  </w:num>
  <w:num w:numId="10">
    <w:abstractNumId w:val="9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34D1"/>
    <w:rsid w:val="0006197E"/>
    <w:rsid w:val="000C5E5E"/>
    <w:rsid w:val="00115D27"/>
    <w:rsid w:val="001737E0"/>
    <w:rsid w:val="001B531C"/>
    <w:rsid w:val="00200E92"/>
    <w:rsid w:val="00217C76"/>
    <w:rsid w:val="00250A1D"/>
    <w:rsid w:val="0026327C"/>
    <w:rsid w:val="002E31EB"/>
    <w:rsid w:val="00386120"/>
    <w:rsid w:val="00387BCC"/>
    <w:rsid w:val="003F2D4D"/>
    <w:rsid w:val="003F529E"/>
    <w:rsid w:val="00417BE6"/>
    <w:rsid w:val="004607C8"/>
    <w:rsid w:val="00491B9A"/>
    <w:rsid w:val="00511023"/>
    <w:rsid w:val="00531717"/>
    <w:rsid w:val="00590DE5"/>
    <w:rsid w:val="005921F7"/>
    <w:rsid w:val="005A648A"/>
    <w:rsid w:val="005C34D1"/>
    <w:rsid w:val="005C6AEE"/>
    <w:rsid w:val="00621434"/>
    <w:rsid w:val="00662F9B"/>
    <w:rsid w:val="0067315B"/>
    <w:rsid w:val="007272DB"/>
    <w:rsid w:val="00736B1E"/>
    <w:rsid w:val="00761482"/>
    <w:rsid w:val="0077076B"/>
    <w:rsid w:val="007B331F"/>
    <w:rsid w:val="007F4B76"/>
    <w:rsid w:val="00805853"/>
    <w:rsid w:val="008149ED"/>
    <w:rsid w:val="00844C9E"/>
    <w:rsid w:val="008636C1"/>
    <w:rsid w:val="008745F7"/>
    <w:rsid w:val="008B129A"/>
    <w:rsid w:val="008C143B"/>
    <w:rsid w:val="00963A14"/>
    <w:rsid w:val="009C79F4"/>
    <w:rsid w:val="009E4C7E"/>
    <w:rsid w:val="009E7D70"/>
    <w:rsid w:val="00A32200"/>
    <w:rsid w:val="00AA74F8"/>
    <w:rsid w:val="00AF7CA7"/>
    <w:rsid w:val="00B1160C"/>
    <w:rsid w:val="00B715D4"/>
    <w:rsid w:val="00BC5376"/>
    <w:rsid w:val="00BD7600"/>
    <w:rsid w:val="00BE4405"/>
    <w:rsid w:val="00CC0A9F"/>
    <w:rsid w:val="00CD2433"/>
    <w:rsid w:val="00CE353F"/>
    <w:rsid w:val="00D20DCF"/>
    <w:rsid w:val="00D70512"/>
    <w:rsid w:val="00DD5FDE"/>
    <w:rsid w:val="00E0063D"/>
    <w:rsid w:val="00E46104"/>
    <w:rsid w:val="00E50297"/>
    <w:rsid w:val="00E76C23"/>
    <w:rsid w:val="00F471E7"/>
    <w:rsid w:val="00F97E4F"/>
    <w:rsid w:val="00FD7084"/>
    <w:rsid w:val="00FE57A6"/>
    <w:rsid w:val="00FF2C0C"/>
    <w:rsid w:val="00FF4D9B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7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8149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49ED"/>
    <w:rPr>
      <w:color w:val="605E5C"/>
      <w:shd w:val="clear" w:color="auto" w:fill="E1DFDD"/>
    </w:rPr>
  </w:style>
  <w:style w:type="paragraph" w:styleId="a5">
    <w:name w:val="List Paragraph"/>
    <w:basedOn w:val="a"/>
    <w:link w:val="a6"/>
    <w:uiPriority w:val="34"/>
    <w:qFormat/>
    <w:rsid w:val="008B129A"/>
    <w:pPr>
      <w:ind w:left="720"/>
      <w:contextualSpacing/>
    </w:pPr>
  </w:style>
  <w:style w:type="paragraph" w:customStyle="1" w:styleId="1">
    <w:name w:val="Обычный1"/>
    <w:rsid w:val="00FF4D9B"/>
    <w:pPr>
      <w:spacing w:after="0" w:line="276" w:lineRule="auto"/>
    </w:pPr>
    <w:rPr>
      <w:rFonts w:ascii="Arial" w:eastAsia="Arial" w:hAnsi="Arial" w:cs="Arial"/>
      <w:color w:val="000000"/>
      <w:szCs w:val="20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FF4D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CC0A9F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5921F7"/>
  </w:style>
  <w:style w:type="paragraph" w:styleId="a8">
    <w:name w:val="Balloon Text"/>
    <w:basedOn w:val="a"/>
    <w:link w:val="a9"/>
    <w:uiPriority w:val="99"/>
    <w:semiHidden/>
    <w:unhideWhenUsed/>
    <w:rsid w:val="0059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21F7"/>
    <w:rPr>
      <w:rFonts w:ascii="Tahoma" w:hAnsi="Tahoma" w:cs="Tahoma"/>
      <w:sz w:val="16"/>
      <w:szCs w:val="16"/>
    </w:rPr>
  </w:style>
  <w:style w:type="paragraph" w:styleId="aa">
    <w:name w:val="No Spacing"/>
    <w:aliases w:val="основа"/>
    <w:link w:val="ab"/>
    <w:uiPriority w:val="1"/>
    <w:qFormat/>
    <w:rsid w:val="004607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b">
    <w:name w:val="Без интервала Знак"/>
    <w:aliases w:val="основа Знак"/>
    <w:basedOn w:val="a0"/>
    <w:link w:val="aa"/>
    <w:uiPriority w:val="1"/>
    <w:rsid w:val="004607C8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c">
    <w:name w:val="Цветовое выделение"/>
    <w:uiPriority w:val="99"/>
    <w:rsid w:val="004607C8"/>
    <w:rPr>
      <w:b/>
      <w:color w:val="26282F"/>
    </w:rPr>
  </w:style>
  <w:style w:type="paragraph" w:customStyle="1" w:styleId="ad">
    <w:name w:val="Таблицы (моноширинный)"/>
    <w:basedOn w:val="a"/>
    <w:next w:val="a"/>
    <w:uiPriority w:val="99"/>
    <w:rsid w:val="004607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4607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60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35-qddohl3g.xn--80acgfbsl1azdqr.xn--p1ai/sveden/document-" TargetMode="External"/><Relationship Id="rId5" Type="http://schemas.openxmlformats.org/officeDocument/2006/relationships/hyperlink" Target="https://xn--135-qddohl3g.xn--80acgfbsl1azdq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Kutsenko</dc:creator>
  <cp:lastModifiedBy>Директор</cp:lastModifiedBy>
  <cp:revision>6</cp:revision>
  <cp:lastPrinted>2023-01-25T07:35:00Z</cp:lastPrinted>
  <dcterms:created xsi:type="dcterms:W3CDTF">2023-01-19T12:54:00Z</dcterms:created>
  <dcterms:modified xsi:type="dcterms:W3CDTF">2023-01-25T07:36:00Z</dcterms:modified>
</cp:coreProperties>
</file>