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50F056" w14:textId="77777777" w:rsidR="00F96CE2" w:rsidRDefault="00F96CE2" w:rsidP="00D22D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570D">
        <w:rPr>
          <w:rFonts w:ascii="Times New Roman" w:hAnsi="Times New Roman" w:cs="Times New Roman"/>
          <w:b/>
          <w:sz w:val="24"/>
          <w:szCs w:val="24"/>
        </w:rPr>
        <w:t xml:space="preserve">Заявка на участие во всероссийском конкурсе «Вектор качества образования» </w:t>
      </w:r>
    </w:p>
    <w:p w14:paraId="7020DDB8" w14:textId="77777777" w:rsidR="00F96CE2" w:rsidRPr="0080570D" w:rsidRDefault="00F96CE2" w:rsidP="00D22D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570D">
        <w:rPr>
          <w:rFonts w:ascii="Times New Roman" w:hAnsi="Times New Roman" w:cs="Times New Roman"/>
          <w:b/>
          <w:sz w:val="24"/>
          <w:szCs w:val="24"/>
        </w:rPr>
        <w:t>(Карта инновации)</w:t>
      </w:r>
    </w:p>
    <w:p w14:paraId="37E6CAD0" w14:textId="77777777" w:rsidR="00F96CE2" w:rsidRPr="0080570D" w:rsidRDefault="00F96CE2" w:rsidP="00D22D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7081"/>
      </w:tblGrid>
      <w:tr w:rsidR="00F96CE2" w:rsidRPr="0080570D" w14:paraId="5D48725D" w14:textId="77777777" w:rsidTr="004A35A3">
        <w:tc>
          <w:tcPr>
            <w:tcW w:w="2547" w:type="dxa"/>
          </w:tcPr>
          <w:p w14:paraId="48DC7EC9" w14:textId="77777777" w:rsidR="00F96CE2" w:rsidRPr="0080570D" w:rsidRDefault="00F96CE2" w:rsidP="00D22D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24881394"/>
            <w:r w:rsidRPr="0080570D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образовательной организации по уставу</w:t>
            </w:r>
          </w:p>
        </w:tc>
        <w:tc>
          <w:tcPr>
            <w:tcW w:w="7081" w:type="dxa"/>
          </w:tcPr>
          <w:p w14:paraId="4DF8CFCB" w14:textId="77777777" w:rsidR="00F96CE2" w:rsidRPr="0080570D" w:rsidRDefault="00F96CE2" w:rsidP="00D22D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«Тогурская средняя общеобразовательная школа имени Героя России Сергея Владимировича Маслова»</w:t>
            </w:r>
          </w:p>
        </w:tc>
      </w:tr>
      <w:tr w:rsidR="00F96CE2" w:rsidRPr="0080570D" w14:paraId="20B0C5B4" w14:textId="77777777" w:rsidTr="004A35A3">
        <w:tc>
          <w:tcPr>
            <w:tcW w:w="2547" w:type="dxa"/>
          </w:tcPr>
          <w:p w14:paraId="3F584EE6" w14:textId="77777777" w:rsidR="00F96CE2" w:rsidRPr="0080570D" w:rsidRDefault="00F96CE2" w:rsidP="00D22D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70D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7081" w:type="dxa"/>
          </w:tcPr>
          <w:p w14:paraId="39D7A3B9" w14:textId="77777777" w:rsidR="00F96CE2" w:rsidRPr="0080570D" w:rsidRDefault="00F96CE2" w:rsidP="00D22D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Пшеничникова Олеся Андреевна</w:t>
            </w:r>
          </w:p>
        </w:tc>
      </w:tr>
      <w:tr w:rsidR="00F96CE2" w:rsidRPr="00ED1DD5" w14:paraId="59034B17" w14:textId="77777777" w:rsidTr="004A35A3">
        <w:tc>
          <w:tcPr>
            <w:tcW w:w="2547" w:type="dxa"/>
          </w:tcPr>
          <w:p w14:paraId="389D4788" w14:textId="77777777" w:rsidR="00F96CE2" w:rsidRPr="0080570D" w:rsidRDefault="00F96CE2" w:rsidP="00D22D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70D">
              <w:rPr>
                <w:rFonts w:ascii="Times New Roman" w:hAnsi="Times New Roman" w:cs="Times New Roman"/>
                <w:sz w:val="24"/>
                <w:szCs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7081" w:type="dxa"/>
          </w:tcPr>
          <w:p w14:paraId="04CE0EA4" w14:textId="77777777" w:rsidR="00F96CE2" w:rsidRDefault="00F96CE2" w:rsidP="00D22D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636450, Томская область, Колпашевский район, с.Тогур, ул.Лермонтова, 40.</w:t>
            </w:r>
          </w:p>
          <w:p w14:paraId="70146212" w14:textId="77777777" w:rsidR="00F96CE2" w:rsidRPr="00252E48" w:rsidRDefault="00F96CE2" w:rsidP="00D22D6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2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8(3822)54824, togur-school.tom.ru, kolp-togurshcool@gov70.ru</w:t>
            </w:r>
          </w:p>
        </w:tc>
      </w:tr>
      <w:tr w:rsidR="00F96CE2" w:rsidRPr="0080570D" w14:paraId="7583B0BD" w14:textId="77777777" w:rsidTr="004A35A3">
        <w:tc>
          <w:tcPr>
            <w:tcW w:w="2547" w:type="dxa"/>
          </w:tcPr>
          <w:p w14:paraId="6E64A99D" w14:textId="77777777" w:rsidR="00F96CE2" w:rsidRPr="0080570D" w:rsidRDefault="00F96CE2" w:rsidP="00D22D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70D">
              <w:rPr>
                <w:rFonts w:ascii="Times New Roman" w:hAnsi="Times New Roman" w:cs="Times New Roman"/>
                <w:sz w:val="24"/>
                <w:szCs w:val="24"/>
              </w:rPr>
              <w:t>Содержательное направление представленных на Конкурс материалов (согласно п.2.2 Положения о всероссийском конкурсе «Школы - лидеры качества образования»)</w:t>
            </w:r>
          </w:p>
        </w:tc>
        <w:tc>
          <w:tcPr>
            <w:tcW w:w="7081" w:type="dxa"/>
          </w:tcPr>
          <w:p w14:paraId="26CBDA55" w14:textId="77777777" w:rsidR="00F96CE2" w:rsidRPr="0080570D" w:rsidRDefault="00F96CE2" w:rsidP="00D22D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70D">
              <w:rPr>
                <w:rFonts w:ascii="Times New Roman" w:hAnsi="Times New Roman" w:cs="Times New Roman"/>
                <w:sz w:val="24"/>
                <w:szCs w:val="24"/>
              </w:rPr>
              <w:t xml:space="preserve">Школа – </w:t>
            </w:r>
            <w:r w:rsidRPr="009E08E7">
              <w:rPr>
                <w:rFonts w:ascii="Times New Roman" w:hAnsi="Times New Roman" w:cs="Times New Roman"/>
                <w:sz w:val="24"/>
                <w:szCs w:val="24"/>
              </w:rPr>
              <w:t>территория больших возможностей (</w:t>
            </w:r>
            <w:r w:rsidRPr="009E08E7">
              <w:rPr>
                <w:rFonts w:ascii="Times New Roman" w:hAnsi="Times New Roman" w:cs="Times New Roman"/>
                <w:bCs/>
                <w:sz w:val="24"/>
                <w:szCs w:val="24"/>
              </w:rPr>
              <w:t>современные форматы развития и поддержки талантов школьников</w:t>
            </w:r>
            <w:r w:rsidRPr="009E08E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96CE2" w:rsidRPr="0080570D" w14:paraId="06D9660E" w14:textId="77777777" w:rsidTr="004A35A3">
        <w:tc>
          <w:tcPr>
            <w:tcW w:w="2547" w:type="dxa"/>
          </w:tcPr>
          <w:p w14:paraId="582035E6" w14:textId="77777777" w:rsidR="00F96CE2" w:rsidRPr="0080570D" w:rsidRDefault="00F96CE2" w:rsidP="00D22D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70D">
              <w:rPr>
                <w:rFonts w:ascii="Times New Roman" w:hAnsi="Times New Roman" w:cs="Times New Roman"/>
                <w:sz w:val="24"/>
                <w:szCs w:val="24"/>
              </w:rPr>
              <w:t>Тема конкурсных материалов (тема инновации)</w:t>
            </w:r>
          </w:p>
        </w:tc>
        <w:tc>
          <w:tcPr>
            <w:tcW w:w="7081" w:type="dxa"/>
          </w:tcPr>
          <w:p w14:paraId="66C0A07A" w14:textId="77777777" w:rsidR="00F96CE2" w:rsidRPr="00C01796" w:rsidRDefault="00F96CE2" w:rsidP="00D22D6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017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одель </w:t>
            </w:r>
            <w:r w:rsidRPr="00C01796">
              <w:rPr>
                <w:rFonts w:ascii="Times New Roman" w:hAnsi="Times New Roman" w:cs="Times New Roman"/>
                <w:sz w:val="24"/>
                <w:szCs w:val="24"/>
              </w:rPr>
              <w:t>мотивирующей образовательной среды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 фактор</w:t>
            </w:r>
            <w:r w:rsidRPr="00C017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развития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 поддержки талантов школьников</w:t>
            </w:r>
          </w:p>
        </w:tc>
      </w:tr>
      <w:tr w:rsidR="00F96CE2" w:rsidRPr="0080570D" w14:paraId="55F7E298" w14:textId="77777777" w:rsidTr="004A35A3">
        <w:tc>
          <w:tcPr>
            <w:tcW w:w="2547" w:type="dxa"/>
          </w:tcPr>
          <w:p w14:paraId="5D2CD29E" w14:textId="77777777" w:rsidR="00F96CE2" w:rsidRPr="0080570D" w:rsidRDefault="00F96CE2" w:rsidP="00D22D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E48">
              <w:rPr>
                <w:rFonts w:ascii="Times New Roman" w:hAnsi="Times New Roman" w:cs="Times New Roman"/>
                <w:sz w:val="24"/>
                <w:szCs w:val="24"/>
              </w:rPr>
              <w:t xml:space="preserve">Автор / авторский коллектив представленной на конкурс инновации </w:t>
            </w:r>
          </w:p>
        </w:tc>
        <w:tc>
          <w:tcPr>
            <w:tcW w:w="7081" w:type="dxa"/>
          </w:tcPr>
          <w:p w14:paraId="1B98E5B2" w14:textId="77777777" w:rsidR="00F96CE2" w:rsidRPr="00C01796" w:rsidRDefault="00F96CE2" w:rsidP="00D22D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6">
              <w:rPr>
                <w:rFonts w:ascii="Times New Roman" w:hAnsi="Times New Roman" w:cs="Times New Roman"/>
                <w:sz w:val="24"/>
                <w:szCs w:val="24"/>
              </w:rPr>
              <w:t>Пшеничникова Олеся Андреевна, директор</w:t>
            </w:r>
          </w:p>
          <w:p w14:paraId="53B09F86" w14:textId="77777777" w:rsidR="00F96CE2" w:rsidRPr="00C01796" w:rsidRDefault="00F96CE2" w:rsidP="00D22D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6">
              <w:rPr>
                <w:rFonts w:ascii="Times New Roman" w:hAnsi="Times New Roman" w:cs="Times New Roman"/>
                <w:sz w:val="24"/>
                <w:szCs w:val="24"/>
              </w:rPr>
              <w:t>Дьякова Татьяна Федоровна, заместитель директора по научно-методической работе</w:t>
            </w:r>
          </w:p>
          <w:p w14:paraId="39E4CAEC" w14:textId="77777777" w:rsidR="00F96CE2" w:rsidRDefault="00F96CE2" w:rsidP="00D22D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6">
              <w:rPr>
                <w:rFonts w:ascii="Times New Roman" w:hAnsi="Times New Roman" w:cs="Times New Roman"/>
                <w:sz w:val="24"/>
                <w:szCs w:val="24"/>
              </w:rPr>
              <w:t>Ивченкова Ольга Викторовна, заместит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ель директора по учебной работе</w:t>
            </w:r>
          </w:p>
          <w:p w14:paraId="19498126" w14:textId="77777777" w:rsidR="00F96CE2" w:rsidRPr="00C01796" w:rsidRDefault="00F96CE2" w:rsidP="00D22D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Семыкина Виолетта Владимировна, заместитель директора по воспитательной работе</w:t>
            </w:r>
          </w:p>
          <w:p w14:paraId="33EC583C" w14:textId="77777777" w:rsidR="00F96CE2" w:rsidRDefault="00F96CE2" w:rsidP="00D22D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6">
              <w:rPr>
                <w:rFonts w:ascii="Times New Roman" w:hAnsi="Times New Roman" w:cs="Times New Roman"/>
                <w:sz w:val="24"/>
                <w:szCs w:val="24"/>
              </w:rPr>
              <w:t xml:space="preserve">Зинова Ольга Георгиевна, заместитель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учебно-</w:t>
            </w:r>
            <w:r w:rsidRPr="00C01796">
              <w:rPr>
                <w:rFonts w:ascii="Times New Roman" w:hAnsi="Times New Roman" w:cs="Times New Roman"/>
                <w:sz w:val="24"/>
                <w:szCs w:val="24"/>
              </w:rPr>
              <w:t>воспитательной работе</w:t>
            </w:r>
          </w:p>
          <w:p w14:paraId="0D01CFF0" w14:textId="77777777" w:rsidR="00F96CE2" w:rsidRDefault="00F96CE2" w:rsidP="00D22D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Кашкарева Елена Юрьевна, педагог-организатор</w:t>
            </w:r>
          </w:p>
          <w:p w14:paraId="1992F15F" w14:textId="77777777" w:rsidR="00F96CE2" w:rsidRDefault="00F96CE2" w:rsidP="00D22D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Альбина Николаевна, библиотекарь</w:t>
            </w:r>
          </w:p>
          <w:p w14:paraId="3542926B" w14:textId="77777777" w:rsidR="00F96CE2" w:rsidRPr="00C01796" w:rsidRDefault="00F96CE2" w:rsidP="00D22D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Скореднова Наталья Михайловна, педагог-организатор</w:t>
            </w:r>
          </w:p>
        </w:tc>
      </w:tr>
      <w:tr w:rsidR="00F96CE2" w:rsidRPr="00E12D42" w14:paraId="262BE2A8" w14:textId="77777777" w:rsidTr="004A35A3">
        <w:tc>
          <w:tcPr>
            <w:tcW w:w="2547" w:type="dxa"/>
          </w:tcPr>
          <w:p w14:paraId="21BCC540" w14:textId="77777777" w:rsidR="00F96CE2" w:rsidRPr="0080570D" w:rsidRDefault="00F96CE2" w:rsidP="00D22D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E48">
              <w:rPr>
                <w:rFonts w:ascii="Times New Roman" w:hAnsi="Times New Roman" w:cs="Times New Roman"/>
                <w:sz w:val="24"/>
                <w:szCs w:val="24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7081" w:type="dxa"/>
          </w:tcPr>
          <w:p w14:paraId="61E7EE88" w14:textId="77777777" w:rsidR="00F96CE2" w:rsidRPr="00D22D60" w:rsidRDefault="00F96CE2" w:rsidP="00D22D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D60">
              <w:rPr>
                <w:rFonts w:ascii="Times New Roman" w:hAnsi="Times New Roman" w:cs="Times New Roman"/>
                <w:sz w:val="24"/>
                <w:szCs w:val="24"/>
              </w:rPr>
              <w:t xml:space="preserve">Новизна проекта заключается в проектировании модели мотивирующей образовательной среды для </w:t>
            </w:r>
            <w:r w:rsidRPr="00D22D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развития и поддержки талантов школьников</w:t>
            </w:r>
            <w:r w:rsidRPr="00D22D60">
              <w:rPr>
                <w:rFonts w:ascii="Times New Roman" w:hAnsi="Times New Roman" w:cs="Times New Roman"/>
                <w:sz w:val="24"/>
                <w:szCs w:val="24"/>
              </w:rPr>
              <w:t xml:space="preserve">. Модель обеспечивает решение проблем развития способностей и талантов обучающихся, стимулирования их активного участия в различных областях деятельности через реализацию системы мероприятий, способы формирования внутренней мотивации обучающихся путем интеграции школьных образовательных ресурсов и ресурсов социальных партнеров. </w:t>
            </w:r>
          </w:p>
          <w:p w14:paraId="19B6BFC9" w14:textId="77777777" w:rsidR="00F96CE2" w:rsidRPr="00D22D60" w:rsidRDefault="00F96CE2" w:rsidP="00D22D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D60">
              <w:rPr>
                <w:rFonts w:ascii="Times New Roman" w:hAnsi="Times New Roman" w:cs="Times New Roman"/>
                <w:sz w:val="24"/>
                <w:szCs w:val="24"/>
              </w:rPr>
              <w:t xml:space="preserve">Цель проекта – создание мотивирующей образовательной среды, функционирующей как социокультурное и педагогическое </w:t>
            </w:r>
            <w:r w:rsidRPr="00D22D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пространство, стимулирующее развитие способностей и талантов обучающихся.</w:t>
            </w:r>
          </w:p>
          <w:p w14:paraId="12E83679" w14:textId="77777777" w:rsidR="00F96CE2" w:rsidRPr="00D22D60" w:rsidRDefault="00F96CE2" w:rsidP="00D22D6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22D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Задачи проекта – </w:t>
            </w:r>
          </w:p>
          <w:p w14:paraId="717E7920" w14:textId="77777777" w:rsidR="00F96CE2" w:rsidRPr="00D22D60" w:rsidRDefault="00F96CE2" w:rsidP="00D22D60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D60">
              <w:rPr>
                <w:rFonts w:ascii="Times New Roman" w:hAnsi="Times New Roman" w:cs="Times New Roman"/>
                <w:sz w:val="24"/>
                <w:szCs w:val="24"/>
              </w:rPr>
              <w:t>создать современную образовательную среду, удовлетворяющую интересам, способностям и наклонностям обучающихся, позволяющую определить индивидуальную образовательную траекторию;</w:t>
            </w:r>
          </w:p>
          <w:p w14:paraId="1BF9B12B" w14:textId="77777777" w:rsidR="00F96CE2" w:rsidRPr="00D22D60" w:rsidRDefault="00F96CE2" w:rsidP="00D22D60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D60">
              <w:rPr>
                <w:rFonts w:ascii="Times New Roman" w:hAnsi="Times New Roman" w:cs="Times New Roman"/>
                <w:sz w:val="24"/>
                <w:szCs w:val="24"/>
              </w:rPr>
              <w:t>оптимизировать мотивационный потенциал ресурсов образовательной среды образовательной организации через включение мотивирующих факторов в каждый ее компонент;</w:t>
            </w:r>
          </w:p>
          <w:p w14:paraId="550E91DE" w14:textId="172F36AB" w:rsidR="00F96CE2" w:rsidRPr="00D22D60" w:rsidRDefault="00F96CE2" w:rsidP="00D22D60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D60">
              <w:rPr>
                <w:rFonts w:ascii="Times New Roman" w:hAnsi="Times New Roman" w:cs="Times New Roman"/>
                <w:sz w:val="24"/>
                <w:szCs w:val="24"/>
              </w:rPr>
              <w:t>обеспечить многообразие видов деятельности, в соответствии с определенным индивидуальным образовательным маршрутом обучающихся для р</w:t>
            </w:r>
            <w:r w:rsidR="00AB6FCB">
              <w:rPr>
                <w:rFonts w:ascii="Times New Roman" w:hAnsi="Times New Roman" w:cs="Times New Roman"/>
                <w:sz w:val="24"/>
                <w:szCs w:val="24"/>
              </w:rPr>
              <w:t xml:space="preserve">азвития способностей и талантов </w:t>
            </w:r>
            <w:r w:rsidRPr="00D22D60">
              <w:rPr>
                <w:rFonts w:ascii="Times New Roman" w:hAnsi="Times New Roman" w:cs="Times New Roman"/>
                <w:sz w:val="24"/>
                <w:szCs w:val="24"/>
              </w:rPr>
              <w:t>обучающихся;</w:t>
            </w:r>
          </w:p>
          <w:p w14:paraId="2AFEC3EC" w14:textId="77777777" w:rsidR="00F96CE2" w:rsidRPr="00D22D60" w:rsidRDefault="00F96CE2" w:rsidP="00D22D60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D60">
              <w:rPr>
                <w:rFonts w:ascii="Times New Roman" w:hAnsi="Times New Roman" w:cs="Times New Roman"/>
                <w:sz w:val="24"/>
                <w:szCs w:val="24"/>
              </w:rPr>
              <w:t>развивать комплексную мотивацию обучающихся к саморазвитию, активной самореализации и самоактуализации потенциальных возможностей, эффективному построению межличностных отношений;</w:t>
            </w:r>
          </w:p>
          <w:p w14:paraId="4E196206" w14:textId="77777777" w:rsidR="009C702C" w:rsidRPr="00D22D60" w:rsidRDefault="00F96CE2" w:rsidP="00D22D60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D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обеспечить формирование компетенций педагогических работников </w:t>
            </w:r>
            <w:r w:rsidRPr="00D22D60">
              <w:rPr>
                <w:rFonts w:ascii="Times New Roman" w:hAnsi="Times New Roman" w:cs="Times New Roman"/>
                <w:sz w:val="24"/>
                <w:szCs w:val="24"/>
              </w:rPr>
              <w:t>для работы по развитию способностей и талантов у обучающихся;</w:t>
            </w:r>
          </w:p>
          <w:p w14:paraId="6F17CF5F" w14:textId="7B7B1F34" w:rsidR="00A021CC" w:rsidRPr="00D22D60" w:rsidRDefault="00F96CE2" w:rsidP="00D22D60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D60">
              <w:rPr>
                <w:rFonts w:ascii="Times New Roman" w:hAnsi="Times New Roman" w:cs="Times New Roman"/>
                <w:sz w:val="24"/>
                <w:szCs w:val="24"/>
              </w:rPr>
              <w:t>разработать диагностические методы, определ</w:t>
            </w:r>
            <w:r w:rsidR="009C702C" w:rsidRPr="00D22D60">
              <w:rPr>
                <w:rFonts w:ascii="Times New Roman" w:hAnsi="Times New Roman" w:cs="Times New Roman"/>
                <w:sz w:val="24"/>
                <w:szCs w:val="24"/>
              </w:rPr>
              <w:t>яющие</w:t>
            </w:r>
            <w:r w:rsidRPr="00D22D60">
              <w:rPr>
                <w:rFonts w:ascii="Times New Roman" w:hAnsi="Times New Roman" w:cs="Times New Roman"/>
                <w:sz w:val="24"/>
                <w:szCs w:val="24"/>
              </w:rPr>
              <w:t xml:space="preserve"> уровень сформированности мотивации у субъ</w:t>
            </w:r>
            <w:r w:rsidR="009C702C" w:rsidRPr="00D22D60">
              <w:rPr>
                <w:rFonts w:ascii="Times New Roman" w:hAnsi="Times New Roman" w:cs="Times New Roman"/>
                <w:sz w:val="24"/>
                <w:szCs w:val="24"/>
              </w:rPr>
              <w:t>ектов образовательного процесса</w:t>
            </w:r>
            <w:r w:rsidR="009C702C" w:rsidRPr="00D22D60"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  <w:t>, критер</w:t>
            </w:r>
            <w:r w:rsidR="00AB6FCB"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  <w:t xml:space="preserve">ии для выявления направленности </w:t>
            </w:r>
            <w:r w:rsidR="009C702C" w:rsidRPr="00D22D60"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  <w:t xml:space="preserve">способностей обучающихся для определения траектории их развития; включает диагностические методы определяющие уровни </w:t>
            </w:r>
            <w:r w:rsidR="009C702C" w:rsidRPr="00D22D60">
              <w:rPr>
                <w:rFonts w:ascii="Times New Roman" w:hAnsi="Times New Roman" w:cs="Times New Roman"/>
                <w:sz w:val="24"/>
                <w:szCs w:val="24"/>
              </w:rPr>
              <w:t>сформированности мотивации у субъектов образовательного процесса</w:t>
            </w:r>
            <w:r w:rsidR="00A021CC" w:rsidRPr="00D22D6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BE5665D" w14:textId="77777777" w:rsidR="00A021CC" w:rsidRPr="00D22D60" w:rsidRDefault="00A021CC" w:rsidP="00D22D60">
            <w:pPr>
              <w:pStyle w:val="a5"/>
              <w:numPr>
                <w:ilvl w:val="0"/>
                <w:numId w:val="1"/>
              </w:numPr>
              <w:jc w:val="both"/>
              <w:rPr>
                <w:rStyle w:val="fontstyle01"/>
                <w:color w:val="010101"/>
                <w:sz w:val="24"/>
                <w:szCs w:val="24"/>
              </w:rPr>
            </w:pPr>
            <w:r w:rsidRPr="00D22D60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маркеры </w:t>
            </w:r>
            <w:r w:rsidRPr="00D22D60">
              <w:rPr>
                <w:rStyle w:val="fontstyle01"/>
                <w:sz w:val="24"/>
                <w:szCs w:val="24"/>
              </w:rPr>
              <w:t xml:space="preserve">эффективности модели мотивирующей образовательной среды, определяющие уровень по каждому из компонентов. </w:t>
            </w:r>
          </w:p>
          <w:p w14:paraId="030C3891" w14:textId="7807BCDD" w:rsidR="00F96CE2" w:rsidRPr="00D22D60" w:rsidRDefault="00F96CE2" w:rsidP="00D22D60">
            <w:pPr>
              <w:jc w:val="both"/>
              <w:rPr>
                <w:rFonts w:ascii="Times New Roman" w:hAnsi="Times New Roman" w:cs="Times New Roman"/>
                <w:color w:val="010101"/>
                <w:sz w:val="24"/>
                <w:szCs w:val="24"/>
              </w:rPr>
            </w:pPr>
            <w:r w:rsidRPr="00D22D6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Содержание: </w:t>
            </w:r>
          </w:p>
          <w:p w14:paraId="06E2C28F" w14:textId="77777777" w:rsidR="00F96CE2" w:rsidRPr="00D22D60" w:rsidRDefault="00F96CE2" w:rsidP="00D22D6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D60">
              <w:rPr>
                <w:rFonts w:ascii="Times New Roman" w:hAnsi="Times New Roman" w:cs="Times New Roman"/>
                <w:sz w:val="24"/>
                <w:szCs w:val="24"/>
              </w:rPr>
              <w:t>Мотивирующая образовательная среда представляет собой комплекс взаимосвязанных компонентов: целевого, программно-содержательного, организационно-технологического, результативного. Каждый из них наполнен мотивирующими и стимулирующими факторами, которые позволяют создать комфортную «атмосферу» школьной планеты образовательного учреждения, где каждый ребенок получает гармоничное личностное развитие.</w:t>
            </w:r>
          </w:p>
          <w:p w14:paraId="444E9E0D" w14:textId="77777777" w:rsidR="00F96CE2" w:rsidRPr="00D22D60" w:rsidRDefault="00F96CE2" w:rsidP="00D22D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D60">
              <w:rPr>
                <w:rFonts w:ascii="Times New Roman" w:hAnsi="Times New Roman" w:cs="Times New Roman"/>
                <w:sz w:val="24"/>
                <w:szCs w:val="24"/>
              </w:rPr>
              <w:t>Программно-содержательный блок</w:t>
            </w:r>
          </w:p>
          <w:p w14:paraId="171228BD" w14:textId="77777777" w:rsidR="00F96CE2" w:rsidRPr="00D22D60" w:rsidRDefault="00F96CE2" w:rsidP="00D22D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D60">
              <w:rPr>
                <w:rFonts w:ascii="Times New Roman" w:hAnsi="Times New Roman" w:cs="Times New Roman"/>
                <w:sz w:val="24"/>
                <w:szCs w:val="24"/>
              </w:rPr>
              <w:t>включает учебную информацию и наполнение образовательной среды мотивационно ориентированным содержанием.</w:t>
            </w:r>
          </w:p>
          <w:p w14:paraId="2EB1A4EA" w14:textId="77777777" w:rsidR="00F96CE2" w:rsidRPr="00D22D60" w:rsidRDefault="00F96CE2" w:rsidP="00D2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D60">
              <w:rPr>
                <w:rFonts w:ascii="Times New Roman" w:hAnsi="Times New Roman" w:cs="Times New Roman"/>
                <w:sz w:val="24"/>
                <w:szCs w:val="24"/>
              </w:rPr>
              <w:t>Организационно-технологический блок</w:t>
            </w:r>
          </w:p>
          <w:p w14:paraId="70107F12" w14:textId="77777777" w:rsidR="00F96CE2" w:rsidRPr="00D22D60" w:rsidRDefault="00F96CE2" w:rsidP="00D22D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D60">
              <w:rPr>
                <w:rFonts w:ascii="Times New Roman" w:hAnsi="Times New Roman" w:cs="Times New Roman"/>
                <w:sz w:val="24"/>
                <w:szCs w:val="24"/>
              </w:rPr>
              <w:t xml:space="preserve">1. Пространственно-предметный компонент </w:t>
            </w:r>
            <w:r w:rsidRPr="00D22D60"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  <w:t>обеспечивает проявления мотивов любознательности за счет привлекательности, многообразия предметной среды, необычности, неожиданности объектов и возможности использования современных средств деятельности. Мотивы самореализации обеспечиваются свободой пространственного и предметного выбора.</w:t>
            </w:r>
            <w:r w:rsidRPr="00D22D60">
              <w:rPr>
                <w:rFonts w:ascii="Times New Roman" w:hAnsi="Times New Roman" w:cs="Times New Roman"/>
                <w:sz w:val="24"/>
                <w:szCs w:val="24"/>
              </w:rPr>
              <w:t xml:space="preserve"> Компонент предполагает соблюдение СаНПиНов, создание эстетического </w:t>
            </w:r>
            <w:r w:rsidRPr="00D22D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вида помещений школы, создание информационной, мобильной среды.</w:t>
            </w:r>
          </w:p>
          <w:p w14:paraId="080C25AD" w14:textId="1A730F88" w:rsidR="00DA4F85" w:rsidRPr="00DA4F85" w:rsidRDefault="00F96CE2" w:rsidP="00D22D60">
            <w:pPr>
              <w:jc w:val="both"/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</w:pPr>
            <w:r w:rsidRPr="00D22D60">
              <w:rPr>
                <w:rFonts w:ascii="Times New Roman" w:hAnsi="Times New Roman" w:cs="Times New Roman"/>
                <w:sz w:val="24"/>
                <w:szCs w:val="24"/>
              </w:rPr>
              <w:t xml:space="preserve">2. Социальный компонент </w:t>
            </w:r>
            <w:r w:rsidRPr="00D22D60"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  <w:t>включает условия проявления социальных мотивов за счет создания ситуаций: взаимопомощи, партнерства в удовлетворении образовательных интересов; понимания и поддержки между участниками образовательного процесса, позитивного настроения, авторитетности педагогов и родителей, предоставление возможности «заражения» познавательными интересами.</w:t>
            </w:r>
          </w:p>
          <w:p w14:paraId="4FDA1B51" w14:textId="77777777" w:rsidR="00DA4F85" w:rsidRDefault="00F96CE2" w:rsidP="00D22D6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22D60">
              <w:rPr>
                <w:rFonts w:ascii="Times New Roman" w:hAnsi="Times New Roman" w:cs="Times New Roman"/>
                <w:sz w:val="24"/>
                <w:szCs w:val="24"/>
              </w:rPr>
              <w:t>3. Технологический компонент п</w:t>
            </w:r>
            <w:r w:rsidRPr="00D22D60"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  <w:t xml:space="preserve">редполагает </w:t>
            </w:r>
            <w:r w:rsidRPr="00D22D60">
              <w:rPr>
                <w:rFonts w:ascii="Times New Roman" w:hAnsi="Times New Roman" w:cs="Times New Roman"/>
                <w:sz w:val="24"/>
                <w:szCs w:val="24"/>
              </w:rPr>
              <w:t>сочетание мотивационного, операционально-познавательного и рефлексивно-оценочного этапов организации учебной деятельности через создание учебно-проблемных ситуаций, использования технологий</w:t>
            </w:r>
            <w:r w:rsidRPr="00D22D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D22D6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достижения</w:t>
            </w:r>
            <w:r w:rsidRPr="00D22D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D22D6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успеха</w:t>
            </w:r>
            <w:r w:rsidRPr="00D22D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через осознание личной миссии, выстраивания жизненных приоритетов, определение личностных ресурсов и ра</w:t>
            </w:r>
            <w:r w:rsidR="00DA4F8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звитие необходимых компетенций.</w:t>
            </w:r>
          </w:p>
          <w:p w14:paraId="66C0ED3B" w14:textId="652DECB2" w:rsidR="00DA4F85" w:rsidRPr="00DA4F85" w:rsidRDefault="00DA4F85" w:rsidP="00D22D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  </w:t>
            </w:r>
            <w:r w:rsidR="00F96CE2" w:rsidRPr="00D22D60">
              <w:rPr>
                <w:rFonts w:ascii="Times New Roman" w:hAnsi="Times New Roman" w:cs="Times New Roman"/>
                <w:sz w:val="24"/>
                <w:szCs w:val="24"/>
              </w:rPr>
              <w:t>Рефлексивно-оценочный блок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4F85">
              <w:rPr>
                <w:rFonts w:ascii="Times New Roman" w:hAnsi="Times New Roman" w:cs="Times New Roman"/>
                <w:sz w:val="24"/>
                <w:szCs w:val="24"/>
              </w:rPr>
              <w:t xml:space="preserve">включает в себя диагностические процедуры, методы, критерии </w:t>
            </w:r>
            <w:r w:rsidRPr="00DA4F85"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  <w:t>для выявления направленности способностей обучающихся,</w:t>
            </w:r>
            <w:r w:rsidRPr="00DA4F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4F85"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  <w:t>позволяющих определить траекторию их развития,</w:t>
            </w:r>
            <w:r w:rsidRPr="00DA4F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4F85"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  <w:t xml:space="preserve">включает диагностические методы определяющие уровень </w:t>
            </w:r>
            <w:r w:rsidRPr="00DA4F85">
              <w:rPr>
                <w:rFonts w:ascii="Times New Roman" w:hAnsi="Times New Roman" w:cs="Times New Roman"/>
                <w:sz w:val="24"/>
                <w:szCs w:val="24"/>
              </w:rPr>
              <w:t>сформированности мотивирующей образовательной среды согласно маркерам ее компонентов.</w:t>
            </w:r>
          </w:p>
          <w:p w14:paraId="4F1BD345" w14:textId="01F31D8A" w:rsidR="00F96CE2" w:rsidRPr="00D22D60" w:rsidRDefault="00F96CE2" w:rsidP="00D22D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D6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22D60">
              <w:rPr>
                <w:rFonts w:ascii="Times New Roman" w:hAnsi="Times New Roman" w:cs="Times New Roman"/>
                <w:sz w:val="24"/>
                <w:szCs w:val="24"/>
              </w:rPr>
              <w:t>«Атмосфера» школьной планеты МБОУ «Тогурская СОШ им.С.В.Маслова» представляет собой планетарную модель проектирования индивидуальных образовательных траекторий.  В такой мотивирующей среде создан комфортный психологический климат, характеризующийся аутентичной спецификой корпоративной культуры школы.</w:t>
            </w:r>
          </w:p>
          <w:p w14:paraId="7984D5E1" w14:textId="77777777" w:rsidR="00F96CE2" w:rsidRPr="00D22D60" w:rsidRDefault="00F96CE2" w:rsidP="00D22D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D60">
              <w:rPr>
                <w:rFonts w:ascii="Times New Roman" w:hAnsi="Times New Roman" w:cs="Times New Roman"/>
                <w:sz w:val="24"/>
                <w:szCs w:val="24"/>
              </w:rPr>
              <w:t xml:space="preserve">«Меридианы» — это индивидуальные образовательные задачи, соединяющие «диагностический полюс» — психолого-педагогический портрет учащегося в начале проектируемого этапа образовательного процесса с </w:t>
            </w:r>
            <w:r w:rsidRPr="00D22D60">
              <w:rPr>
                <w:rFonts w:ascii="Times New Roman" w:hAnsi="Times New Roman" w:cs="Times New Roman"/>
                <w:i/>
                <w:sz w:val="24"/>
                <w:szCs w:val="24"/>
              </w:rPr>
              <w:t>«проектным полюсом»</w:t>
            </w:r>
            <w:r w:rsidRPr="00D22D60">
              <w:rPr>
                <w:rFonts w:ascii="Times New Roman" w:hAnsi="Times New Roman" w:cs="Times New Roman"/>
                <w:sz w:val="24"/>
                <w:szCs w:val="24"/>
              </w:rPr>
              <w:t> — проектируемым портретом личности талантливого школьника (выпускника).</w:t>
            </w:r>
          </w:p>
          <w:p w14:paraId="780E1471" w14:textId="77777777" w:rsidR="00F96CE2" w:rsidRPr="00D22D60" w:rsidRDefault="00F96CE2" w:rsidP="00D22D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D60">
              <w:rPr>
                <w:rFonts w:ascii="Times New Roman" w:hAnsi="Times New Roman" w:cs="Times New Roman"/>
                <w:sz w:val="24"/>
                <w:szCs w:val="24"/>
              </w:rPr>
              <w:t>«Параллели» — это образовательные ресурсы школы: основные и дополнительные образовательные дисциплины, консультации, социально-культурная программа и т.п.</w:t>
            </w:r>
          </w:p>
          <w:p w14:paraId="4F332F0E" w14:textId="77777777" w:rsidR="00F96CE2" w:rsidRPr="00D22D60" w:rsidRDefault="00F96CE2" w:rsidP="00D22D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D60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траектория школьника — это педагогически проектируемый оптимальный путь решения его индивидуальных образовательных задач с помощью ресурсов школьной среды, путь, ведущий к достижению «проектного полюса», символизирующего достижение образовательных целей. </w:t>
            </w:r>
          </w:p>
          <w:p w14:paraId="79A11D99" w14:textId="77777777" w:rsidR="00F96CE2" w:rsidRPr="00D22D60" w:rsidRDefault="00F96CE2" w:rsidP="00D22D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D60">
              <w:rPr>
                <w:rFonts w:ascii="Times New Roman" w:hAnsi="Times New Roman" w:cs="Times New Roman"/>
                <w:sz w:val="24"/>
                <w:szCs w:val="24"/>
              </w:rPr>
              <w:t xml:space="preserve">Точки пересечения задач и ресурсов («меридианов» и «параллелей»), через которые лежит путь каждого учащегося, — это узловые точки педагогического проектирования и образовательные события школьной жизни. </w:t>
            </w:r>
          </w:p>
          <w:p w14:paraId="34F97DE7" w14:textId="77777777" w:rsidR="00F96CE2" w:rsidRPr="00D22D60" w:rsidRDefault="00F96CE2" w:rsidP="00D22D6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2D60">
              <w:rPr>
                <w:rFonts w:ascii="Times New Roman" w:hAnsi="Times New Roman" w:cs="Times New Roman"/>
                <w:bCs/>
                <w:sz w:val="24"/>
                <w:szCs w:val="24"/>
              </w:rPr>
              <w:t>Ожидаемые результаты и эффекты проекта:</w:t>
            </w:r>
          </w:p>
          <w:tbl>
            <w:tblPr>
              <w:tblStyle w:val="a3"/>
              <w:tblW w:w="681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027"/>
              <w:gridCol w:w="3784"/>
            </w:tblGrid>
            <w:tr w:rsidR="00F96CE2" w:rsidRPr="00D22D60" w14:paraId="2D632C92" w14:textId="77777777" w:rsidTr="00185739">
              <w:trPr>
                <w:trHeight w:val="274"/>
              </w:trPr>
              <w:tc>
                <w:tcPr>
                  <w:tcW w:w="3027" w:type="dxa"/>
                </w:tcPr>
                <w:p w14:paraId="625FE28E" w14:textId="77777777" w:rsidR="00F96CE2" w:rsidRPr="00D22D60" w:rsidRDefault="00F96CE2" w:rsidP="00D22D6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22D6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Результаты </w:t>
                  </w:r>
                </w:p>
              </w:tc>
              <w:tc>
                <w:tcPr>
                  <w:tcW w:w="3784" w:type="dxa"/>
                </w:tcPr>
                <w:p w14:paraId="1383410C" w14:textId="77777777" w:rsidR="00F96CE2" w:rsidRPr="00D22D60" w:rsidRDefault="00F96CE2" w:rsidP="00D22D6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22D6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Эффекты </w:t>
                  </w:r>
                </w:p>
              </w:tc>
            </w:tr>
            <w:tr w:rsidR="00F96CE2" w:rsidRPr="00D22D60" w14:paraId="289FC65D" w14:textId="77777777" w:rsidTr="00185739">
              <w:trPr>
                <w:trHeight w:val="824"/>
              </w:trPr>
              <w:tc>
                <w:tcPr>
                  <w:tcW w:w="3027" w:type="dxa"/>
                </w:tcPr>
                <w:p w14:paraId="50B1B441" w14:textId="77777777" w:rsidR="00F96CE2" w:rsidRPr="00D22D60" w:rsidRDefault="00F96CE2" w:rsidP="00D22D60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22D6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Сформирована нормативно-правовая база по теме инновации. </w:t>
                  </w:r>
                  <w:r w:rsidRPr="00D22D60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Определены стимулирующие педагогические, психологические, организационные и технологические факторы развития талантливых детей и подростков</w:t>
                  </w:r>
                </w:p>
              </w:tc>
              <w:tc>
                <w:tcPr>
                  <w:tcW w:w="3784" w:type="dxa"/>
                </w:tcPr>
                <w:p w14:paraId="4C5D0BF0" w14:textId="77777777" w:rsidR="00F96CE2" w:rsidRPr="00D22D60" w:rsidRDefault="00F96CE2" w:rsidP="00D22D60">
                  <w:pPr>
                    <w:jc w:val="both"/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</w:pPr>
                  <w:r w:rsidRPr="00D22D60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Разработана система диагностических исследований для определения интересов, </w:t>
                  </w:r>
                  <w:r w:rsidRPr="00D22D60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способностей и наклонностей детей и подростков. </w:t>
                  </w:r>
                  <w:r w:rsidRPr="00A50AB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Эффективное управление процессом </w:t>
                  </w:r>
                  <w:r w:rsidRPr="00A50AB3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выявления, поддержки, развития способностей и талантов у обучающихся.</w:t>
                  </w:r>
                  <w:r w:rsidRPr="00A50AB3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 xml:space="preserve"> </w:t>
                  </w:r>
                </w:p>
              </w:tc>
            </w:tr>
            <w:tr w:rsidR="00F96CE2" w:rsidRPr="00D22D60" w14:paraId="6CD36EE2" w14:textId="77777777" w:rsidTr="00185739">
              <w:trPr>
                <w:trHeight w:val="1099"/>
              </w:trPr>
              <w:tc>
                <w:tcPr>
                  <w:tcW w:w="3027" w:type="dxa"/>
                </w:tcPr>
                <w:p w14:paraId="14899EE7" w14:textId="1CF7385B" w:rsidR="00F96CE2" w:rsidRPr="00D22D60" w:rsidRDefault="00F96CE2" w:rsidP="00D22D60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22D60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Создан</w:t>
                  </w:r>
                  <w:r w:rsidR="00487AC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  <w:r w:rsidRPr="00D22D6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и практическ</w:t>
                  </w:r>
                  <w:r w:rsidR="00487AC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</w:t>
                  </w:r>
                </w:p>
                <w:p w14:paraId="7EA1B179" w14:textId="16259FC9" w:rsidR="00F96CE2" w:rsidRPr="00D22D60" w:rsidRDefault="00F96CE2" w:rsidP="00487ACA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22D6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реализ</w:t>
                  </w:r>
                  <w:r w:rsidR="00487AC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ованная</w:t>
                  </w:r>
                  <w:r w:rsidRPr="00D22D6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D22D60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модел</w:t>
                  </w:r>
                  <w:r w:rsidR="00487ACA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ь</w:t>
                  </w:r>
                  <w:r w:rsidRPr="00D22D60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Pr="00D22D6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мотивирующей образовательной среды</w:t>
                  </w:r>
                </w:p>
              </w:tc>
              <w:tc>
                <w:tcPr>
                  <w:tcW w:w="3784" w:type="dxa"/>
                </w:tcPr>
                <w:p w14:paraId="1C225995" w14:textId="77777777" w:rsidR="00F96CE2" w:rsidRPr="00D22D60" w:rsidRDefault="00F96CE2" w:rsidP="00D22D60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22D60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100% нормативно-правовое, научно- методическое, материально-техническое, технологическое обеспечение.</w:t>
                  </w:r>
                </w:p>
              </w:tc>
            </w:tr>
            <w:tr w:rsidR="00F96CE2" w:rsidRPr="00D22D60" w14:paraId="532A53D8" w14:textId="77777777" w:rsidTr="00185739">
              <w:trPr>
                <w:trHeight w:val="2199"/>
              </w:trPr>
              <w:tc>
                <w:tcPr>
                  <w:tcW w:w="3027" w:type="dxa"/>
                </w:tcPr>
                <w:p w14:paraId="0651D86E" w14:textId="77777777" w:rsidR="00F96CE2" w:rsidRPr="00D22D60" w:rsidRDefault="00F96CE2" w:rsidP="00D22D60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22D6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Усилена мотивация обучающихся в саморазвитии, личностном росте, проявлении способностей в различных областях</w:t>
                  </w:r>
                </w:p>
              </w:tc>
              <w:tc>
                <w:tcPr>
                  <w:tcW w:w="3784" w:type="dxa"/>
                </w:tcPr>
                <w:p w14:paraId="0CE89F0C" w14:textId="4266A75F" w:rsidR="00F96CE2" w:rsidRPr="00D22D60" w:rsidRDefault="00F96CE2" w:rsidP="00487AC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22D6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Повышение качества образования; высокая результативность участия в предметных олимпиадах, конкурсах, научно-практических конференциях различного уровней, стабильно высокие достижения учеников </w:t>
                  </w:r>
                  <w:r w:rsidR="00487AC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школы</w:t>
                  </w:r>
                  <w:r w:rsidRPr="00D22D6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(количество медалистов, результаты ЕГЭ и ОГЭ)</w:t>
                  </w:r>
                </w:p>
              </w:tc>
            </w:tr>
            <w:tr w:rsidR="00F96CE2" w:rsidRPr="00D22D60" w14:paraId="0544D7D0" w14:textId="77777777" w:rsidTr="00185739">
              <w:trPr>
                <w:trHeight w:val="2187"/>
              </w:trPr>
              <w:tc>
                <w:tcPr>
                  <w:tcW w:w="3027" w:type="dxa"/>
                </w:tcPr>
                <w:p w14:paraId="19DF600F" w14:textId="77777777" w:rsidR="00F96CE2" w:rsidRPr="00D22D60" w:rsidRDefault="00F96CE2" w:rsidP="00D22D60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22D6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Повышение </w:t>
                  </w:r>
                  <w:r w:rsidRPr="00D22D6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компетенций педагогических работников </w:t>
                  </w:r>
                  <w:r w:rsidRPr="00D22D6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для работы по развитию способностей и талантов у обучающихся</w:t>
                  </w:r>
                </w:p>
              </w:tc>
              <w:tc>
                <w:tcPr>
                  <w:tcW w:w="3784" w:type="dxa"/>
                </w:tcPr>
                <w:p w14:paraId="2974EA14" w14:textId="77777777" w:rsidR="00F96CE2" w:rsidRPr="00D22D60" w:rsidRDefault="00F96CE2" w:rsidP="00D22D60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22D6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Выработан механизм разработки и проведения образовательных сессий для педагогического коллектива (полезность образовательных сессий отмечают 100% педагогов; 84% используют методы и приемы, полученные на образовательных сессиях в работе)</w:t>
                  </w:r>
                </w:p>
              </w:tc>
            </w:tr>
            <w:tr w:rsidR="00F96CE2" w:rsidRPr="00D22D60" w14:paraId="76EE0880" w14:textId="77777777" w:rsidTr="00185739">
              <w:trPr>
                <w:trHeight w:val="824"/>
              </w:trPr>
              <w:tc>
                <w:tcPr>
                  <w:tcW w:w="3027" w:type="dxa"/>
                </w:tcPr>
                <w:p w14:paraId="3D17F22C" w14:textId="77777777" w:rsidR="00F96CE2" w:rsidRPr="00D22D60" w:rsidRDefault="00F96CE2" w:rsidP="00D22D60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22D6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Эффективность интерактивных коммуникаций</w:t>
                  </w:r>
                </w:p>
              </w:tc>
              <w:tc>
                <w:tcPr>
                  <w:tcW w:w="3784" w:type="dxa"/>
                </w:tcPr>
                <w:p w14:paraId="05D5D236" w14:textId="51E433E0" w:rsidR="00F96CE2" w:rsidRPr="00D22D60" w:rsidRDefault="00F96CE2" w:rsidP="00487AC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22D6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Высокая степень внедрения интерактивных</w:t>
                  </w:r>
                  <w:r w:rsidR="00487AC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D22D6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технологий</w:t>
                  </w:r>
                </w:p>
              </w:tc>
            </w:tr>
            <w:tr w:rsidR="00F96CE2" w:rsidRPr="00D22D60" w14:paraId="020782C0" w14:textId="77777777" w:rsidTr="00185739">
              <w:trPr>
                <w:trHeight w:val="2748"/>
              </w:trPr>
              <w:tc>
                <w:tcPr>
                  <w:tcW w:w="3027" w:type="dxa"/>
                </w:tcPr>
                <w:p w14:paraId="24C9211F" w14:textId="3AA6ED6B" w:rsidR="00F96CE2" w:rsidRPr="00D22D60" w:rsidRDefault="00F96CE2" w:rsidP="00487AC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22D6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Качество тьюторства, социального партнерства</w:t>
                  </w:r>
                </w:p>
              </w:tc>
              <w:tc>
                <w:tcPr>
                  <w:tcW w:w="3784" w:type="dxa"/>
                </w:tcPr>
                <w:p w14:paraId="5308573C" w14:textId="00EBD27C" w:rsidR="00F96CE2" w:rsidRPr="00D22D60" w:rsidRDefault="00F96CE2" w:rsidP="00185739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22D6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Увеличение количества одарённых детей и подростков, обучающихся по индивидуальному учебному плану; наличие методических материалов, обеспечивающих сопровождени</w:t>
                  </w:r>
                  <w:r w:rsidR="001857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</w:t>
                  </w:r>
                  <w:r w:rsidRPr="00D22D6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одарённых детей; число социальных партнеров по работе с талантливыми и одаренными обучающимися.</w:t>
                  </w:r>
                </w:p>
              </w:tc>
            </w:tr>
            <w:tr w:rsidR="00F96CE2" w:rsidRPr="00D22D60" w14:paraId="17524376" w14:textId="77777777" w:rsidTr="00185739">
              <w:trPr>
                <w:trHeight w:val="1373"/>
              </w:trPr>
              <w:tc>
                <w:tcPr>
                  <w:tcW w:w="3027" w:type="dxa"/>
                </w:tcPr>
                <w:p w14:paraId="752FAD14" w14:textId="77777777" w:rsidR="00F96CE2" w:rsidRPr="00D22D60" w:rsidRDefault="00F96CE2" w:rsidP="00D22D60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22D6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Обобщение и распространение педагогического опыта</w:t>
                  </w:r>
                </w:p>
              </w:tc>
              <w:tc>
                <w:tcPr>
                  <w:tcW w:w="3784" w:type="dxa"/>
                </w:tcPr>
                <w:p w14:paraId="410FD459" w14:textId="77777777" w:rsidR="00F96CE2" w:rsidRPr="00D22D60" w:rsidRDefault="00F96CE2" w:rsidP="00D22D60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22D6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Разработка и внедрение дидактических продуктов. Победители и призеры конкурсов педагогического мастерства, профессиональных олимпиад.</w:t>
                  </w:r>
                </w:p>
              </w:tc>
            </w:tr>
            <w:tr w:rsidR="00F96CE2" w:rsidRPr="00D22D60" w14:paraId="349E89D3" w14:textId="77777777" w:rsidTr="00185739">
              <w:trPr>
                <w:trHeight w:val="1649"/>
              </w:trPr>
              <w:tc>
                <w:tcPr>
                  <w:tcW w:w="3027" w:type="dxa"/>
                </w:tcPr>
                <w:p w14:paraId="49F2B346" w14:textId="49334353" w:rsidR="00F96CE2" w:rsidRPr="00AB6FCB" w:rsidRDefault="00D22D60" w:rsidP="00D22D60">
                  <w:pPr>
                    <w:jc w:val="both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lastRenderedPageBreak/>
                    <w:t xml:space="preserve">Разработаны </w:t>
                  </w:r>
                  <w:r w:rsidR="00A50AB3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маркеры</w:t>
                  </w:r>
                  <w:r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 уров</w:t>
                  </w:r>
                  <w:r w:rsidRPr="00D22D60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н</w:t>
                  </w:r>
                  <w:r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я</w:t>
                  </w:r>
                  <w:r w:rsidRPr="00D22D60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  <w:r w:rsidRPr="00D22D60">
                    <w:rPr>
                      <w:rStyle w:val="fontstyle01"/>
                      <w:sz w:val="24"/>
                      <w:szCs w:val="24"/>
                    </w:rPr>
                    <w:t>сформированности мотивирующей образовательной среды</w:t>
                  </w:r>
                  <w:r w:rsidR="00AB6FCB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, ее компонентов</w:t>
                  </w:r>
                </w:p>
              </w:tc>
              <w:tc>
                <w:tcPr>
                  <w:tcW w:w="3784" w:type="dxa"/>
                </w:tcPr>
                <w:p w14:paraId="7ED4611D" w14:textId="57CA1EB1" w:rsidR="00F96CE2" w:rsidRPr="00AB6FCB" w:rsidRDefault="00A50AB3" w:rsidP="00A50AB3">
                  <w:pPr>
                    <w:jc w:val="both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Апробирована</w:t>
                  </w:r>
                  <w:r w:rsidRPr="008D70E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система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маркеров </w:t>
                  </w:r>
                  <w:r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уров</w:t>
                  </w:r>
                  <w:r w:rsidRPr="00D22D60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н</w:t>
                  </w:r>
                  <w:r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я</w:t>
                  </w:r>
                  <w:r w:rsidRPr="00D22D60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  <w:r w:rsidRPr="00D22D60">
                    <w:rPr>
                      <w:rStyle w:val="fontstyle01"/>
                      <w:sz w:val="24"/>
                      <w:szCs w:val="24"/>
                    </w:rPr>
                    <w:t>сформированности мотивирующей образовательной среды</w:t>
                  </w:r>
                  <w:r w:rsidR="00AB6FCB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, ее компонентов</w:t>
                  </w:r>
                  <w:r w:rsidR="00487ACA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. Проведена диагностика мотивирующей среды</w:t>
                  </w:r>
                </w:p>
              </w:tc>
            </w:tr>
          </w:tbl>
          <w:p w14:paraId="411A39E5" w14:textId="77777777" w:rsidR="00F96CE2" w:rsidRPr="00D22D60" w:rsidRDefault="00F96CE2" w:rsidP="00D22D6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F96CE2" w:rsidRPr="0080570D" w14:paraId="55FC4C55" w14:textId="77777777" w:rsidTr="004A35A3">
        <w:tc>
          <w:tcPr>
            <w:tcW w:w="2547" w:type="dxa"/>
          </w:tcPr>
          <w:p w14:paraId="7CA3000C" w14:textId="77777777" w:rsidR="00F96CE2" w:rsidRPr="00F502C0" w:rsidRDefault="00F96CE2" w:rsidP="00D22D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2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7081" w:type="dxa"/>
          </w:tcPr>
          <w:p w14:paraId="1445D555" w14:textId="77777777" w:rsidR="00F96CE2" w:rsidRPr="000B78B8" w:rsidRDefault="00F96CE2" w:rsidP="00D22D60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b/>
                <w:shd w:val="clear" w:color="auto" w:fill="FFFFFF"/>
              </w:rPr>
            </w:pPr>
            <w:r w:rsidRPr="00F94CF2">
              <w:rPr>
                <w:b/>
              </w:rPr>
              <w:t xml:space="preserve">Организация и проведение мероприятий на базе образовательной </w:t>
            </w:r>
            <w:r w:rsidRPr="000B78B8">
              <w:rPr>
                <w:b/>
              </w:rPr>
              <w:t>организации по распространению передового педагогического опыта:</w:t>
            </w:r>
          </w:p>
          <w:p w14:paraId="5615D2DA" w14:textId="77777777" w:rsidR="00F96CE2" w:rsidRPr="000B78B8" w:rsidRDefault="00F96CE2" w:rsidP="00D22D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1.Муниципальное сетевое  образовательное мероприятие «Семинар- практикум </w:t>
            </w:r>
            <w:r w:rsidRPr="000B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«Формирование гибких компетенций у обучающихся через освоение образовательных программ, реализуемых на базе Центра «Точка роста</w:t>
            </w:r>
            <w:r w:rsidRPr="000B7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(приказ УО от 18.11.2020 № 1039 «О проведении муниципального сетевого образовательного мероприятия «Семинар- практикум </w:t>
            </w:r>
            <w:r w:rsidRPr="000B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«Эффективные практики преподавания математики в условиях реализации ФГОС</w:t>
            </w:r>
            <w:r w:rsidRPr="000B7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») </w:t>
            </w:r>
            <w:hyperlink r:id="rId8" w:history="1">
              <w:r w:rsidRPr="000B78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http://togur-school.tom.ru/blog/2020/12/26/seminar-praktikum-formirovanie-gibkih-kompetentsij-u-obuchayushhihsya-cherez-osvoenie-obrazovatelnyh-programm-realizuemyh-na-baze-tsentra-tochka-rosta/</w:t>
              </w:r>
            </w:hyperlink>
            <w:r w:rsidRPr="000B7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1E46DF25" w14:textId="77777777" w:rsidR="00F96CE2" w:rsidRPr="000B78B8" w:rsidRDefault="00F96CE2" w:rsidP="00D22D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Муниципальное сетевое  образовательное мероприятие «Турнир «Математические бои» (приказ УО от 22.01.2020 № 45 «О проведении муниципального сетевого образовательного мероприятия «Турнир «Математические бои»)</w:t>
            </w:r>
          </w:p>
          <w:p w14:paraId="1FEB6223" w14:textId="77777777" w:rsidR="00F96CE2" w:rsidRPr="000B78B8" w:rsidRDefault="0070076D" w:rsidP="00D22D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="00F96CE2" w:rsidRPr="000B78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http://togur-school.tom.ru/setevye-meropriyatiya/</w:t>
              </w:r>
            </w:hyperlink>
          </w:p>
          <w:p w14:paraId="2420AE6F" w14:textId="77777777" w:rsidR="00F96CE2" w:rsidRPr="000B78B8" w:rsidRDefault="00F96CE2" w:rsidP="00D22D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7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0B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Межмуниципальный семинар «Духовно-нравственное воспитание школьников в урочной и внеурочной деятельности на основе православных традиций» в рамках Макариевских образовательных чтений. </w:t>
            </w:r>
          </w:p>
          <w:p w14:paraId="14D0AA60" w14:textId="77777777" w:rsidR="00F96CE2" w:rsidRPr="000B78B8" w:rsidRDefault="0070076D" w:rsidP="00D22D60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hyperlink r:id="rId10" w:history="1">
              <w:r w:rsidR="00F96CE2" w:rsidRPr="000B78B8">
                <w:t>http://togur-school.tom.ru/blog/2020/12/14/xiii-makarievskie-obrazovatelnye-chteniya-mbou-togurskaya-sosh/</w:t>
              </w:r>
            </w:hyperlink>
            <w:r w:rsidR="00F96CE2" w:rsidRPr="000B78B8">
              <w:t>.</w:t>
            </w:r>
          </w:p>
          <w:p w14:paraId="2424D462" w14:textId="7C008A7A" w:rsidR="00F96CE2" w:rsidRPr="000B78B8" w:rsidRDefault="00F96CE2" w:rsidP="00D22D60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b/>
                <w:shd w:val="clear" w:color="auto" w:fill="FFFFFF"/>
              </w:rPr>
            </w:pPr>
            <w:r w:rsidRPr="000B78B8">
              <w:rPr>
                <w:b/>
              </w:rPr>
              <w:t>Результативность участия педагого</w:t>
            </w:r>
            <w:r w:rsidR="00AB6FCB">
              <w:rPr>
                <w:b/>
              </w:rPr>
              <w:t>в образовательной организации в</w:t>
            </w:r>
            <w:r w:rsidRPr="000B78B8">
              <w:rPr>
                <w:b/>
              </w:rPr>
              <w:t xml:space="preserve"> конкурсах образовательных организаций, внедряющих инновационные проекты, образовательные программы, федерального и регионального уровней:</w:t>
            </w:r>
          </w:p>
          <w:p w14:paraId="33F46D39" w14:textId="53AD1AB8" w:rsidR="00F96CE2" w:rsidRPr="00B55BC0" w:rsidRDefault="00F96CE2" w:rsidP="00D22D60">
            <w:pPr>
              <w:pStyle w:val="a6"/>
              <w:shd w:val="clear" w:color="auto" w:fill="FFFFFF"/>
              <w:spacing w:before="0" w:beforeAutospacing="0" w:after="0" w:afterAutospacing="0"/>
              <w:jc w:val="both"/>
            </w:pPr>
            <w:r w:rsidRPr="000B78B8">
              <w:rPr>
                <w:shd w:val="clear" w:color="auto" w:fill="FFFFFF"/>
              </w:rPr>
              <w:t xml:space="preserve">1. Региональный </w:t>
            </w:r>
            <w:r w:rsidRPr="00B55BC0">
              <w:rPr>
                <w:shd w:val="clear" w:color="auto" w:fill="FFFFFF"/>
              </w:rPr>
              <w:t xml:space="preserve">конкурс «Лучшие стажировочные практики образовательных организаций». </w:t>
            </w:r>
            <w:r w:rsidR="00AB6FCB">
              <w:t>Команда нашей школы</w:t>
            </w:r>
            <w:r w:rsidRPr="00B55BC0">
              <w:t xml:space="preserve"> объявлена  победителем в двух направлениях:</w:t>
            </w:r>
          </w:p>
          <w:p w14:paraId="430EF155" w14:textId="77777777" w:rsidR="00F96CE2" w:rsidRPr="00B55BC0" w:rsidRDefault="00F96CE2" w:rsidP="00D22D60">
            <w:pPr>
              <w:pStyle w:val="a6"/>
              <w:shd w:val="clear" w:color="auto" w:fill="FFFFFF"/>
              <w:spacing w:before="0" w:beforeAutospacing="0" w:after="0" w:afterAutospacing="0"/>
              <w:jc w:val="both"/>
            </w:pPr>
            <w:r w:rsidRPr="00B55BC0">
              <w:t>- «Особенности организации образовательного процесса в начальной школе в соответствии с ФГОС ОВЗ»;</w:t>
            </w:r>
          </w:p>
          <w:p w14:paraId="2F4D2A9D" w14:textId="77777777" w:rsidR="00F96CE2" w:rsidRPr="00B55BC0" w:rsidRDefault="00F96CE2" w:rsidP="00D22D60">
            <w:pPr>
              <w:pStyle w:val="a6"/>
              <w:shd w:val="clear" w:color="auto" w:fill="FFFFFF"/>
              <w:spacing w:before="0" w:beforeAutospacing="0" w:after="0" w:afterAutospacing="0"/>
              <w:jc w:val="both"/>
            </w:pPr>
            <w:r w:rsidRPr="00B55BC0">
              <w:t>- «Образовательная робототехника».</w:t>
            </w:r>
          </w:p>
          <w:p w14:paraId="3E688F9E" w14:textId="77777777" w:rsidR="00F96CE2" w:rsidRPr="000B78B8" w:rsidRDefault="00F96CE2" w:rsidP="00D22D60">
            <w:pPr>
              <w:pStyle w:val="a6"/>
              <w:shd w:val="clear" w:color="auto" w:fill="FFFFFF"/>
              <w:spacing w:before="0" w:beforeAutospacing="0" w:after="0" w:afterAutospacing="0"/>
              <w:jc w:val="both"/>
            </w:pPr>
            <w:r w:rsidRPr="00B55BC0">
              <w:t>2. Всероссийский конкурс в области педагоги</w:t>
            </w:r>
            <w:r w:rsidRPr="000B78B8">
              <w:t>ки, воспитания и работы с детьми школьного возраста и молодёжью до 20 лет на соискание премии «За нравственный подвиг учителя» - Салина Л.А., Прилуцкая Т.А., учителя начальных классов - победители первого (регионального) этапа, победители второго (межрегионального) этапа по Сибирскому федеральному округу в 2018 году, финалисты всероссийского этапа).</w:t>
            </w:r>
          </w:p>
          <w:p w14:paraId="4C5A7E48" w14:textId="02CE8684" w:rsidR="00F96CE2" w:rsidRPr="000B78B8" w:rsidRDefault="00F96CE2" w:rsidP="00D22D60">
            <w:pPr>
              <w:pStyle w:val="a6"/>
              <w:shd w:val="clear" w:color="auto" w:fill="FFFFFF"/>
              <w:spacing w:before="0" w:beforeAutospacing="0" w:after="0" w:afterAutospacing="0"/>
              <w:jc w:val="both"/>
            </w:pPr>
            <w:r w:rsidRPr="000B78B8">
              <w:t xml:space="preserve">3. </w:t>
            </w:r>
            <w:r w:rsidRPr="000B78B8">
              <w:rPr>
                <w:lang w:val="en-US"/>
              </w:rPr>
              <w:t>XI</w:t>
            </w:r>
            <w:r w:rsidRPr="000B78B8">
              <w:t xml:space="preserve"> Международная научно- методическая конференция «Преподавание естественных наук, математики и информатики в  </w:t>
            </w:r>
            <w:r w:rsidR="00AB6FCB">
              <w:t>ВУЗ</w:t>
            </w:r>
            <w:r w:rsidRPr="000B78B8">
              <w:t xml:space="preserve">е и школе». Доклад на тему: «К вопросу об одаренных детях в </w:t>
            </w:r>
            <w:r w:rsidRPr="000B78B8">
              <w:lastRenderedPageBreak/>
              <w:t>средней школе» - Глазова А.А. Сертификат участника № 799/ КФП, 2018 год.</w:t>
            </w:r>
          </w:p>
          <w:p w14:paraId="46AB80D9" w14:textId="77777777" w:rsidR="00F96CE2" w:rsidRPr="00AB6FCB" w:rsidRDefault="00F96CE2" w:rsidP="00D22D60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0B78B8">
              <w:t>4. Реализация Программы духовно – нравственного развития и гражданско – патриотического воспитания учащихся на ступени  среднего общего образования «Славлю своё Отечество». -  Путилова И.Ю. -</w:t>
            </w:r>
            <w:r w:rsidRPr="000B78B8">
              <w:rPr>
                <w:color w:val="333333"/>
                <w:shd w:val="clear" w:color="auto" w:fill="FFFFFF"/>
              </w:rPr>
              <w:t xml:space="preserve"> Победитель Международного открытого грантового конкурса «Православная инициатива 2017 — </w:t>
            </w:r>
            <w:r w:rsidRPr="00AB6FCB">
              <w:rPr>
                <w:shd w:val="clear" w:color="auto" w:fill="FFFFFF"/>
              </w:rPr>
              <w:t>2018» </w:t>
            </w:r>
            <w:hyperlink r:id="rId11" w:history="1">
              <w:r w:rsidRPr="00AB6FCB">
                <w:rPr>
                  <w:rStyle w:val="a4"/>
                  <w:color w:val="auto"/>
                  <w:shd w:val="clear" w:color="auto" w:fill="FFFFFF"/>
                </w:rPr>
                <w:t>http://togur-school.tom.ru/wp-content/uploads/2018/10/Oblastnye-SMI-o-proekte-sajt-Bez-formata.pdf</w:t>
              </w:r>
            </w:hyperlink>
          </w:p>
          <w:p w14:paraId="3C7AE5DD" w14:textId="77777777" w:rsidR="00F96CE2" w:rsidRPr="00AB6FCB" w:rsidRDefault="00F96CE2" w:rsidP="00D22D60">
            <w:pPr>
              <w:pStyle w:val="a6"/>
              <w:shd w:val="clear" w:color="auto" w:fill="FFFFFF"/>
              <w:spacing w:before="0" w:beforeAutospacing="0" w:after="0" w:afterAutospacing="0"/>
              <w:jc w:val="both"/>
            </w:pPr>
            <w:r w:rsidRPr="00AB6FCB">
              <w:t>5. Всероссийский образовательный портал «Завуч». Проведение дистанционных мероприятий. «Практико-ориентированная обучающая среда как условие повышения качества образования» - Зинова О.Г. - Диплом Победителя № 3690-287634</w:t>
            </w:r>
          </w:p>
          <w:p w14:paraId="51D131BD" w14:textId="77777777" w:rsidR="00F96CE2" w:rsidRPr="00AB6FCB" w:rsidRDefault="00F96CE2" w:rsidP="00D22D60">
            <w:pPr>
              <w:pStyle w:val="a6"/>
              <w:shd w:val="clear" w:color="auto" w:fill="FFFFFF"/>
              <w:spacing w:before="0" w:beforeAutospacing="0" w:after="0" w:afterAutospacing="0"/>
              <w:jc w:val="both"/>
            </w:pPr>
            <w:r w:rsidRPr="00AB6FCB">
              <w:t xml:space="preserve">6. Международный конкурс по информатике «Инфознайка -2022. «Работа с одаренными детьми в области информационных и коммуникационных технологий» - Некрасов В.И., учитель информатики – Грамота (№ </w:t>
            </w:r>
            <w:r w:rsidRPr="00AB6FCB">
              <w:rPr>
                <w:lang w:val="en-US"/>
              </w:rPr>
              <w:t>INF</w:t>
            </w:r>
            <w:r w:rsidRPr="00AB6FCB">
              <w:t>.2022-3036).</w:t>
            </w:r>
          </w:p>
          <w:p w14:paraId="616E136C" w14:textId="77777777" w:rsidR="00F96CE2" w:rsidRPr="00AB6FCB" w:rsidRDefault="00F96CE2" w:rsidP="00D22D60">
            <w:pPr>
              <w:pStyle w:val="a6"/>
              <w:shd w:val="clear" w:color="auto" w:fill="FFFFFF"/>
              <w:spacing w:before="0" w:beforeAutospacing="0" w:after="0" w:afterAutospacing="0"/>
              <w:jc w:val="both"/>
            </w:pPr>
            <w:r w:rsidRPr="00AB6FCB">
              <w:t>7.  Международный онлайн-форум для специалистов образования и социально-культурной сферы "Наука и технологии в образовании"-2022. Выступление на тему: "«Нейрончик» - помощник в цифровом образовании детей старшего дошкольного возраста" – Жернакова Д.С., воспитатель ГДО.</w:t>
            </w:r>
          </w:p>
          <w:p w14:paraId="56EC086D" w14:textId="77777777" w:rsidR="00F96CE2" w:rsidRPr="00AB6FCB" w:rsidRDefault="00F96CE2" w:rsidP="00D22D60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b/>
              </w:rPr>
            </w:pPr>
            <w:r w:rsidRPr="00AB6FCB">
              <w:rPr>
                <w:b/>
              </w:rPr>
              <w:t>Публикации, п</w:t>
            </w:r>
            <w:r w:rsidRPr="00AB6FCB">
              <w:rPr>
                <w:rFonts w:eastAsia="Calibri"/>
                <w:b/>
                <w:lang w:eastAsia="en-US"/>
              </w:rPr>
              <w:t>редставление опыта работы педагогов школы:</w:t>
            </w:r>
          </w:p>
          <w:p w14:paraId="380C108B" w14:textId="77777777" w:rsidR="00F96CE2" w:rsidRPr="00AB6FCB" w:rsidRDefault="00F96CE2" w:rsidP="00D22D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FCB">
              <w:rPr>
                <w:rFonts w:ascii="Times New Roman" w:eastAsia="Calibri" w:hAnsi="Times New Roman" w:cs="Times New Roman"/>
                <w:sz w:val="24"/>
                <w:szCs w:val="24"/>
              </w:rPr>
              <w:t>1.Разработка методических материалов по адаптации обучения  детей с ОВЗ в общеобразовательной школе</w:t>
            </w:r>
            <w:r w:rsidRPr="00AB6FCB">
              <w:rPr>
                <w:sz w:val="24"/>
                <w:szCs w:val="24"/>
              </w:rPr>
              <w:t xml:space="preserve"> </w:t>
            </w:r>
            <w:hyperlink r:id="rId12" w:history="1">
              <w:r w:rsidRPr="00AB6FCB">
                <w:rPr>
                  <w:rStyle w:val="a4"/>
                  <w:rFonts w:ascii="Times New Roman" w:eastAsia="Calibri" w:hAnsi="Times New Roman" w:cs="Times New Roman"/>
                  <w:color w:val="auto"/>
                  <w:sz w:val="24"/>
                  <w:szCs w:val="24"/>
                </w:rPr>
                <w:t>http://togur-school.tom.ru/wp-content/uploads/2020/06/Metodicheskie-rekomendatsii-po-rabote-s-detmi-OVZ.pdf</w:t>
              </w:r>
            </w:hyperlink>
          </w:p>
          <w:p w14:paraId="41E38142" w14:textId="77777777" w:rsidR="00F96CE2" w:rsidRPr="00AB6FCB" w:rsidRDefault="00F96CE2" w:rsidP="00D22D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FCB">
              <w:rPr>
                <w:rFonts w:ascii="Times New Roman" w:eastAsia="Calibri" w:hAnsi="Times New Roman" w:cs="Times New Roman"/>
                <w:sz w:val="24"/>
                <w:szCs w:val="24"/>
              </w:rPr>
              <w:t>2. Методические рекомендации</w:t>
            </w:r>
            <w:r w:rsidRPr="00AB6FCB">
              <w:rPr>
                <w:sz w:val="24"/>
                <w:szCs w:val="24"/>
              </w:rPr>
              <w:t xml:space="preserve"> «</w:t>
            </w:r>
            <w:r w:rsidRPr="00AB6FCB">
              <w:rPr>
                <w:rFonts w:ascii="Times New Roman" w:eastAsia="Calibri" w:hAnsi="Times New Roman" w:cs="Times New Roman"/>
                <w:sz w:val="24"/>
                <w:szCs w:val="24"/>
              </w:rPr>
              <w:t>Одаренные дети и особенности педагогической работы с ними» (из опыта работы Зинова О.Г.)</w:t>
            </w:r>
          </w:p>
          <w:p w14:paraId="4FE295DF" w14:textId="77777777" w:rsidR="00F96CE2" w:rsidRPr="00AB6FCB" w:rsidRDefault="0070076D" w:rsidP="00D22D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3" w:history="1">
              <w:r w:rsidR="00F96CE2" w:rsidRPr="00AB6FCB">
                <w:rPr>
                  <w:rStyle w:val="a4"/>
                  <w:rFonts w:ascii="Times New Roman" w:eastAsia="Calibri" w:hAnsi="Times New Roman" w:cs="Times New Roman"/>
                  <w:color w:val="auto"/>
                  <w:sz w:val="24"/>
                  <w:szCs w:val="24"/>
                </w:rPr>
                <w:t>http://togur-school.tom.ru/wp-content/uploads/2020/06/Metodicheskie-rekomendatsii-pri-rabote-s-odarennymi-detmi-Zinova-O.G..pdf</w:t>
              </w:r>
            </w:hyperlink>
          </w:p>
          <w:p w14:paraId="429C5E22" w14:textId="77777777" w:rsidR="00F96CE2" w:rsidRPr="00AB6FCB" w:rsidRDefault="00F96CE2" w:rsidP="00D22D60">
            <w:pPr>
              <w:pStyle w:val="a6"/>
              <w:shd w:val="clear" w:color="auto" w:fill="FFFFFF"/>
              <w:spacing w:before="0" w:beforeAutospacing="0" w:after="0" w:afterAutospacing="0"/>
              <w:jc w:val="both"/>
            </w:pPr>
            <w:r w:rsidRPr="00AB6FCB">
              <w:rPr>
                <w:rFonts w:eastAsia="Calibri"/>
                <w:lang w:eastAsia="en-US"/>
              </w:rPr>
              <w:t>3.</w:t>
            </w:r>
            <w:r w:rsidRPr="00AB6FCB">
              <w:t xml:space="preserve">Презентации уроков, электронных пособий, общеобразовательных программ, программ по курсам внеурочной деятельности </w:t>
            </w:r>
            <w:hyperlink r:id="rId14" w:history="1">
              <w:r w:rsidRPr="00AB6FCB">
                <w:rPr>
                  <w:rStyle w:val="a4"/>
                  <w:color w:val="auto"/>
                </w:rPr>
                <w:t>http://togur-school.tom.ru/metodicheskij-kabinet/</w:t>
              </w:r>
            </w:hyperlink>
          </w:p>
          <w:p w14:paraId="03D41B31" w14:textId="5871E502" w:rsidR="00F96CE2" w:rsidRPr="00AB6FCB" w:rsidRDefault="00487ACA" w:rsidP="00D22D60">
            <w:pPr>
              <w:pStyle w:val="a6"/>
              <w:shd w:val="clear" w:color="auto" w:fill="FFFFFF"/>
              <w:spacing w:before="0" w:beforeAutospacing="0" w:after="0" w:afterAutospacing="0"/>
              <w:jc w:val="both"/>
            </w:pPr>
            <w:r>
              <w:t>4</w:t>
            </w:r>
            <w:r w:rsidR="00F96CE2" w:rsidRPr="00AB6FCB">
              <w:t>.Авторские методические разработки педагога-организатора Кашкаревой Е.Ю.</w:t>
            </w:r>
          </w:p>
          <w:p w14:paraId="7B23DC4C" w14:textId="77777777" w:rsidR="00F96CE2" w:rsidRPr="00AB6FCB" w:rsidRDefault="0070076D" w:rsidP="00D22D60">
            <w:pPr>
              <w:pStyle w:val="a6"/>
              <w:shd w:val="clear" w:color="auto" w:fill="FFFFFF"/>
              <w:spacing w:before="0" w:beforeAutospacing="0" w:after="0" w:afterAutospacing="0"/>
              <w:jc w:val="both"/>
            </w:pPr>
            <w:hyperlink r:id="rId15" w:history="1">
              <w:r w:rsidR="00F96CE2" w:rsidRPr="00AB6FCB">
                <w:rPr>
                  <w:rStyle w:val="a4"/>
                  <w:color w:val="auto"/>
                </w:rPr>
                <w:t>https://disk.yandex.ru/d/dsHE6DMz3S9Wdc</w:t>
              </w:r>
            </w:hyperlink>
          </w:p>
          <w:p w14:paraId="29C743FA" w14:textId="46362789" w:rsidR="00F96CE2" w:rsidRPr="00AB6FCB" w:rsidRDefault="00487ACA" w:rsidP="00D22D60">
            <w:pPr>
              <w:pStyle w:val="a6"/>
              <w:shd w:val="clear" w:color="auto" w:fill="FFFFFF"/>
              <w:spacing w:before="0" w:beforeAutospacing="0" w:after="0" w:afterAutospacing="0"/>
              <w:jc w:val="both"/>
            </w:pPr>
            <w:r>
              <w:t>5</w:t>
            </w:r>
            <w:r w:rsidR="00F96CE2" w:rsidRPr="00AB6FCB">
              <w:t xml:space="preserve">. Публикации мастер-классов </w:t>
            </w:r>
          </w:p>
          <w:p w14:paraId="5C8784BE" w14:textId="77777777" w:rsidR="00F96CE2" w:rsidRPr="00B866DE" w:rsidRDefault="0070076D" w:rsidP="00D22D60">
            <w:pPr>
              <w:pStyle w:val="Default"/>
              <w:jc w:val="both"/>
              <w:rPr>
                <w:bCs/>
              </w:rPr>
            </w:pPr>
            <w:hyperlink r:id="rId16" w:history="1">
              <w:r w:rsidR="00F96CE2" w:rsidRPr="00AB6FCB">
                <w:rPr>
                  <w:rStyle w:val="a4"/>
                  <w:color w:val="auto"/>
                </w:rPr>
                <w:t>http://togur-school.tom.ru/metodicheskij-kabinet/</w:t>
              </w:r>
            </w:hyperlink>
          </w:p>
        </w:tc>
      </w:tr>
      <w:tr w:rsidR="00F96CE2" w:rsidRPr="0080570D" w14:paraId="117DA72E" w14:textId="77777777" w:rsidTr="004A35A3">
        <w:tc>
          <w:tcPr>
            <w:tcW w:w="2547" w:type="dxa"/>
          </w:tcPr>
          <w:p w14:paraId="4B093484" w14:textId="77777777" w:rsidR="00F96CE2" w:rsidRPr="00252E48" w:rsidRDefault="00F96CE2" w:rsidP="004A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E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Сведения, подтверждающие эффективность внедрения инновации в практику общеобразовательных учреждений</w:t>
            </w:r>
          </w:p>
        </w:tc>
        <w:tc>
          <w:tcPr>
            <w:tcW w:w="7081" w:type="dxa"/>
          </w:tcPr>
          <w:p w14:paraId="3B308B6A" w14:textId="77777777" w:rsidR="00F96CE2" w:rsidRPr="00CC3F32" w:rsidRDefault="00F96CE2" w:rsidP="004A35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F32">
              <w:rPr>
                <w:rFonts w:ascii="Times New Roman" w:hAnsi="Times New Roman" w:cs="Times New Roman"/>
                <w:b/>
                <w:sz w:val="24"/>
                <w:szCs w:val="24"/>
              </w:rPr>
              <w:t>МБОУ «Тогурская СОШ им. С.В.Маслова» является победителем ПНПО «Образование» 2008 г., победителем конкурса педагогических коллективов, внедряющих инновационные образовательные программы 2010 г., имеет следующие статусы инновационной, экспериментальной деятельности:</w:t>
            </w:r>
          </w:p>
          <w:p w14:paraId="506124B8" w14:textId="77777777" w:rsidR="00F96CE2" w:rsidRPr="00CC3F32" w:rsidRDefault="00F96CE2" w:rsidP="004A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F32">
              <w:rPr>
                <w:rFonts w:ascii="Times New Roman" w:hAnsi="Times New Roman" w:cs="Times New Roman"/>
                <w:sz w:val="24"/>
                <w:szCs w:val="24"/>
              </w:rPr>
              <w:t xml:space="preserve">1. Ресурсный центр по внедрению цифровых технологий и формированию навыков цифровой культуры и детей дошкольного и младшего школьного возрастов в рамках Международного проекта «Нейрончик» (Договор о сетевом взаимодействии и сотрудничестве в рамках реализации Международного проекта по внедрению цифровых технологий (робототехника, </w:t>
            </w:r>
            <w:r w:rsidRPr="00CC3F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нейротехнологии, программирование) в образовательные учреждения «Нейрончик»);</w:t>
            </w:r>
          </w:p>
          <w:p w14:paraId="39CA7E10" w14:textId="77777777" w:rsidR="00F96CE2" w:rsidRPr="00CC3F32" w:rsidRDefault="00F96CE2" w:rsidP="004A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F32">
              <w:rPr>
                <w:rFonts w:ascii="Times New Roman" w:hAnsi="Times New Roman" w:cs="Times New Roman"/>
                <w:sz w:val="24"/>
                <w:szCs w:val="24"/>
              </w:rPr>
              <w:t>2. Федеральная сетевая экспериментальная площадка ФГАУ «Федеральный институт развития образования» по теме «Развитие научно-технического творчества и совершенствование технической подготовки учащихся средствами робототехники» по направлению: «Накопление передовых образовательных практик и развитие сетевого взаимодействия в области образовательной робототехники и научно-технического творчества детей и молодежи» (Приказ ФИРО № 100 от 17.06.2015 «О присвоении статуса Федеральной сетевой экспериментальной площадки ФГАУ «ФИРО»);</w:t>
            </w:r>
          </w:p>
          <w:p w14:paraId="2852EFC6" w14:textId="77777777" w:rsidR="00F96CE2" w:rsidRPr="00CC3F32" w:rsidRDefault="00F96CE2" w:rsidP="004A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F32">
              <w:rPr>
                <w:rFonts w:ascii="Times New Roman" w:hAnsi="Times New Roman" w:cs="Times New Roman"/>
                <w:sz w:val="24"/>
                <w:szCs w:val="24"/>
              </w:rPr>
              <w:t>3. Экспериментальная площадка ФИРО РАНХиГС «Концептуальное и методическое обеспечение формирование готовности обучающихся к профессиональному самоопределению в ходе организации профессиональных проб в условиях инновационного ресурсного центра SchoolSkills (Приказ ФИРО № 21/01-02-08 от 31.07.2020 "О присвоении статуса «Экспериментальная площадка ФИРО РАНХиГС»);</w:t>
            </w:r>
          </w:p>
          <w:p w14:paraId="10C54F1B" w14:textId="77777777" w:rsidR="00F96CE2" w:rsidRPr="00CC3F32" w:rsidRDefault="00F96CE2" w:rsidP="004A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F32">
              <w:rPr>
                <w:rFonts w:ascii="Times New Roman" w:hAnsi="Times New Roman" w:cs="Times New Roman"/>
                <w:sz w:val="24"/>
                <w:szCs w:val="24"/>
              </w:rPr>
              <w:t>4. Сетевая площадка федерального ресурсного центра инноваций и развития образования «Открытый мир самбо» ОГФСО «Юность России»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(Приказ № 44а от 15.08.2018 «О</w:t>
            </w:r>
            <w:r w:rsidRPr="00CC3F32">
              <w:rPr>
                <w:rFonts w:ascii="Times New Roman" w:hAnsi="Times New Roman" w:cs="Times New Roman"/>
                <w:sz w:val="24"/>
                <w:szCs w:val="24"/>
              </w:rPr>
              <w:t xml:space="preserve"> присвоении статуса сетевой площа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дки ФРЦИРО  «Открытый мир самбо</w:t>
            </w:r>
            <w:r w:rsidRPr="00CC3F32">
              <w:rPr>
                <w:rFonts w:ascii="Times New Roman" w:hAnsi="Times New Roman" w:cs="Times New Roman"/>
                <w:sz w:val="24"/>
                <w:szCs w:val="24"/>
              </w:rPr>
              <w:t>»);</w:t>
            </w:r>
          </w:p>
          <w:p w14:paraId="7C787FEB" w14:textId="77777777" w:rsidR="00F96CE2" w:rsidRPr="00CC3F32" w:rsidRDefault="00F96CE2" w:rsidP="004A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F32">
              <w:rPr>
                <w:rFonts w:ascii="Times New Roman" w:hAnsi="Times New Roman" w:cs="Times New Roman"/>
                <w:sz w:val="24"/>
                <w:szCs w:val="24"/>
              </w:rPr>
              <w:t>5. Центр образования цифрового и гуманитарного профилей «Точка роста» (Распоряжение Министерства просвещения РФ №P-23 от 1 марта 2019 года «Об утверждении методических рекомендаций по созданию мест для реализации основных и дополнительных общеобразовательных программ цифрового, естественнонаучного, технического и гуманитарного профилей в образовательных организациях, расположенных в сельской местности и малых городах, и дистанционных программ обучения определенных категорий обучающихся, в том числе на базе сетевого взаимодействия»);</w:t>
            </w:r>
          </w:p>
          <w:p w14:paraId="35D054A8" w14:textId="77777777" w:rsidR="00F96CE2" w:rsidRPr="00CC3F32" w:rsidRDefault="00F96CE2" w:rsidP="004A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F32">
              <w:rPr>
                <w:rFonts w:ascii="Times New Roman" w:hAnsi="Times New Roman" w:cs="Times New Roman"/>
                <w:sz w:val="24"/>
                <w:szCs w:val="24"/>
              </w:rPr>
              <w:t>6. Центр экологического образования и 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ирования экологической культуры</w:t>
            </w:r>
            <w:r w:rsidRPr="00CC3F32">
              <w:rPr>
                <w:rFonts w:ascii="Times New Roman" w:hAnsi="Times New Roman" w:cs="Times New Roman"/>
                <w:sz w:val="24"/>
                <w:szCs w:val="24"/>
              </w:rPr>
              <w:t xml:space="preserve"> (Распоряжение ДОО ТО № 133, 573, 1675-р от 13.10.2021, 14.10.2021, 19.10.2021 «О присвоении образовательным организациям статуса «Центр экологического образования и формирования экологической культуры» на 2021-2025г.г.»);</w:t>
            </w:r>
          </w:p>
          <w:p w14:paraId="144C754B" w14:textId="77777777" w:rsidR="00F96CE2" w:rsidRPr="00CC3F32" w:rsidRDefault="00F96CE2" w:rsidP="004A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F32">
              <w:rPr>
                <w:rFonts w:ascii="Times New Roman" w:hAnsi="Times New Roman" w:cs="Times New Roman"/>
                <w:sz w:val="24"/>
                <w:szCs w:val="24"/>
              </w:rPr>
              <w:t>7. Региональная инновационная площадка ТОИПКРО «Повышение профессионального мастерства педагогов в области образования обучающихся с особыми образовательными потребностями через организацию стажировочных практик в рамках деятельности муниципальной стажировочной площадки» (Протокол экспериментального совета ТОИПКРО №3 от 06.11.2020 г.);</w:t>
            </w:r>
          </w:p>
          <w:p w14:paraId="543C83EE" w14:textId="77777777" w:rsidR="00F96CE2" w:rsidRPr="00CC3F32" w:rsidRDefault="00F96CE2" w:rsidP="004A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F32">
              <w:rPr>
                <w:rFonts w:ascii="Times New Roman" w:hAnsi="Times New Roman" w:cs="Times New Roman"/>
                <w:sz w:val="24"/>
                <w:szCs w:val="24"/>
              </w:rPr>
              <w:t xml:space="preserve">8. Базовая образовательная организация по реализации муниципального проекта «Развитие образовательной робототехники в муниципальной системе образования Колпашевского района» (Приказ Управления образования Администрации Колпашевского района № 1067 от 05.12.2016 «О реализации муниципального проекта «Развитие образовательной </w:t>
            </w:r>
            <w:r w:rsidRPr="00CC3F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робототехники в муниципальной системе образования Колпашевского района»);</w:t>
            </w:r>
          </w:p>
          <w:p w14:paraId="309E1874" w14:textId="77777777" w:rsidR="00F96CE2" w:rsidRPr="00CC3F32" w:rsidRDefault="00F96CE2" w:rsidP="004A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F32">
              <w:rPr>
                <w:rFonts w:ascii="Times New Roman" w:hAnsi="Times New Roman" w:cs="Times New Roman"/>
                <w:sz w:val="24"/>
                <w:szCs w:val="24"/>
              </w:rPr>
              <w:t>9. Стажировочная площадка по теме «Особенности организации образовательного процесса в начальной школе в соответствии с ФГОС ОВЗ» (Приказ Управления образования Администрации Колпашевского района № 641 от 13.07.2016 «О мероприятиях по введению ФГОС НОО ОВЗ и ФГОС УО (ИН)»);</w:t>
            </w:r>
          </w:p>
          <w:p w14:paraId="3C1CEF8F" w14:textId="77777777" w:rsidR="00F96CE2" w:rsidRPr="00CC3F32" w:rsidRDefault="00F96CE2" w:rsidP="004A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F32">
              <w:rPr>
                <w:rFonts w:ascii="Times New Roman" w:hAnsi="Times New Roman" w:cs="Times New Roman"/>
                <w:sz w:val="24"/>
                <w:szCs w:val="24"/>
              </w:rPr>
              <w:t>10. Стажировочная площадка на базе МБОУ «Тогурская СОШ им. С.В. Маслова» по теме «Развитие физико-математического и естественно-научного образования» (Приказ Управления образования Администрации Колпашевского района № 763 от 10.09.2019 «Об организации деятельности муниципальных стажировочных площадок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C3F32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3D1F1D7C" w14:textId="77777777" w:rsidR="00F96CE2" w:rsidRPr="00CC3F32" w:rsidRDefault="00F96CE2" w:rsidP="004A35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F32">
              <w:rPr>
                <w:rFonts w:ascii="Times New Roman" w:hAnsi="Times New Roman" w:cs="Times New Roman"/>
                <w:b/>
                <w:sz w:val="24"/>
                <w:szCs w:val="24"/>
              </w:rPr>
              <w:t>Активность педагогов в профессиональных конкурсах, фестивалях:</w:t>
            </w:r>
          </w:p>
          <w:p w14:paraId="6DBB0465" w14:textId="269787D1" w:rsidR="00F96CE2" w:rsidRPr="00CC3F32" w:rsidRDefault="00F96CE2" w:rsidP="004A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F3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87A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F32">
              <w:rPr>
                <w:rFonts w:ascii="Times New Roman" w:hAnsi="Times New Roman" w:cs="Times New Roman"/>
                <w:sz w:val="24"/>
                <w:szCs w:val="24"/>
              </w:rPr>
              <w:t>Международная олимпиада учителей-предметников «ПРОФИ-2021, 2022» по английскому языку - Дьякова Т.Ф., учитель английского языка - Участник заключительного этапа;</w:t>
            </w:r>
          </w:p>
          <w:p w14:paraId="3AA49B8A" w14:textId="1E42169F" w:rsidR="00F96CE2" w:rsidRPr="00CC3F32" w:rsidRDefault="00F96CE2" w:rsidP="004A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F3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87A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F32">
              <w:rPr>
                <w:rFonts w:ascii="Times New Roman" w:hAnsi="Times New Roman" w:cs="Times New Roman"/>
                <w:sz w:val="24"/>
                <w:szCs w:val="24"/>
              </w:rPr>
              <w:t>Международный профессиональный конкурс для музыкальных руководителей «Музыки волшебные мгновения» 2021 год- Семыкина В.В., учитель начальных классов - Диплом II место;</w:t>
            </w:r>
          </w:p>
          <w:p w14:paraId="57EFD8EB" w14:textId="5E7CCDAB" w:rsidR="00F96CE2" w:rsidRPr="00CC3F32" w:rsidRDefault="00F96CE2" w:rsidP="004A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F3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487A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F32">
              <w:rPr>
                <w:rFonts w:ascii="Times New Roman" w:hAnsi="Times New Roman" w:cs="Times New Roman"/>
                <w:sz w:val="24"/>
                <w:szCs w:val="24"/>
              </w:rPr>
              <w:t>Всероссийский профессиональный конкурс «Флагманы образования. Школа.» 2021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F32">
              <w:rPr>
                <w:rFonts w:ascii="Times New Roman" w:hAnsi="Times New Roman" w:cs="Times New Roman"/>
                <w:sz w:val="24"/>
                <w:szCs w:val="24"/>
              </w:rPr>
              <w:t>- Котова Л.Ю., Котова Д.И., Семыкина В.В., Ивченкова О.В., учителя начальных классов – участники полуфинала;</w:t>
            </w:r>
          </w:p>
          <w:p w14:paraId="27619CC5" w14:textId="686AA65B" w:rsidR="00F96CE2" w:rsidRPr="00CC3F32" w:rsidRDefault="00F96CE2" w:rsidP="004A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F3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487A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F32">
              <w:rPr>
                <w:rFonts w:ascii="Times New Roman" w:hAnsi="Times New Roman" w:cs="Times New Roman"/>
                <w:sz w:val="24"/>
                <w:szCs w:val="24"/>
              </w:rPr>
              <w:t>Региональный конкурс «Лучшие практики наставничества» 2022 год - Дьякова Т.Ф., учитель английского языка- Победитель;</w:t>
            </w:r>
          </w:p>
          <w:p w14:paraId="66C7EC88" w14:textId="74EB0670" w:rsidR="00F96CE2" w:rsidRPr="00CC3F32" w:rsidRDefault="00F96CE2" w:rsidP="004A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F3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487A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F32">
              <w:rPr>
                <w:rFonts w:ascii="Times New Roman" w:hAnsi="Times New Roman" w:cs="Times New Roman"/>
                <w:sz w:val="24"/>
                <w:szCs w:val="24"/>
              </w:rPr>
              <w:t>Региональный этап Всероссийской профессиональной олимпиады для учителей биологии «ДНК Науки» 2022 год- Черникова Н.В., учитель биологии -</w:t>
            </w:r>
            <w:r w:rsidRPr="00CC3F32"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</w:rPr>
              <w:t xml:space="preserve"> </w:t>
            </w:r>
            <w:r w:rsidRPr="00CC3F32">
              <w:rPr>
                <w:rFonts w:ascii="Times New Roman" w:hAnsi="Times New Roman" w:cs="Times New Roman"/>
                <w:bCs/>
                <w:sz w:val="24"/>
                <w:szCs w:val="24"/>
              </w:rPr>
              <w:t>Призер дистанционного этапа;</w:t>
            </w:r>
          </w:p>
          <w:p w14:paraId="1ECA1BBD" w14:textId="7762F769" w:rsidR="00F96CE2" w:rsidRPr="00CC3F32" w:rsidRDefault="00F96CE2" w:rsidP="004A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F3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487A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F32">
              <w:rPr>
                <w:rFonts w:ascii="Times New Roman" w:hAnsi="Times New Roman" w:cs="Times New Roman"/>
                <w:sz w:val="24"/>
                <w:szCs w:val="24"/>
              </w:rPr>
              <w:t>Региональный этап Всероссийского конкурса «Сердце отдаю детям» 2021 год - Андреев А.В., учитель физической культуры - Лауреат конкурса;</w:t>
            </w:r>
          </w:p>
          <w:p w14:paraId="4A96DE94" w14:textId="2ABA79BF" w:rsidR="00F96CE2" w:rsidRPr="00CC3F32" w:rsidRDefault="00F96CE2" w:rsidP="004A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F3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487A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F32">
              <w:rPr>
                <w:rFonts w:ascii="Times New Roman" w:hAnsi="Times New Roman" w:cs="Times New Roman"/>
                <w:sz w:val="24"/>
                <w:szCs w:val="24"/>
              </w:rPr>
              <w:t>Конкурсный отбор на назначение премии Главы района лучшему молодому педагогу в 2021 году - Дивин Г.В., у</w:t>
            </w:r>
            <w:r w:rsidR="00AB6FCB">
              <w:rPr>
                <w:rFonts w:ascii="Times New Roman" w:hAnsi="Times New Roman" w:cs="Times New Roman"/>
                <w:sz w:val="24"/>
                <w:szCs w:val="24"/>
              </w:rPr>
              <w:t>читель истории и обществознания</w:t>
            </w:r>
            <w:r w:rsidRPr="00CC3F32">
              <w:rPr>
                <w:rFonts w:ascii="Times New Roman" w:hAnsi="Times New Roman" w:cs="Times New Roman"/>
                <w:sz w:val="24"/>
                <w:szCs w:val="24"/>
              </w:rPr>
              <w:t xml:space="preserve"> - Победитель;</w:t>
            </w:r>
          </w:p>
          <w:p w14:paraId="18E5A118" w14:textId="4EDD5EF1" w:rsidR="00F96CE2" w:rsidRPr="00CC3F32" w:rsidRDefault="00F96CE2" w:rsidP="004A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F3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487A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F32">
              <w:rPr>
                <w:rFonts w:ascii="Times New Roman" w:hAnsi="Times New Roman" w:cs="Times New Roman"/>
                <w:sz w:val="24"/>
                <w:szCs w:val="24"/>
              </w:rPr>
              <w:t>Региональный конкурс «Учитель -методист» 2022 год – «Лучший мастер-класс» - Трифонова О.Ю., учитель информатики – Призёр.</w:t>
            </w:r>
          </w:p>
          <w:p w14:paraId="3C61DA94" w14:textId="1D901321" w:rsidR="00F96CE2" w:rsidRPr="00CC3F32" w:rsidRDefault="00F96CE2" w:rsidP="004A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F32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487A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CC3F32">
              <w:rPr>
                <w:rFonts w:ascii="Times New Roman" w:hAnsi="Times New Roman" w:cs="Times New Roman"/>
                <w:sz w:val="24"/>
                <w:szCs w:val="24"/>
              </w:rPr>
              <w:t xml:space="preserve"> конкурс профессионального мастерства «Рыцарь в образовании - 2019» - Пастухов А.В., учитель физической культуры;</w:t>
            </w:r>
          </w:p>
          <w:p w14:paraId="110B36D6" w14:textId="3B3A88B8" w:rsidR="00F96CE2" w:rsidRDefault="00F96CE2" w:rsidP="004A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F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C3F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87A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этап Всероссийского конкурса «Воспитатель года- 2017» - Ноговицина В.В., воспитатель – Лауреат.</w:t>
            </w:r>
          </w:p>
          <w:p w14:paraId="764365C3" w14:textId="77777777" w:rsidR="00F96CE2" w:rsidRPr="00CC3F32" w:rsidRDefault="00F96CE2" w:rsidP="004A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F32">
              <w:rPr>
                <w:rFonts w:ascii="Times New Roman" w:hAnsi="Times New Roman" w:cs="Times New Roman"/>
                <w:sz w:val="24"/>
                <w:szCs w:val="24"/>
              </w:rPr>
              <w:t xml:space="preserve">Конкурс «Учитель года России – 2021» - Ивченкова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О.В.</w:t>
            </w:r>
            <w:r w:rsidRPr="00CC3F32">
              <w:rPr>
                <w:rFonts w:ascii="Times New Roman" w:hAnsi="Times New Roman" w:cs="Times New Roman"/>
                <w:sz w:val="24"/>
                <w:szCs w:val="24"/>
              </w:rPr>
              <w:t>, учитель начальных классов - Победитель. </w:t>
            </w:r>
          </w:p>
          <w:p w14:paraId="12A3E89F" w14:textId="77777777" w:rsidR="00F96CE2" w:rsidRPr="00CC3F32" w:rsidRDefault="00F96CE2" w:rsidP="004A35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F32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Победители и призёры Регионального этапа Всероссийской олимпиады школьников:</w:t>
            </w:r>
          </w:p>
          <w:p w14:paraId="351FDC20" w14:textId="77777777" w:rsidR="00F96CE2" w:rsidRPr="00CC3F32" w:rsidRDefault="00F96CE2" w:rsidP="004A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F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2020-2021 год </w:t>
            </w:r>
            <w:r w:rsidRPr="00CC3F32">
              <w:rPr>
                <w:rFonts w:ascii="Times New Roman" w:hAnsi="Times New Roman" w:cs="Times New Roman"/>
                <w:sz w:val="24"/>
                <w:szCs w:val="24"/>
              </w:rPr>
              <w:t>Шелухин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C3F32">
              <w:rPr>
                <w:rFonts w:ascii="Times New Roman" w:hAnsi="Times New Roman" w:cs="Times New Roman"/>
                <w:sz w:val="24"/>
                <w:szCs w:val="24"/>
              </w:rPr>
              <w:t>, обучающийся 11 класса– Победитель по физической культуре, участник заключительного этапа ВСОШ;</w:t>
            </w:r>
            <w:r w:rsidRPr="00CC3F32">
              <w:t xml:space="preserve"> </w:t>
            </w:r>
            <w:r w:rsidRPr="00CC3F32">
              <w:rPr>
                <w:rFonts w:ascii="Times New Roman" w:hAnsi="Times New Roman" w:cs="Times New Roman"/>
                <w:sz w:val="24"/>
                <w:szCs w:val="24"/>
              </w:rPr>
              <w:t>Капустина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C3F32">
              <w:rPr>
                <w:rFonts w:ascii="Times New Roman" w:hAnsi="Times New Roman" w:cs="Times New Roman"/>
                <w:sz w:val="24"/>
                <w:szCs w:val="24"/>
              </w:rPr>
              <w:t>, обучающаяся 9 класса – призер по литературе, русскому языку, химии.</w:t>
            </w:r>
          </w:p>
          <w:p w14:paraId="224C9297" w14:textId="77777777" w:rsidR="00F96CE2" w:rsidRPr="00CC3F32" w:rsidRDefault="00F96CE2" w:rsidP="004A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F3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2021- 2022 год</w:t>
            </w:r>
            <w:r w:rsidRPr="00CC3F32">
              <w:rPr>
                <w:rFonts w:ascii="Times New Roman" w:hAnsi="Times New Roman" w:cs="Times New Roman"/>
                <w:sz w:val="24"/>
                <w:szCs w:val="24"/>
              </w:rPr>
              <w:t xml:space="preserve"> - Капустина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C3F32">
              <w:rPr>
                <w:rFonts w:ascii="Times New Roman" w:hAnsi="Times New Roman" w:cs="Times New Roman"/>
                <w:sz w:val="24"/>
                <w:szCs w:val="24"/>
              </w:rPr>
              <w:t>, обучающаяся 10 класса– победитель по литературе, призер по экологии, химии;</w:t>
            </w:r>
            <w:r w:rsidRPr="00CC3F32">
              <w:t xml:space="preserve"> </w:t>
            </w:r>
            <w:r w:rsidRPr="00CC3F32">
              <w:rPr>
                <w:rFonts w:ascii="Times New Roman" w:hAnsi="Times New Roman" w:cs="Times New Roman"/>
                <w:sz w:val="24"/>
                <w:szCs w:val="24"/>
              </w:rPr>
              <w:t>Репников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C3F32">
              <w:rPr>
                <w:rFonts w:ascii="Times New Roman" w:hAnsi="Times New Roman" w:cs="Times New Roman"/>
                <w:sz w:val="24"/>
                <w:szCs w:val="24"/>
              </w:rPr>
              <w:t>, обучающийся 11 класса— призёр по географии; Южанинова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C3F32">
              <w:rPr>
                <w:rFonts w:ascii="Times New Roman" w:hAnsi="Times New Roman" w:cs="Times New Roman"/>
                <w:sz w:val="24"/>
                <w:szCs w:val="24"/>
              </w:rPr>
              <w:t>, обучающаяся 10 класса— призёр по экологии;</w:t>
            </w:r>
            <w:r w:rsidRPr="00CC3F32">
              <w:t xml:space="preserve"> </w:t>
            </w:r>
            <w:r w:rsidRPr="00CC3F32">
              <w:rPr>
                <w:rFonts w:ascii="Times New Roman" w:hAnsi="Times New Roman" w:cs="Times New Roman"/>
                <w:sz w:val="24"/>
                <w:szCs w:val="24"/>
              </w:rPr>
              <w:t>Порошин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C3F32">
              <w:rPr>
                <w:rFonts w:ascii="Times New Roman" w:hAnsi="Times New Roman" w:cs="Times New Roman"/>
                <w:sz w:val="24"/>
                <w:szCs w:val="24"/>
              </w:rPr>
              <w:t>, обучающийся 9 класса— призёр по экономике;</w:t>
            </w:r>
            <w:r w:rsidRPr="00CC3F32">
              <w:t xml:space="preserve"> </w:t>
            </w:r>
            <w:r w:rsidRPr="00CC3F32">
              <w:rPr>
                <w:rFonts w:ascii="Times New Roman" w:hAnsi="Times New Roman" w:cs="Times New Roman"/>
                <w:sz w:val="24"/>
                <w:szCs w:val="24"/>
              </w:rPr>
              <w:t>Кеняйкин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C3F32">
              <w:rPr>
                <w:rFonts w:ascii="Times New Roman" w:hAnsi="Times New Roman" w:cs="Times New Roman"/>
                <w:sz w:val="24"/>
                <w:szCs w:val="24"/>
              </w:rPr>
              <w:t>, обучающийся 10 класса— призёр по физической культуре.</w:t>
            </w:r>
          </w:p>
          <w:p w14:paraId="6EA071F6" w14:textId="77777777" w:rsidR="00F96CE2" w:rsidRPr="00CC3F32" w:rsidRDefault="00F96CE2" w:rsidP="004A35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F32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</w:rPr>
              <w:t>Обладатели медалей «За особые успехи в учении»:</w:t>
            </w:r>
          </w:p>
          <w:p w14:paraId="1C40D2AB" w14:textId="77777777" w:rsidR="00F96CE2" w:rsidRPr="00CC3F32" w:rsidRDefault="00F96CE2" w:rsidP="004A35A3">
            <w:pPr>
              <w:jc w:val="both"/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</w:rPr>
            </w:pPr>
            <w:r w:rsidRPr="00CC3F32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</w:rPr>
              <w:t>В 2021-2022 учебном году</w:t>
            </w:r>
            <w:r w:rsidRPr="00CC3F32"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</w:rPr>
              <w:t xml:space="preserve"> в МБОУ «Тогурская СОШ им. С.В.Маслова» 10 </w:t>
            </w:r>
            <w:r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</w:rPr>
              <w:t>обучающихся награждены медалью</w:t>
            </w:r>
            <w:r w:rsidRPr="00CC3F32"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</w:rPr>
              <w:t xml:space="preserve"> «За особые успехи в учении» - Дынер Е., Кеняйкин Р., Кузенный Р., Филатов Н., Перегудова Е., Габдуллина С., Шуховцов Е., Кейних Ю., Жукова Д., Тибейкина К. </w:t>
            </w:r>
          </w:p>
          <w:p w14:paraId="7DDEBDF6" w14:textId="713C47C9" w:rsidR="00F96CE2" w:rsidRPr="00CC3F32" w:rsidRDefault="00F96CE2" w:rsidP="004A35A3">
            <w:pPr>
              <w:jc w:val="both"/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</w:rPr>
            </w:pPr>
            <w:r w:rsidRPr="00CC3F32"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</w:rPr>
              <w:t xml:space="preserve">- Абашев </w:t>
            </w:r>
            <w:r w:rsidR="00487ACA"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</w:rPr>
              <w:t>Д.</w:t>
            </w:r>
            <w:r w:rsidRPr="00CC3F32"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</w:rPr>
              <w:t>, обучающийся 11 класса набрал в 2022 году на ЕГЭ по истории максимальное количество баллов – 100 (учитель истории – Дивин Г.В.)</w:t>
            </w:r>
          </w:p>
          <w:p w14:paraId="652A9062" w14:textId="77777777" w:rsidR="00F96CE2" w:rsidRPr="00CC3F32" w:rsidRDefault="00F96CE2" w:rsidP="004A35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F32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участия обучающихся в конкурсах и мероприятиях:</w:t>
            </w:r>
          </w:p>
          <w:p w14:paraId="2CF1EFEC" w14:textId="77777777" w:rsidR="00F96CE2" w:rsidRPr="00CC3F32" w:rsidRDefault="00F96CE2" w:rsidP="004A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F32">
              <w:rPr>
                <w:rFonts w:ascii="Times New Roman" w:hAnsi="Times New Roman" w:cs="Times New Roman"/>
                <w:sz w:val="24"/>
                <w:szCs w:val="24"/>
              </w:rPr>
              <w:t>1.Всероссийский детский центр «Смена», в рамках программы «Профильные техноотряды» 2021 год - Компетенция «Лабораторный химический анализ» - Капустина С. - Призер;</w:t>
            </w:r>
          </w:p>
          <w:p w14:paraId="588DEEEC" w14:textId="77777777" w:rsidR="00F96CE2" w:rsidRPr="00CC3F32" w:rsidRDefault="00F96CE2" w:rsidP="004A35A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3F3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2.Телекоммуникационный проект </w:t>
            </w:r>
            <w:r w:rsidRPr="00CC3F32">
              <w:rPr>
                <w:rFonts w:ascii="Times New Roman" w:eastAsia="Calibri" w:hAnsi="Times New Roman" w:cs="Times New Roman"/>
                <w:sz w:val="24"/>
                <w:szCs w:val="24"/>
              </w:rPr>
              <w:t>«Занимательная математика космоса» (межмуниципальный уровень) 2021 год -Команда «Метеор» - Призеры;</w:t>
            </w:r>
          </w:p>
          <w:p w14:paraId="5813CACB" w14:textId="77777777" w:rsidR="00F96CE2" w:rsidRPr="00CC3F32" w:rsidRDefault="00F96CE2" w:rsidP="004A35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3F32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Pr="00CC3F32">
              <w:rPr>
                <w:rFonts w:ascii="Times New Roman" w:eastAsia="Calibri" w:hAnsi="Times New Roman" w:cs="Times New Roman"/>
                <w:bCs/>
                <w:sz w:val="24"/>
              </w:rPr>
              <w:t xml:space="preserve">Телекоммуникационный проект по литературе «Сперва АЗ, да БУКИ, а потом и другие науки …» из цикла проектов </w:t>
            </w:r>
            <w:r w:rsidRPr="00CC3F32">
              <w:rPr>
                <w:rFonts w:ascii="Times New Roman" w:eastAsia="Calibri" w:hAnsi="Times New Roman" w:cs="Times New Roman"/>
                <w:sz w:val="24"/>
              </w:rPr>
              <w:t xml:space="preserve">«В гости к русской старине»» 2021 год - </w:t>
            </w:r>
            <w:r w:rsidRPr="00CC3F32">
              <w:rPr>
                <w:rFonts w:ascii="Times New Roman" w:eastAsia="Calibri" w:hAnsi="Times New Roman" w:cs="Times New Roman"/>
                <w:sz w:val="24"/>
                <w:szCs w:val="24"/>
              </w:rPr>
              <w:t>Команда «Дружина»- Победители;</w:t>
            </w:r>
          </w:p>
          <w:p w14:paraId="0A57BFA4" w14:textId="13E7F194" w:rsidR="00F96CE2" w:rsidRPr="00CC3F32" w:rsidRDefault="00F96CE2" w:rsidP="004A35A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F32">
              <w:rPr>
                <w:rFonts w:ascii="Times New Roman" w:hAnsi="Times New Roman" w:cs="Times New Roman"/>
                <w:bCs/>
                <w:sz w:val="24"/>
                <w:szCs w:val="24"/>
              </w:rPr>
              <w:t>4.VII Соревнования по образовательной робототехнике на Кубок Губернатора Томской области для детей 2021 год (Региональный уровень) –Желтоножко И</w:t>
            </w:r>
            <w:r w:rsidR="00487AC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CC3F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–Победитель;</w:t>
            </w:r>
          </w:p>
          <w:p w14:paraId="635FADA6" w14:textId="77777777" w:rsidR="00F96CE2" w:rsidRPr="00CC3F32" w:rsidRDefault="00F96CE2" w:rsidP="004A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F32">
              <w:rPr>
                <w:rFonts w:ascii="Times New Roman" w:hAnsi="Times New Roman" w:cs="Times New Roman"/>
                <w:sz w:val="24"/>
                <w:szCs w:val="24"/>
              </w:rPr>
              <w:t>5.Выставка – конкурс технического творчества «Территория профессий» (Муниципальный уровень) 2021 год - Коновалова М., Морозов М., Мурзин Я., Желтоножко И. –Призеры;</w:t>
            </w:r>
          </w:p>
          <w:p w14:paraId="6895A68C" w14:textId="77777777" w:rsidR="00F96CE2" w:rsidRPr="00CC3F32" w:rsidRDefault="00F96CE2" w:rsidP="004A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F32">
              <w:rPr>
                <w:rFonts w:ascii="Times New Roman" w:hAnsi="Times New Roman" w:cs="Times New Roman"/>
                <w:sz w:val="24"/>
                <w:szCs w:val="24"/>
              </w:rPr>
              <w:t>6.Фестиваль «Шоу роботов» (Муниципальный уровень) 2021 год - Коновалова М., Секисов Д. – Победители; Морозов М., Коваленко С. –Призеры;</w:t>
            </w:r>
          </w:p>
          <w:p w14:paraId="5023429E" w14:textId="77777777" w:rsidR="00F96CE2" w:rsidRPr="00CC3F32" w:rsidRDefault="00F96CE2" w:rsidP="004A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F32">
              <w:rPr>
                <w:rFonts w:ascii="Times New Roman" w:hAnsi="Times New Roman" w:cs="Times New Roman"/>
                <w:sz w:val="24"/>
                <w:szCs w:val="24"/>
              </w:rPr>
              <w:t>7.Региональный фестиваль факультетов ТГАСУ «ФеФа». Интеллектуальной викторины «Умник ФеФа»</w:t>
            </w:r>
            <w:r w:rsidRPr="00CC3F32">
              <w:t xml:space="preserve"> </w:t>
            </w:r>
            <w:r w:rsidRPr="00CC3F32">
              <w:rPr>
                <w:rFonts w:ascii="Times New Roman" w:hAnsi="Times New Roman" w:cs="Times New Roman"/>
                <w:sz w:val="24"/>
                <w:szCs w:val="24"/>
              </w:rPr>
              <w:t>Свириденко Н.,  Колотовкин Д.- Призеры;</w:t>
            </w:r>
          </w:p>
          <w:p w14:paraId="73BF879B" w14:textId="77777777" w:rsidR="00F96CE2" w:rsidRPr="00CC3F32" w:rsidRDefault="00F96CE2" w:rsidP="004A35A3">
            <w:pPr>
              <w:jc w:val="both"/>
              <w:textAlignment w:val="baseline"/>
              <w:rPr>
                <w:rFonts w:ascii="Times New Roman" w:eastAsiaTheme="majorEastAsia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CC3F3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CC3F32">
              <w:rPr>
                <w:rFonts w:ascii="Times New Roman" w:eastAsiaTheme="majorEastAsia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Участие в окружном этапе Всероссийских соревнований по мини-футболу (футзалу) в с. Парабели 2022 год - команды мальчиков 2007-2008 г.р., 2005-2006 г.р под руководством учителя физической культуры Кунцева Б.А.- Победители.</w:t>
            </w:r>
          </w:p>
          <w:p w14:paraId="15C227D8" w14:textId="77777777" w:rsidR="00F96CE2" w:rsidRPr="00CC3F32" w:rsidRDefault="00F96CE2" w:rsidP="004A35A3">
            <w:pP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CC3F32">
              <w:rPr>
                <w:rFonts w:ascii="Times New Roman" w:eastAsia="Calibri" w:hAnsi="Times New Roman" w:cs="Times New Roman"/>
                <w:sz w:val="24"/>
                <w:szCs w:val="24"/>
              </w:rPr>
              <w:t>9. Муниципальный этап военно-спортивной игры «Победа»-</w:t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Прокопов И.,</w:t>
            </w:r>
            <w:r w:rsidRPr="00CC3F3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Порошин И., Лим Р., Шестаков А.,</w:t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r w:rsidRPr="00CC3F3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Гардунов Е., Сысолин В., Таранко В., Таранко К. – Победители.</w:t>
            </w:r>
          </w:p>
          <w:p w14:paraId="547F378C" w14:textId="77777777" w:rsidR="00F96CE2" w:rsidRPr="00CC3F32" w:rsidRDefault="00F96CE2" w:rsidP="004A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F32">
              <w:rPr>
                <w:rFonts w:ascii="Times New Roman" w:hAnsi="Times New Roman" w:cs="Times New Roman"/>
                <w:sz w:val="24"/>
                <w:szCs w:val="24"/>
              </w:rPr>
              <w:t xml:space="preserve">В школе создана </w:t>
            </w:r>
            <w:r w:rsidRPr="00CC3F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доступная образовательная среда, благодаря которой обучающиеся с ОВЗ </w:t>
            </w:r>
            <w:r w:rsidRPr="00CC3F32">
              <w:rPr>
                <w:rFonts w:ascii="Times New Roman" w:hAnsi="Times New Roman" w:cs="Times New Roman"/>
                <w:sz w:val="24"/>
                <w:szCs w:val="24"/>
              </w:rPr>
              <w:t xml:space="preserve">принимают участие в олимпиадах, спортивных состязаниях, фестивалях, конкурсах: </w:t>
            </w:r>
          </w:p>
          <w:p w14:paraId="2F82EAE6" w14:textId="5302BD3E" w:rsidR="00F96CE2" w:rsidRPr="00CC3F32" w:rsidRDefault="00F96CE2" w:rsidP="004A35A3">
            <w:pPr>
              <w:jc w:val="both"/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</w:rPr>
            </w:pPr>
            <w:r w:rsidRPr="00CC3F3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CC3F32"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</w:rPr>
              <w:t>Международный конкурс «Знамя Мира в космосе» в 2022 году - Ворбьева Н</w:t>
            </w:r>
            <w:r w:rsidR="00487ACA"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</w:rPr>
              <w:t>.</w:t>
            </w:r>
            <w:r w:rsidRPr="00CC3F32"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</w:rPr>
              <w:t>– Победитель. Руководитель: Репникова Л.А.</w:t>
            </w:r>
          </w:p>
          <w:p w14:paraId="4C7A48C1" w14:textId="77777777" w:rsidR="00F96CE2" w:rsidRPr="00CC3F32" w:rsidRDefault="00F96CE2" w:rsidP="004A35A3">
            <w:pPr>
              <w:jc w:val="both"/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</w:rPr>
            </w:pPr>
            <w:r w:rsidRPr="00CC3F32"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</w:rPr>
              <w:t>2.</w:t>
            </w:r>
            <w:r w:rsidRPr="00CC3F32"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  <w:lang w:val="en-US"/>
              </w:rPr>
              <w:t>VII</w:t>
            </w:r>
            <w:r w:rsidRPr="00CC3F32"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</w:rPr>
              <w:t xml:space="preserve"> Региональный чемпионат по профессиональному мастерству среди инвалидов и лиц с ограниченными возможностями здоровья </w:t>
            </w:r>
            <w:r w:rsidRPr="00CC3F32"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</w:rPr>
              <w:lastRenderedPageBreak/>
              <w:t>«Абилимпикс» в 2022 году – Диплом 2 –е место в компетенции «Переводчик» - Желтоножко А.;</w:t>
            </w:r>
          </w:p>
          <w:p w14:paraId="0A45EDBB" w14:textId="77777777" w:rsidR="00F96CE2" w:rsidRPr="00CC3F32" w:rsidRDefault="00F96CE2" w:rsidP="004A35A3">
            <w:pPr>
              <w:jc w:val="both"/>
              <w:rPr>
                <w:rFonts w:ascii="Times New Roman" w:eastAsiaTheme="majorEastAsia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CC3F32"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</w:rPr>
              <w:t>3.</w:t>
            </w:r>
            <w:r w:rsidRPr="00CC3F32">
              <w:rPr>
                <w:rFonts w:ascii="Times New Roman" w:eastAsiaTheme="majorEastAsia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Региональный этап Всероссийского конкурса сочинений «Без срока давности» 2021 год– Кицман Е</w:t>
            </w:r>
            <w:r>
              <w:rPr>
                <w:rFonts w:ascii="Times New Roman" w:eastAsiaTheme="majorEastAsia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. -</w:t>
            </w:r>
            <w:r w:rsidRPr="00CC3F32">
              <w:rPr>
                <w:rFonts w:ascii="Times New Roman" w:eastAsiaTheme="majorEastAsia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Победитель. Руководитель Михеева М.А.</w:t>
            </w:r>
          </w:p>
          <w:p w14:paraId="37BDDBB4" w14:textId="77777777" w:rsidR="00F96CE2" w:rsidRPr="00CC3F32" w:rsidRDefault="00F96CE2" w:rsidP="004A35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F32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Общественное признание деятельности школы:</w:t>
            </w:r>
          </w:p>
          <w:p w14:paraId="09A247C9" w14:textId="77777777" w:rsidR="00F96CE2" w:rsidRPr="00CC3F32" w:rsidRDefault="00F96CE2" w:rsidP="004A35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F3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CC3F32">
              <w:rPr>
                <w:rFonts w:ascii="Times New Roman" w:hAnsi="Times New Roman" w:cs="Times New Roman"/>
                <w:sz w:val="24"/>
                <w:szCs w:val="24"/>
              </w:rPr>
              <w:t xml:space="preserve"> Благодарность Департамента общего образования за поддержку команды-участницы заключительного этапа Открытой региональной олимпиады школьников по педагогике, 2022 год;</w:t>
            </w:r>
          </w:p>
          <w:p w14:paraId="31A890C2" w14:textId="77777777" w:rsidR="00F96CE2" w:rsidRPr="00CC3F32" w:rsidRDefault="00F96CE2" w:rsidP="004A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F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CC3F32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Администрации Колпашевского района коллективу МБОУ «Тогурская СОШ им. С.В.Маслова» за успехи в области школьного образования, 2018 год (Распоряжение Администрации Колпашевского района от 18.06.2018 № 274);</w:t>
            </w:r>
          </w:p>
          <w:p w14:paraId="2AC638CC" w14:textId="77777777" w:rsidR="00F96CE2" w:rsidRPr="00CC3F32" w:rsidRDefault="00F96CE2" w:rsidP="004A35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F32">
              <w:rPr>
                <w:rFonts w:ascii="Times New Roman" w:hAnsi="Times New Roman" w:cs="Times New Roman"/>
                <w:sz w:val="24"/>
                <w:szCs w:val="24"/>
              </w:rPr>
              <w:t>- Благодарственное письмо Управления образования Администрации Колпашевского района коллективу за компетентностный подход в организации работы с одаренными детьми, 2022 год.</w:t>
            </w:r>
          </w:p>
        </w:tc>
      </w:tr>
      <w:tr w:rsidR="00F96CE2" w:rsidRPr="0080570D" w14:paraId="2A7AD026" w14:textId="77777777" w:rsidTr="004A35A3">
        <w:tc>
          <w:tcPr>
            <w:tcW w:w="2547" w:type="dxa"/>
          </w:tcPr>
          <w:p w14:paraId="1C83449D" w14:textId="77777777" w:rsidR="00F96CE2" w:rsidRPr="00252E48" w:rsidRDefault="00F96CE2" w:rsidP="004A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E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Прогноз о результатах спроса на полученные результаты (продукты)</w:t>
            </w:r>
          </w:p>
        </w:tc>
        <w:tc>
          <w:tcPr>
            <w:tcW w:w="7081" w:type="dxa"/>
          </w:tcPr>
          <w:p w14:paraId="72EBF7A6" w14:textId="77777777" w:rsidR="00F96CE2" w:rsidRDefault="00F96CE2" w:rsidP="004A35A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72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Прогноз о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востребованности</w:t>
            </w:r>
            <w:r w:rsidRPr="007272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продукта опирается на:</w:t>
            </w:r>
          </w:p>
          <w:p w14:paraId="6188997B" w14:textId="77777777" w:rsidR="00F96CE2" w:rsidRDefault="00F96CE2" w:rsidP="00F96CE2">
            <w:pPr>
              <w:pStyle w:val="a5"/>
              <w:numPr>
                <w:ilvl w:val="0"/>
                <w:numId w:val="2"/>
              </w:numPr>
              <w:ind w:left="318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94529">
              <w:rPr>
                <w:rFonts w:ascii="Times New Roman" w:hAnsi="Times New Roman" w:cs="Times New Roman"/>
                <w:sz w:val="24"/>
                <w:szCs w:val="24"/>
              </w:rPr>
              <w:t>ызовы времени: изменения парадигмы взаимоотношений «учитель-ученик-родитель»;</w:t>
            </w:r>
          </w:p>
          <w:p w14:paraId="5074FF64" w14:textId="77777777" w:rsidR="00F96CE2" w:rsidRDefault="00F96CE2" w:rsidP="00F96CE2">
            <w:pPr>
              <w:pStyle w:val="a5"/>
              <w:numPr>
                <w:ilvl w:val="0"/>
                <w:numId w:val="2"/>
              </w:numPr>
              <w:ind w:left="318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ФГОС: соблюдения принципа индивидуализации обучения, разработки индивидуальных программ и учебных планов;</w:t>
            </w:r>
          </w:p>
          <w:p w14:paraId="337674E6" w14:textId="77777777" w:rsidR="00F96CE2" w:rsidRDefault="00F96CE2" w:rsidP="00F96CE2">
            <w:pPr>
              <w:pStyle w:val="a5"/>
              <w:numPr>
                <w:ilvl w:val="0"/>
                <w:numId w:val="2"/>
              </w:numPr>
              <w:ind w:left="318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запросы РМО на проведение мастер-классов, представление опыта работы по данной теме;</w:t>
            </w:r>
          </w:p>
          <w:p w14:paraId="626F5FAA" w14:textId="77777777" w:rsidR="00F96CE2" w:rsidRPr="004A6985" w:rsidRDefault="00F96CE2" w:rsidP="00F96CE2">
            <w:pPr>
              <w:pStyle w:val="a5"/>
              <w:numPr>
                <w:ilvl w:val="0"/>
                <w:numId w:val="2"/>
              </w:numPr>
              <w:ind w:left="318" w:hanging="283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запросы </w:t>
            </w:r>
            <w:r w:rsidRPr="00C94529">
              <w:rPr>
                <w:rFonts w:ascii="Times New Roman" w:eastAsia="Calibri" w:hAnsi="Times New Roman" w:cs="Times New Roman"/>
                <w:sz w:val="24"/>
                <w:szCs w:val="24"/>
              </w:rPr>
              <w:t>среднего профессионального образования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(ОГБПОУ «КСПК»)</w:t>
            </w:r>
            <w:r w:rsidRPr="00C945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проведение семинаров и мастер-классов для студентов и преподавателей по тематике программы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65B5DADE" w14:textId="77777777" w:rsidR="00F96CE2" w:rsidRPr="001239E2" w:rsidRDefault="00F96CE2" w:rsidP="00F96CE2">
            <w:pPr>
              <w:pStyle w:val="a5"/>
              <w:numPr>
                <w:ilvl w:val="0"/>
                <w:numId w:val="2"/>
              </w:numPr>
              <w:ind w:left="318" w:hanging="283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запросы учреждений дополнительного профессионального образования (ОГБУДПО «ТОИПКРО») на представление опыта работы среди образовательных организаций региона;</w:t>
            </w:r>
          </w:p>
          <w:p w14:paraId="0C9A55E3" w14:textId="77777777" w:rsidR="00F96CE2" w:rsidRDefault="00F96CE2" w:rsidP="00F96CE2">
            <w:pPr>
              <w:pStyle w:val="a5"/>
              <w:numPr>
                <w:ilvl w:val="0"/>
                <w:numId w:val="2"/>
              </w:numPr>
              <w:ind w:left="318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A6985">
              <w:rPr>
                <w:rFonts w:ascii="Times New Roman" w:hAnsi="Times New Roman" w:cs="Times New Roman"/>
                <w:sz w:val="24"/>
                <w:szCs w:val="24"/>
              </w:rPr>
              <w:t>частие в конкурсном движении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представление опыта командной работы и личных достижений учителей и обучающихся школы;</w:t>
            </w:r>
          </w:p>
          <w:p w14:paraId="17DD93C6" w14:textId="77777777" w:rsidR="00F96CE2" w:rsidRPr="00FA317B" w:rsidRDefault="00F96CE2" w:rsidP="00F96CE2">
            <w:pPr>
              <w:pStyle w:val="a5"/>
              <w:numPr>
                <w:ilvl w:val="0"/>
                <w:numId w:val="2"/>
              </w:numPr>
              <w:ind w:left="318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17B">
              <w:rPr>
                <w:rFonts w:ascii="Times New Roman" w:hAnsi="Times New Roman" w:cs="Times New Roman"/>
                <w:sz w:val="24"/>
                <w:szCs w:val="24"/>
              </w:rPr>
              <w:t>распространение лучших практик через материалы сайта, публикации в различных изданиях.</w:t>
            </w:r>
          </w:p>
        </w:tc>
      </w:tr>
      <w:tr w:rsidR="00F96CE2" w:rsidRPr="0080570D" w14:paraId="53117F93" w14:textId="77777777" w:rsidTr="004A35A3">
        <w:tc>
          <w:tcPr>
            <w:tcW w:w="2547" w:type="dxa"/>
          </w:tcPr>
          <w:p w14:paraId="449004A4" w14:textId="77777777" w:rsidR="00F96CE2" w:rsidRPr="00252E48" w:rsidRDefault="00F96CE2" w:rsidP="004A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5F3">
              <w:rPr>
                <w:rFonts w:ascii="Times New Roman" w:hAnsi="Times New Roman" w:cs="Times New Roman"/>
                <w:sz w:val="24"/>
                <w:szCs w:val="24"/>
              </w:rPr>
              <w:t>Рекомендательные письма и/или рецензии научно-педагогического сообщества региона</w:t>
            </w:r>
          </w:p>
        </w:tc>
        <w:tc>
          <w:tcPr>
            <w:tcW w:w="7081" w:type="dxa"/>
          </w:tcPr>
          <w:p w14:paraId="2A0D15FE" w14:textId="3B3E5C7A" w:rsidR="00F96CE2" w:rsidRPr="002E3DBE" w:rsidRDefault="00F96CE2" w:rsidP="002E3DBE">
            <w:pPr>
              <w:pStyle w:val="a6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18679F">
              <w:rPr>
                <w:color w:val="000000"/>
              </w:rPr>
              <w:t>Рекомендательное письмо от ФГБОУ ВО «Томский государственный университет систем управления и радиоэлектроники».</w:t>
            </w:r>
          </w:p>
        </w:tc>
      </w:tr>
      <w:bookmarkEnd w:id="0"/>
    </w:tbl>
    <w:p w14:paraId="51D73B14" w14:textId="21D79A2C" w:rsidR="00F73895" w:rsidRDefault="00F73895"/>
    <w:p w14:paraId="67423CB5" w14:textId="77777777" w:rsidR="00ED1DD5" w:rsidRDefault="00ED1DD5" w:rsidP="00ED1DD5">
      <w:pPr>
        <w:spacing w:after="0" w:line="240" w:lineRule="auto"/>
      </w:pPr>
    </w:p>
    <w:p w14:paraId="4AAA77CD" w14:textId="77777777" w:rsidR="0032644F" w:rsidRDefault="0032644F"/>
    <w:p w14:paraId="0A908492" w14:textId="23BD2E2F" w:rsidR="00794A6F" w:rsidRPr="00794A6F" w:rsidRDefault="00794A6F" w:rsidP="0096344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94A6F">
        <w:rPr>
          <w:rFonts w:ascii="Times New Roman" w:hAnsi="Times New Roman" w:cs="Times New Roman"/>
          <w:sz w:val="24"/>
          <w:szCs w:val="24"/>
        </w:rPr>
        <w:t>Директор МБОУ «Тогурская СОШ им.С.В.Маслова» _____________Пшеничникова О.А.</w:t>
      </w:r>
    </w:p>
    <w:p w14:paraId="28E8C731" w14:textId="23DBC195" w:rsidR="00794A6F" w:rsidRPr="00794A6F" w:rsidRDefault="00794A6F" w:rsidP="0096344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94A6F">
        <w:rPr>
          <w:rFonts w:ascii="Times New Roman" w:hAnsi="Times New Roman" w:cs="Times New Roman"/>
          <w:sz w:val="24"/>
          <w:szCs w:val="24"/>
        </w:rPr>
        <w:t xml:space="preserve">Председатель Управляющего совета </w:t>
      </w:r>
      <w:r w:rsidR="00ED1DD5">
        <w:rPr>
          <w:rFonts w:ascii="Times New Roman" w:hAnsi="Times New Roman" w:cs="Times New Roman"/>
          <w:sz w:val="24"/>
          <w:szCs w:val="24"/>
        </w:rPr>
        <w:t xml:space="preserve"> </w:t>
      </w:r>
      <w:r w:rsidRPr="00794A6F">
        <w:rPr>
          <w:rFonts w:ascii="Times New Roman" w:hAnsi="Times New Roman" w:cs="Times New Roman"/>
          <w:sz w:val="24"/>
          <w:szCs w:val="24"/>
        </w:rPr>
        <w:t>___</w:t>
      </w:r>
      <w:r w:rsidR="004C34B9">
        <w:rPr>
          <w:rFonts w:ascii="Times New Roman" w:hAnsi="Times New Roman" w:cs="Times New Roman"/>
          <w:sz w:val="24"/>
          <w:szCs w:val="24"/>
        </w:rPr>
        <w:t>_______</w:t>
      </w:r>
      <w:r w:rsidRPr="00794A6F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794A6F">
        <w:rPr>
          <w:rFonts w:ascii="Times New Roman" w:hAnsi="Times New Roman" w:cs="Times New Roman"/>
          <w:sz w:val="24"/>
          <w:szCs w:val="24"/>
        </w:rPr>
        <w:t>Курбатова Н.П.</w:t>
      </w:r>
      <w:bookmarkStart w:id="1" w:name="_GoBack"/>
      <w:bookmarkEnd w:id="1"/>
    </w:p>
    <w:sectPr w:rsidR="00794A6F" w:rsidRPr="00794A6F" w:rsidSect="00F96CE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DAC8A6" w14:textId="77777777" w:rsidR="0070076D" w:rsidRDefault="0070076D" w:rsidP="00F96CE2">
      <w:pPr>
        <w:spacing w:after="0" w:line="240" w:lineRule="auto"/>
      </w:pPr>
      <w:r>
        <w:separator/>
      </w:r>
    </w:p>
  </w:endnote>
  <w:endnote w:type="continuationSeparator" w:id="0">
    <w:p w14:paraId="071D3649" w14:textId="77777777" w:rsidR="0070076D" w:rsidRDefault="0070076D" w:rsidP="00F96C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339BDD" w14:textId="77777777" w:rsidR="0070076D" w:rsidRDefault="0070076D" w:rsidP="00F96CE2">
      <w:pPr>
        <w:spacing w:after="0" w:line="240" w:lineRule="auto"/>
      </w:pPr>
      <w:r>
        <w:separator/>
      </w:r>
    </w:p>
  </w:footnote>
  <w:footnote w:type="continuationSeparator" w:id="0">
    <w:p w14:paraId="786360FF" w14:textId="77777777" w:rsidR="0070076D" w:rsidRDefault="0070076D" w:rsidP="00F96C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D0823"/>
    <w:multiLevelType w:val="hybridMultilevel"/>
    <w:tmpl w:val="A7749D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BC03C3"/>
    <w:multiLevelType w:val="hybridMultilevel"/>
    <w:tmpl w:val="74DCA63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FC51E5D"/>
    <w:multiLevelType w:val="hybridMultilevel"/>
    <w:tmpl w:val="165AE94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CE2"/>
    <w:rsid w:val="000960E6"/>
    <w:rsid w:val="00126AFF"/>
    <w:rsid w:val="00185739"/>
    <w:rsid w:val="002E3DBE"/>
    <w:rsid w:val="0032644F"/>
    <w:rsid w:val="00373A84"/>
    <w:rsid w:val="00487ACA"/>
    <w:rsid w:val="004C34B9"/>
    <w:rsid w:val="0070076D"/>
    <w:rsid w:val="00794A6F"/>
    <w:rsid w:val="00831F90"/>
    <w:rsid w:val="00963441"/>
    <w:rsid w:val="009A2DED"/>
    <w:rsid w:val="009C702C"/>
    <w:rsid w:val="00A021CC"/>
    <w:rsid w:val="00A50AB3"/>
    <w:rsid w:val="00AB6FCB"/>
    <w:rsid w:val="00B562DA"/>
    <w:rsid w:val="00D22D60"/>
    <w:rsid w:val="00D51B8D"/>
    <w:rsid w:val="00DA4F85"/>
    <w:rsid w:val="00EA2390"/>
    <w:rsid w:val="00ED1DD5"/>
    <w:rsid w:val="00F24B94"/>
    <w:rsid w:val="00F73895"/>
    <w:rsid w:val="00F815EF"/>
    <w:rsid w:val="00F96CE2"/>
    <w:rsid w:val="00FD7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9DA517"/>
  <w15:chartTrackingRefBased/>
  <w15:docId w15:val="{F403B867-244C-4FBF-895E-73F4D5D33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6CE2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6CE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96CE2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F96CE2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F96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96C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a7">
    <w:name w:val="header"/>
    <w:basedOn w:val="a"/>
    <w:link w:val="a8"/>
    <w:uiPriority w:val="99"/>
    <w:unhideWhenUsed/>
    <w:rsid w:val="00F96C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96CE2"/>
    <w:rPr>
      <w:kern w:val="0"/>
      <w14:ligatures w14:val="none"/>
    </w:rPr>
  </w:style>
  <w:style w:type="paragraph" w:styleId="a9">
    <w:name w:val="footer"/>
    <w:basedOn w:val="a"/>
    <w:link w:val="aa"/>
    <w:uiPriority w:val="99"/>
    <w:unhideWhenUsed/>
    <w:rsid w:val="00F96C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96CE2"/>
    <w:rPr>
      <w:kern w:val="0"/>
      <w14:ligatures w14:val="none"/>
    </w:rPr>
  </w:style>
  <w:style w:type="character" w:customStyle="1" w:styleId="fontstyle01">
    <w:name w:val="fontstyle01"/>
    <w:basedOn w:val="a0"/>
    <w:rsid w:val="00A021CC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ogur-school.tom.ru/blog/2020/12/26/seminar-praktikum-formirovanie-gibkih-kompetentsij-u-obuchayushhihsya-cherez-osvoenie-obrazovatelnyh-programm-realizuemyh-na-baze-tsentra-tochka-rosta/" TargetMode="External"/><Relationship Id="rId13" Type="http://schemas.openxmlformats.org/officeDocument/2006/relationships/hyperlink" Target="http://togur-school.tom.ru/wp-content/uploads/2020/06/Metodicheskie-rekomendatsii-pri-rabote-s-odarennymi-detmi-Zinova-O.G..pdf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togur-school.tom.ru/wp-content/uploads/2020/06/Metodicheskie-rekomendatsii-po-rabote-s-detmi-OVZ.pdf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togur-school.tom.ru/metodicheskij-kabinet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togur-school.tom.ru/wp-content/uploads/2018/10/Oblastnye-SMI-o-proekte-sajt-Bez-formata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isk.yandex.ru/d/dsHE6DMz3S9Wdc" TargetMode="External"/><Relationship Id="rId10" Type="http://schemas.openxmlformats.org/officeDocument/2006/relationships/hyperlink" Target="http://togur-school.tom.ru/blog/2020/12/14/xiii-makarievskie-obrazovatelnye-chteniya-mbou-togurskaya-sosh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togur-school.tom.ru/setevye-meropriyatiya/" TargetMode="External"/><Relationship Id="rId14" Type="http://schemas.openxmlformats.org/officeDocument/2006/relationships/hyperlink" Target="http://togur-school.tom.ru/metodicheskij-kabine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294331-34F7-41FA-9C01-0D638F2F1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10</Pages>
  <Words>3774</Words>
  <Characters>21516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Андреевич Сёмин</dc:creator>
  <cp:keywords/>
  <dc:description/>
  <cp:lastModifiedBy>Админ</cp:lastModifiedBy>
  <cp:revision>22</cp:revision>
  <dcterms:created xsi:type="dcterms:W3CDTF">2023-01-17T13:56:00Z</dcterms:created>
  <dcterms:modified xsi:type="dcterms:W3CDTF">2023-01-20T05:55:00Z</dcterms:modified>
</cp:coreProperties>
</file>