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D3E" w:rsidRPr="00532D3E" w:rsidRDefault="00532D3E" w:rsidP="00532D3E">
      <w:pPr>
        <w:spacing w:after="240" w:line="36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2D3E">
        <w:rPr>
          <w:rFonts w:ascii="Times New Roman" w:eastAsia="Calibri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4"/>
        <w:gridCol w:w="4163"/>
      </w:tblGrid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  <w:r w:rsidR="00943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 «Средняя школа №4 г. Навашино»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Бандина Ольга Васильевна</w:t>
            </w:r>
          </w:p>
        </w:tc>
      </w:tr>
      <w:tr w:rsidR="00532D3E" w:rsidRPr="00221759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607102, Нижегородская область, г. Навашино, улица 50 лет Октября, дом 20</w:t>
            </w:r>
          </w:p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8(831)75 5-24-13</w:t>
            </w:r>
          </w:p>
          <w:p w:rsidR="00532D3E" w:rsidRPr="0094396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 </w:t>
            </w:r>
            <w:r w:rsidR="0094396E" w:rsidRPr="0094396E">
              <w:rPr>
                <w:rFonts w:ascii="Helvetica" w:hAnsi="Helvetica"/>
                <w:color w:val="87898F"/>
                <w:shd w:val="clear" w:color="auto" w:fill="FFFFFF"/>
                <w:lang w:val="en-US"/>
              </w:rPr>
              <w:t>s4_nav@mail.52gov.ru</w:t>
            </w:r>
          </w:p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сайта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school4nav.edusite.ru    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Школа – большая территория больших возможностей: современные форматы развития и поддержки талантов школьников.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Бандина Ольга Васильевна</w:t>
            </w:r>
            <w:r w:rsidR="00221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(директор)</w:t>
            </w:r>
          </w:p>
          <w:p w:rsidR="0094396E" w:rsidRDefault="0094396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Ирина Юрьевна</w:t>
            </w:r>
            <w:r w:rsidR="00221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(учитель математики и физики)</w:t>
            </w:r>
          </w:p>
          <w:p w:rsidR="00221759" w:rsidRPr="00221759" w:rsidRDefault="00221759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Марушева Елена Сергеевна (учитель английского языка)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Целью инновационной деятельности является  преобразование содержания обучения и организационно-технологических основ образовательного процесса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воспитательной работы</w:t>
            </w:r>
            <w:r w:rsidR="00577A7D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и поддержку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профессиональное самоопределение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Задачами  являются: </w:t>
            </w:r>
          </w:p>
          <w:p w:rsidR="00532D3E" w:rsidRPr="00532D3E" w:rsidRDefault="00532D3E" w:rsidP="00532D3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37" w:hanging="2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максимально благоприятных условий для  каждого школьника с целью выявления и последующего развития у него индивидуальный способностей</w:t>
            </w:r>
            <w:r>
              <w:t xml:space="preserve"> 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и профессионального самоопределения;</w:t>
            </w:r>
          </w:p>
          <w:p w:rsidR="00532D3E" w:rsidRPr="00532D3E" w:rsidRDefault="00532D3E" w:rsidP="00532D3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37" w:hanging="2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всестороннего личностного развития обучающихся</w:t>
            </w:r>
            <w:r>
              <w:t xml:space="preserve"> </w:t>
            </w:r>
            <w:r w:rsidRPr="00532D3E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>
              <w:t xml:space="preserve"> 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сопровождение;</w:t>
            </w:r>
          </w:p>
          <w:p w:rsidR="00532D3E" w:rsidRPr="00532D3E" w:rsidRDefault="00532D3E" w:rsidP="00532D3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37" w:hanging="2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поддержка общественных и ученических инициатив и проектов, в том 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 в сфере добровольчества (волонтёрства)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современной открытой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, в которой происходит подготовка человека к жизни в постоянно меняющемся мире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Default="00577A7D" w:rsidP="00577A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школы являются авторами интерактивных заданий на сетевых ресурсах Wizer.me, Learningapps и др., являются разработчиками уроков для Российской электронной школы. Школа транслирует опыт   работы по профориентационному направлению на муниципальном и региональном уровне. </w:t>
            </w:r>
          </w:p>
          <w:p w:rsidR="00532D3E" w:rsidRDefault="00577A7D" w:rsidP="00577A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участвуют в конкурсах и проектах различной направленности ( «Большая перемена», </w:t>
            </w:r>
            <w:r w:rsidRPr="00577A7D">
              <w:rPr>
                <w:rFonts w:ascii="Times New Roman" w:eastAsia="Calibri" w:hAnsi="Times New Roman" w:cs="Times New Roman"/>
                <w:sz w:val="24"/>
                <w:szCs w:val="24"/>
              </w:rPr>
              <w:t>«iВолга»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«Проектория» и т.д.)</w:t>
            </w:r>
          </w:p>
          <w:p w:rsidR="00532D3E" w:rsidRDefault="00577A7D" w:rsidP="00577A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школе созданы и работают школьные объединения по волонтерству «Выше радуги» и ДОО«Новое поколение».</w:t>
            </w:r>
          </w:p>
          <w:p w:rsidR="00532D3E" w:rsidRPr="00532D3E" w:rsidRDefault="00577A7D" w:rsidP="00577A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Ведется активное с</w:t>
            </w:r>
            <w:r w:rsidR="0094396E">
              <w:rPr>
                <w:rFonts w:ascii="Times New Roman" w:eastAsia="Calibri" w:hAnsi="Times New Roman" w:cs="Times New Roman"/>
                <w:sz w:val="24"/>
                <w:szCs w:val="24"/>
              </w:rPr>
              <w:t>отрудничество с региональным РДДМ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городским </w:t>
            </w:r>
            <w:r w:rsidR="005C7397">
              <w:rPr>
                <w:rFonts w:ascii="Times New Roman" w:eastAsia="Calibri" w:hAnsi="Times New Roman" w:cs="Times New Roman"/>
                <w:sz w:val="24"/>
                <w:szCs w:val="24"/>
              </w:rPr>
              <w:t>движением школьных активистов.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97" w:rsidRDefault="005C7397" w:rsidP="005C73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Значимым результатом инновационной деятельности школы является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участников, призеров, победителей различных конкурсов и проектов. Рост числа  школьных активностей в разного рода мероприятиях, активная работа школьных детских объединений и волонтерского движения. </w:t>
            </w:r>
            <w:hyperlink r:id="rId5" w:history="1">
              <w:r w:rsidRPr="00AD37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https://vk.com/4new_generation4</w:t>
              </w:r>
            </w:hyperlink>
          </w:p>
          <w:p w:rsidR="005C7397" w:rsidRDefault="005C7397" w:rsidP="005C73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 поступление выпускников в различного рода учебные заведения.</w:t>
            </w:r>
          </w:p>
          <w:p w:rsidR="005C7397" w:rsidRDefault="005C7397" w:rsidP="005C73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школы с разными организациями, способствующими профессиональному самоопределению учащихся (АО «Окская судоверфь, АО «ВМЗ»)</w:t>
            </w:r>
          </w:p>
          <w:p w:rsidR="005C7397" w:rsidRPr="005C7397" w:rsidRDefault="005C7397" w:rsidP="005C73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7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овышение эффективности образовательного процесса и качества обучения учащихся на всех ступенях школьного образования Результаты диагностики педагогического коллектива свидетельствуют о том, что 78 % педагогов постоянно работают, используя инновационный </w:t>
            </w:r>
            <w:r w:rsidRPr="005C7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подход в обучении, а 87 % педагогов готовы к инновационной деятельности.</w:t>
            </w:r>
          </w:p>
          <w:p w:rsidR="00532D3E" w:rsidRDefault="005C7397" w:rsidP="005C73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97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профессионального мастерства педагогов способствует воспитанию учащихся, которые достигают стабильно высоких, положительных результатов в обучении и внеклассной деятельности по предметам, но и являются призерами олимпиад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2D3E" w:rsidRPr="00532D3E" w:rsidRDefault="00532D3E" w:rsidP="005C73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94" w:rsidRPr="00F24E94" w:rsidRDefault="00F24E94" w:rsidP="00F24E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Разработанные в ходе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инновации </w:t>
            </w:r>
            <w:r w:rsidRPr="00F24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могут быть</w:t>
            </w:r>
          </w:p>
          <w:p w:rsidR="00F24E94" w:rsidRPr="00F24E94" w:rsidRDefault="00F24E94" w:rsidP="00F24E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E94">
              <w:rPr>
                <w:rFonts w:ascii="Times New Roman" w:eastAsia="Calibri" w:hAnsi="Times New Roman" w:cs="Times New Roman"/>
                <w:sz w:val="24"/>
                <w:szCs w:val="24"/>
              </w:rPr>
              <w:t>основой для совершенствования процесса организации работы по</w:t>
            </w:r>
          </w:p>
          <w:p w:rsidR="00F24E94" w:rsidRDefault="00F24E94" w:rsidP="00F24E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преобразованию</w:t>
            </w:r>
            <w:r w:rsidRPr="00F24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 обучения и основ воспитательной работы, направленных на развитие и поддержку талантов школьников и их профессиональное 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моопределение в</w:t>
            </w:r>
          </w:p>
          <w:p w:rsidR="00532D3E" w:rsidRPr="00532D3E" w:rsidRDefault="00F24E94" w:rsidP="00F24E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E9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организациях любого типа</w:t>
            </w:r>
          </w:p>
        </w:tc>
      </w:tr>
      <w:tr w:rsidR="00532D3E" w:rsidRPr="00532D3E" w:rsidTr="00532D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3E" w:rsidRPr="00532D3E" w:rsidRDefault="00532D3E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D3E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3E" w:rsidRDefault="00221759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-письмо Ассоциации детского движения Нижегородской от 18.01. 2023 №1;</w:t>
            </w:r>
          </w:p>
          <w:p w:rsidR="00221759" w:rsidRPr="00C672C7" w:rsidRDefault="00221759" w:rsidP="00532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письмо </w:t>
            </w:r>
            <w:r w:rsidR="00C672C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заведующего кафедрой  информатики и информационных технологий ГБОУ ДПО НИРО Т</w:t>
            </w:r>
            <w:r w:rsidR="00C672C7" w:rsidRPr="00C672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672C7">
              <w:rPr>
                <w:rFonts w:ascii="Times New Roman" w:eastAsia="Calibri" w:hAnsi="Times New Roman" w:cs="Times New Roman"/>
                <w:sz w:val="24"/>
                <w:szCs w:val="24"/>
              </w:rPr>
              <w:t>И.Каняниной</w:t>
            </w:r>
            <w:bookmarkStart w:id="0" w:name="_GoBack"/>
            <w:bookmarkEnd w:id="0"/>
          </w:p>
        </w:tc>
      </w:tr>
    </w:tbl>
    <w:p w:rsidR="00532D3E" w:rsidRPr="00532D3E" w:rsidRDefault="00532D3E" w:rsidP="00532D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32D3E" w:rsidRPr="00532D3E" w:rsidRDefault="00532D3E" w:rsidP="00532D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221759">
        <w:rPr>
          <w:rFonts w:ascii="Times New Roman" w:eastAsia="Calibri" w:hAnsi="Times New Roman" w:cs="Times New Roman"/>
          <w:sz w:val="28"/>
          <w:szCs w:val="28"/>
          <w:u w:val="single"/>
        </w:rPr>
        <w:t>директор</w:t>
      </w:r>
      <w:r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32D3E">
        <w:rPr>
          <w:rFonts w:ascii="Times New Roman" w:eastAsia="Calibri" w:hAnsi="Times New Roman" w:cs="Times New Roman"/>
          <w:sz w:val="28"/>
          <w:szCs w:val="28"/>
        </w:rPr>
        <w:tab/>
      </w:r>
      <w:r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32D3E">
        <w:rPr>
          <w:rFonts w:ascii="Times New Roman" w:eastAsia="Calibri" w:hAnsi="Times New Roman" w:cs="Times New Roman"/>
          <w:sz w:val="28"/>
          <w:szCs w:val="28"/>
        </w:rPr>
        <w:tab/>
      </w:r>
      <w:r w:rsidRPr="00221759">
        <w:rPr>
          <w:rFonts w:ascii="Times New Roman" w:eastAsia="Calibri" w:hAnsi="Times New Roman" w:cs="Times New Roman"/>
          <w:sz w:val="28"/>
          <w:szCs w:val="28"/>
        </w:rPr>
        <w:tab/>
      </w:r>
      <w:r w:rsidR="00221759" w:rsidRPr="00221759">
        <w:rPr>
          <w:rFonts w:ascii="Times New Roman" w:eastAsia="Calibri" w:hAnsi="Times New Roman" w:cs="Times New Roman"/>
          <w:sz w:val="28"/>
          <w:szCs w:val="28"/>
        </w:rPr>
        <w:t>О.В. Бандина</w:t>
      </w:r>
      <w:r w:rsidRPr="00221759">
        <w:rPr>
          <w:rFonts w:ascii="Times New Roman" w:eastAsia="Calibri" w:hAnsi="Times New Roman" w:cs="Times New Roman"/>
          <w:sz w:val="28"/>
          <w:szCs w:val="28"/>
        </w:rPr>
        <w:tab/>
      </w:r>
    </w:p>
    <w:p w:rsidR="00532D3E" w:rsidRPr="00532D3E" w:rsidRDefault="00532D3E" w:rsidP="00532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подпись руководителя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ФИО руководителя</w:t>
      </w:r>
    </w:p>
    <w:p w:rsidR="00532D3E" w:rsidRPr="00532D3E" w:rsidRDefault="00532D3E" w:rsidP="00532D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образовательной организации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532D3E" w:rsidRPr="00532D3E" w:rsidRDefault="00532D3E" w:rsidP="00532D3E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532D3E" w:rsidRPr="00532D3E" w:rsidRDefault="00532D3E" w:rsidP="00532D3E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М.П.</w:t>
      </w:r>
    </w:p>
    <w:p w:rsidR="00532D3E" w:rsidRPr="00532D3E" w:rsidRDefault="00221759" w:rsidP="00532D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председатель Общего собрания работников </w:t>
      </w:r>
      <w:r w:rsidR="00532D3E"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532D3E" w:rsidRPr="00532D3E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532D3E" w:rsidRPr="00532D3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О.В. Бандина</w:t>
      </w:r>
    </w:p>
    <w:p w:rsidR="00532D3E" w:rsidRPr="00532D3E" w:rsidRDefault="00532D3E" w:rsidP="00532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="00221759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                         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подпись руководителя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="00221759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 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ФИО руководителя</w:t>
      </w:r>
    </w:p>
    <w:p w:rsidR="00532D3E" w:rsidRPr="00532D3E" w:rsidRDefault="00532D3E" w:rsidP="00532D3E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532D3E" w:rsidRPr="00532D3E" w:rsidRDefault="00532D3E" w:rsidP="00532D3E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управления</w:t>
      </w: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</w:p>
    <w:p w:rsidR="00532D3E" w:rsidRPr="00532D3E" w:rsidRDefault="00532D3E" w:rsidP="00532D3E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532D3E" w:rsidRPr="00532D3E" w:rsidRDefault="00532D3E" w:rsidP="00532D3E">
      <w:pPr>
        <w:spacing w:before="240" w:after="0" w:line="36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532D3E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М.П</w:t>
      </w:r>
    </w:p>
    <w:p w:rsidR="008422AA" w:rsidRDefault="008422AA"/>
    <w:sectPr w:rsidR="0084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3C07"/>
    <w:multiLevelType w:val="hybridMultilevel"/>
    <w:tmpl w:val="38E63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B38EF"/>
    <w:multiLevelType w:val="hybridMultilevel"/>
    <w:tmpl w:val="E9D2A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FE36510"/>
    <w:multiLevelType w:val="hybridMultilevel"/>
    <w:tmpl w:val="E81C305C"/>
    <w:lvl w:ilvl="0" w:tplc="B9849DD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BB"/>
    <w:rsid w:val="00221759"/>
    <w:rsid w:val="00532D3E"/>
    <w:rsid w:val="00577A7D"/>
    <w:rsid w:val="005C7397"/>
    <w:rsid w:val="008422AA"/>
    <w:rsid w:val="0094396E"/>
    <w:rsid w:val="00B12DBB"/>
    <w:rsid w:val="00C672C7"/>
    <w:rsid w:val="00F2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632A"/>
  <w15:docId w15:val="{5E2EE765-F0CE-4D10-B3A1-8E79B8E4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D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739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4396E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7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7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4new_generation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Ирина</dc:creator>
  <cp:keywords/>
  <dc:description/>
  <cp:lastModifiedBy>Windows User</cp:lastModifiedBy>
  <cp:revision>3</cp:revision>
  <cp:lastPrinted>2023-01-18T10:49:00Z</cp:lastPrinted>
  <dcterms:created xsi:type="dcterms:W3CDTF">2023-01-16T11:41:00Z</dcterms:created>
  <dcterms:modified xsi:type="dcterms:W3CDTF">2023-01-18T10:50:00Z</dcterms:modified>
</cp:coreProperties>
</file>