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vml" ContentType="application/vnd.openxmlformats-officedocument.vmlDrawing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v="urn:schemas-microsoft-com:vml" xmlns:o="urn:schemas-microsoft-com:office:office" xmlns:r="http://schemas.openxmlformats.org/officeDocument/2006/relationships" xmlns:w10="urn:schemas-microsoft-com:office:word" xmlns:m="http://schemas.openxmlformats.org/officeDocument/2006/math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wp14="http://schemas.microsoft.com/office/word/2010/wordprocessingDrawing" xmlns:wp="http://schemas.openxmlformats.org/drawingml/2006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/>
        <w:tblW w:w="0" w:type="auto"/>
        <w:tblOverlap w:val="never"/>
        <w:tblInd w:type="dxa" w:w="0"/>
        <w:tblpPr w:rightFromText="180" w:tblpY="-862" w:horzAnchor="margin" w:leftFromText="180" w:vertAnchor="text"/>
        <w:tblLayout w:type="fixed"/>
        <w:tblCellMar>
          <w:top w:type="dxa" w:w="0"/>
          <w:bottom w:type="dxa" w:w="0"/>
          <w:left w:type="dxa" w:w="108"/>
          <w:right w:type="dxa" w:w="108"/>
        </w:tblCellMar>
      </w:tblPr>
      <w:tblGrid>
        <w:gridCol w:w="4928"/>
      </w:tblGrid>
      <w:tr>
        <w:tc>
          <w:tcPr>
            <w:textDirection w:val="lrTb"/>
            <w:vAlign w:val="center"/>
            <w:tcW w:type="dxa" w:w="4928"/>
            <w:tcBorders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</w:tcBorders>
          </w:tcPr>
          <w:p w:rsidP="00DC5BCD">
            <w:pPr>
              <w:pStyle w:val="Normal"/>
              <w:rPr>
                <w:b/>
                <w:sz w:val="20"/>
              </w:rPr>
              <w:suppressOverlap/>
              <w:framePr w:hSpace="180" w:wrap="around" w:vAnchor="text" w:hAnchor="margin" w:y="-862"/>
              <w:ind w:hanging="648" w:left="648"/>
              <w:jc w:val="center"/>
            </w:pPr>
            <w:r w:rsidR="004D7A79" w:rsidRPr="00DB5984">
              <w:rPr>
                <w:noProof/>
              </w:rPr>
              <w:pict>
                <v:shape id="_x0000_s1026" type="#_x0000_t75" style="position:absolute;mso-position-horizontal-relative:text;mso-position-vertical-relative:text;z-index:524288;margin-left:227.5pt;margin-top:6.2pt;width:24.4pt;height:30.5pt;" filled="f" stroked="f">
                  <v:imagedata o:title="GERB_BL2" r:id="rId4"/>
                </v:shape>
                <v:shapetype id="_x0000_t75" coordsize="21600,21600" o:spt="75" filled="f" stroked="f">
                  <v:stroke joinstyle="miter"/>
                  <v:path o:extrusionok="f"/>
                  <o:lock aspectratio="t" v:ext="edit"/>
                </v:shapetype>
              </w:pict>
            </w:r>
            <w:r w:rsidR="00DC5BCD">
              <w:rPr>
                <w:b/>
                <w:sz w:val="20"/>
              </w:rPr>
            </w:r>
          </w:p>
        </w:tc>
      </w:tr>
      <w:tr>
        <w:tc>
          <w:tcPr>
            <w:textDirection w:val="lrTb"/>
            <w:vAlign w:val="center"/>
            <w:tcW w:type="dxa" w:w="4928"/>
            <w:tcBorders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</w:tcBorders>
          </w:tcPr>
          <w:p w:rsidP="00DC5BCD">
            <w:pPr>
              <w:pStyle w:val="Normal"/>
              <w:rPr>
                <w:sz w:val="20"/>
              </w:rPr>
              <w:suppressOverlap/>
              <w:framePr w:hSpace="180" w:wrap="around" w:vAnchor="text" w:hAnchor="margin" w:y="-862"/>
              <w:ind w:hanging="648" w:left="648"/>
              <w:jc w:val="center"/>
            </w:pPr>
            <w:r w:rsidR="00DC5BCD">
              <w:rPr>
                <w:sz w:val="20"/>
              </w:rPr>
            </w:r>
          </w:p>
        </w:tc>
      </w:tr>
    </w:tbl>
    <w:p w:rsidP="00DB363D">
      <w:pPr>
        <w:pStyle w:val="Normal"/>
        <w:rPr>
          <w:vanish/>
        </w:rPr>
      </w:pPr>
      <w:r w:rsidR="00DB363D" w:rsidRPr="00DB363D">
        <w:rPr>
          <w:vanish/>
        </w:rPr>
      </w:r>
    </w:p>
    <w:tbl>
      <w:tblPr>
        <w:tblW w:w="5354" w:type="dxa"/>
        <w:tblLook w:val="04a0"/>
        <w:tblW w:w="5354" w:type="dxa"/>
        <w:tblInd w:type="dxa" w:w="0"/>
        <w:tblpPr w:tblpX="-4" w:rightFromText="180" w:tblpY="-352" w:horzAnchor="margin" w:leftFromText="180" w:vertAnchor="text"/>
        <w:tblLayout w:type="fixed"/>
        <w:tblCellMar>
          <w:top w:type="dxa" w:w="0"/>
          <w:bottom w:type="dxa" w:w="0"/>
          <w:left w:type="dxa" w:w="108"/>
          <w:right w:type="dxa" w:w="108"/>
        </w:tblCellMar>
      </w:tblPr>
      <w:tblGrid>
        <w:gridCol w:w="5354"/>
      </w:tblGrid>
      <w:tr>
        <w:trPr>
          <w:wAfter w:type="dxa" w:w="0"/>
        </w:trPr>
        <w:tc>
          <w:tcPr>
            <w:textDirection w:val="lrTb"/>
            <w:vAlign w:val="top"/>
            <w:tcW w:type="dxa" w:w="5354"/>
            <w:tcBorders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</w:tcBorders>
          </w:tcPr>
          <w:p w:rsidP="004D7A79">
            <w:pPr>
              <w:pStyle w:val="Normal"/>
              <w:rPr>
                <w:sz w:val="20"/>
                <w:szCs w:val="20"/>
              </w:rPr>
              <w:framePr w:wrap="around" w:vAnchor="text" w:hAnchor="margin" w:y="-352" w:hSpace="180" w:xAlign="center"/>
              <w:jc w:val="center"/>
            </w:pPr>
            <w:r w:rsidR="004D7A79" w:rsidRPr="00DB5984">
              <w:rPr>
                <w:sz w:val="20"/>
                <w:szCs w:val="20"/>
              </w:rPr>
            </w:r>
          </w:p>
          <w:p w:rsidP="004D7A79">
            <w:pPr>
              <w:pStyle w:val="Normal"/>
              <w:rPr>
                <w:sz w:val="20"/>
                <w:szCs w:val="20"/>
              </w:rPr>
              <w:framePr w:wrap="around" w:vAnchor="text" w:hAnchor="margin" w:y="-352" w:hSpace="180" w:xAlign="center"/>
              <w:jc w:val="center"/>
            </w:pPr>
            <w:r w:rsidR="004D7A79" w:rsidRPr="00DB5984">
              <w:rPr>
                <w:sz w:val="20"/>
                <w:szCs w:val="20"/>
              </w:rPr>
            </w:r>
          </w:p>
          <w:p w:rsidP="004D7A79">
            <w:pPr>
              <w:pStyle w:val="Normal"/>
              <w:rPr>
                <w:sz w:val="20"/>
                <w:szCs w:val="20"/>
              </w:rPr>
              <w:framePr w:wrap="around" w:vAnchor="text" w:hAnchor="margin" w:y="-352" w:hSpace="180" w:xAlign="center"/>
              <w:jc w:val="center"/>
            </w:pPr>
            <w:r w:rsidR="004D7A79" w:rsidRPr="00DB5984">
              <w:rPr>
                <w:sz w:val="20"/>
                <w:szCs w:val="20"/>
              </w:rPr>
              <w:t xml:space="preserve">Муниципальное образование </w:t>
            </w:r>
          </w:p>
          <w:p w:rsidP="004D7A79">
            <w:pPr>
              <w:pStyle w:val="Normal"/>
              <w:rPr>
                <w:sz w:val="20"/>
                <w:szCs w:val="20"/>
              </w:rPr>
              <w:framePr w:wrap="around" w:vAnchor="text" w:hAnchor="margin" w:y="-352" w:hSpace="180" w:xAlign="center"/>
              <w:jc w:val="center"/>
            </w:pPr>
            <w:r w:rsidR="004D7A79" w:rsidRPr="00DB5984">
              <w:rPr>
                <w:sz w:val="20"/>
                <w:szCs w:val="20"/>
              </w:rPr>
              <w:t xml:space="preserve">Киришский муниципальный район </w:t>
            </w:r>
          </w:p>
          <w:p w:rsidP="004D7A79">
            <w:pPr>
              <w:pStyle w:val="Normal"/>
              <w:rPr>
                <w:sz w:val="20"/>
                <w:szCs w:val="20"/>
              </w:rPr>
              <w:framePr w:wrap="around" w:vAnchor="text" w:hAnchor="margin" w:y="-352" w:hSpace="180" w:xAlign="center"/>
              <w:jc w:val="center"/>
            </w:pPr>
            <w:r w:rsidR="004D7A79" w:rsidRPr="00DB5984">
              <w:rPr>
                <w:sz w:val="20"/>
                <w:szCs w:val="20"/>
              </w:rPr>
              <w:t xml:space="preserve">Ленинградской области</w:t>
            </w:r>
          </w:p>
          <w:p w:rsidP="004D7A79">
            <w:pPr>
              <w:pStyle w:val="Normal"/>
              <w:rPr>
                <w:b/>
                <w:u w:val="double"/>
                <w:sz w:val="16"/>
                <w:szCs w:val="16"/>
              </w:rPr>
              <w:framePr w:wrap="around" w:vAnchor="text" w:hAnchor="margin" w:y="-352" w:hSpace="180" w:xAlign="center"/>
              <w:jc w:val="center"/>
            </w:pPr>
            <w:r w:rsidR="004D7A79" w:rsidRPr="00DB5984">
              <w:rPr>
                <w:b/>
                <w:u w:val="double"/>
                <w:sz w:val="20"/>
                <w:szCs w:val="20"/>
              </w:rPr>
              <w:t xml:space="preserve">____________________________________</w:t>
            </w:r>
            <w:r w:rsidR="004D7A79" w:rsidRPr="00DB5984">
              <w:rPr>
                <w:b/>
                <w:u w:val="double"/>
                <w:sz w:val="16"/>
                <w:szCs w:val="16"/>
              </w:rPr>
            </w:r>
          </w:p>
          <w:p w:rsidP="004D7A79">
            <w:pPr>
              <w:pStyle w:val="Normal"/>
              <w:rPr>
                <w:b/>
                <w:u w:val="double"/>
                <w:sz w:val="16"/>
                <w:szCs w:val="16"/>
              </w:rPr>
              <w:framePr w:wrap="around" w:vAnchor="text" w:hAnchor="margin" w:y="-352" w:hSpace="180" w:xAlign="center"/>
              <w:jc w:val="center"/>
            </w:pPr>
            <w:r w:rsidR="004D7A79" w:rsidRPr="00DB5984">
              <w:rPr>
                <w:b/>
                <w:u w:val="double"/>
                <w:sz w:val="16"/>
                <w:szCs w:val="16"/>
              </w:rPr>
            </w:r>
          </w:p>
          <w:p w:rsidP="004D7A79">
            <w:pPr>
              <w:pStyle w:val="Normal"/>
              <w:rPr>
                <w:b/>
                <w:sz w:val="20"/>
                <w:szCs w:val="20"/>
              </w:rPr>
              <w:framePr w:wrap="around" w:vAnchor="text" w:hAnchor="margin" w:y="-352" w:hSpace="180" w:xAlign="center"/>
              <w:jc w:val="center"/>
            </w:pPr>
            <w:r w:rsidR="004D7A79" w:rsidRPr="00DB5984">
              <w:rPr>
                <w:b/>
                <w:sz w:val="20"/>
                <w:szCs w:val="20"/>
              </w:rPr>
              <w:t xml:space="preserve">Муниципальное  общеобразовательное учреждение «Гимназия» г.Кириши</w:t>
            </w:r>
          </w:p>
          <w:p w:rsidP="004D7A79">
            <w:pPr>
              <w:pStyle w:val="Normal"/>
              <w:rPr>
                <w:b/>
                <w:sz w:val="20"/>
                <w:szCs w:val="20"/>
              </w:rPr>
              <w:framePr w:wrap="around" w:vAnchor="text" w:hAnchor="margin" w:y="-352" w:hSpace="180" w:xAlign="center"/>
              <w:jc w:val="center"/>
            </w:pPr>
            <w:r w:rsidR="004D7A79" w:rsidRPr="00DB5984">
              <w:rPr>
                <w:b/>
                <w:sz w:val="20"/>
                <w:szCs w:val="20"/>
              </w:rPr>
              <w:t xml:space="preserve">(МОУ «Гимназия» г.Кириши)</w:t>
            </w:r>
          </w:p>
          <w:p w:rsidP="004D7A79">
            <w:pPr>
              <w:pStyle w:val="Normal"/>
              <w:rPr>
                <w:sz w:val="20"/>
                <w:szCs w:val="20"/>
              </w:rPr>
              <w:tabs>
                <w:tab w:pos="6840" w:leader="none" w:val="left"/>
              </w:tabs>
              <w:framePr w:wrap="around" w:vAnchor="text" w:hAnchor="margin" w:y="-352" w:hSpace="180" w:xAlign="center"/>
              <w:jc w:val="center"/>
            </w:pPr>
            <w:r w:rsidR="004D7A79" w:rsidRPr="00DB5984">
              <w:rPr>
                <w:sz w:val="20"/>
                <w:szCs w:val="20"/>
              </w:rPr>
              <w:t xml:space="preserve">187110, Ленинградская область, г. Кириши,</w:t>
            </w:r>
          </w:p>
          <w:p w:rsidP="004D7A79">
            <w:pPr>
              <w:pStyle w:val="Normal"/>
              <w:rPr>
                <w:sz w:val="20"/>
                <w:szCs w:val="20"/>
              </w:rPr>
              <w:tabs>
                <w:tab w:pos="6840" w:leader="none" w:val="left"/>
              </w:tabs>
              <w:framePr w:wrap="around" w:vAnchor="text" w:hAnchor="margin" w:y="-352" w:hSpace="180" w:xAlign="center"/>
              <w:jc w:val="center"/>
            </w:pPr>
            <w:r w:rsidR="004D7A79" w:rsidRPr="00DB5984">
              <w:rPr>
                <w:sz w:val="20"/>
                <w:szCs w:val="20"/>
              </w:rPr>
              <w:t xml:space="preserve">ул. Волховская набережная, д. 10, </w:t>
            </w:r>
          </w:p>
          <w:p w:rsidP="004D7A79">
            <w:pPr>
              <w:pStyle w:val="Normal"/>
              <w:rPr>
                <w:sz w:val="20"/>
                <w:szCs w:val="20"/>
              </w:rPr>
              <w:tabs>
                <w:tab w:pos="6840" w:leader="none" w:val="left"/>
              </w:tabs>
              <w:framePr w:wrap="around" w:vAnchor="text" w:hAnchor="margin" w:y="-352" w:hSpace="180" w:xAlign="center"/>
              <w:jc w:val="center"/>
            </w:pPr>
            <w:r w:rsidR="004D7A79" w:rsidRPr="00DB5984">
              <w:rPr>
                <w:sz w:val="20"/>
                <w:szCs w:val="20"/>
              </w:rPr>
              <w:t xml:space="preserve">т./ф.: (81368) 550-06 </w:t>
            </w:r>
          </w:p>
          <w:p w:rsidP="004D7A79">
            <w:pPr>
              <w:pStyle w:val="Normal"/>
              <w:rPr>
                <w:sz w:val="32"/>
                <w:szCs w:val="32"/>
                <w:lang w:val="en-US"/>
              </w:rPr>
              <w:framePr w:wrap="around" w:vAnchor="text" w:hAnchor="margin" w:y="-352" w:hSpace="180" w:xAlign="center"/>
              <w:jc w:val="center"/>
            </w:pPr>
            <w:r w:rsidR="004D7A79" w:rsidRPr="00DB5984">
              <w:rPr>
                <w:sz w:val="20"/>
                <w:szCs w:val="20"/>
                <w:lang w:val="en-US"/>
              </w:rPr>
              <w:t xml:space="preserve">e-mail:</w:t>
            </w:r>
            <w:r w:rsidR="004D7A79" w:rsidRPr="00DB5984">
              <w:rPr>
                <w:sz w:val="32"/>
                <w:szCs w:val="32"/>
                <w:lang w:val="en-US"/>
              </w:rPr>
              <w:t xml:space="preserve"> </w:t>
            </w:r>
            <w:r w:rsidR="004D7A79" w:rsidRPr="00DB5984">
              <w:rPr>
                <w:u w:val="single"/>
                <w:sz w:val="20"/>
                <w:szCs w:val="20"/>
                <w:lang w:val="en-US"/>
                <w:color w:val="0000ff"/>
              </w:rPr>
              <w:t xml:space="preserve">gimnaziya1970@mail.ru</w:t>
            </w:r>
            <w:r w:rsidR="004D7A79" w:rsidRPr="00DB5984">
              <w:rPr>
                <w:sz w:val="32"/>
                <w:szCs w:val="32"/>
                <w:lang w:val="en-US"/>
              </w:rPr>
            </w:r>
          </w:p>
          <w:p w:rsidP="004D7A79">
            <w:pPr>
              <w:pStyle w:val="Normal"/>
              <w:rPr>
                <w:sz w:val="20"/>
                <w:szCs w:val="20"/>
                <w:lang w:val="en-US"/>
              </w:rPr>
              <w:tabs>
                <w:tab w:pos="6840" w:leader="none" w:val="left"/>
              </w:tabs>
              <w:framePr w:wrap="around" w:vAnchor="text" w:hAnchor="margin" w:y="-352" w:hSpace="180" w:xAlign="center"/>
              <w:jc w:val="center"/>
            </w:pPr>
            <w:r w:rsidR="004D7A79" w:rsidRPr="00DB5984">
              <w:rPr>
                <w:sz w:val="20"/>
                <w:szCs w:val="20"/>
                <w:lang w:val="en-US"/>
              </w:rPr>
              <w:t xml:space="preserve">http</w:t>
            </w:r>
            <w:r w:rsidR="004D7A79" w:rsidRPr="00DB5984">
              <w:rPr>
                <w:u w:val="single"/>
                <w:lang w:val="en-US"/>
                <w:color w:val="0000ff"/>
              </w:rPr>
              <w:t xml:space="preserve">://</w:t>
            </w:r>
            <w:r w:rsidR="004D7A79" w:rsidRPr="00DB5984">
              <w:rPr>
                <w:u w:val="single"/>
                <w:sz w:val="20"/>
                <w:szCs w:val="20"/>
                <w:lang w:val="en-US"/>
                <w:color w:val="0000ff"/>
              </w:rPr>
              <w:t xml:space="preserve"> gimnaziya.ucoz.site</w:t>
            </w:r>
            <w:r w:rsidR="004D7A79" w:rsidRPr="00DB5984">
              <w:rPr>
                <w:sz w:val="20"/>
                <w:szCs w:val="20"/>
                <w:lang w:val="en-US"/>
              </w:rPr>
            </w:r>
          </w:p>
          <w:p w:rsidP="004D7A79">
            <w:pPr>
              <w:pStyle w:val="Normal"/>
              <w:rPr>
                <w:sz w:val="20"/>
                <w:szCs w:val="20"/>
                <w:lang w:val="en-US"/>
              </w:rPr>
              <w:tabs>
                <w:tab w:pos="6840" w:leader="none" w:val="left"/>
              </w:tabs>
              <w:framePr w:wrap="around" w:vAnchor="text" w:hAnchor="margin" w:y="-352" w:hSpace="180" w:xAlign="center"/>
              <w:jc w:val="center"/>
            </w:pPr>
            <w:r w:rsidR="004D7A79" w:rsidRPr="00DB5984">
              <w:rPr>
                <w:sz w:val="22"/>
                <w:szCs w:val="22"/>
                <w:lang w:val="en-US"/>
              </w:rPr>
              <w:t xml:space="preserve"> </w:t>
            </w:r>
            <w:r w:rsidR="004D7A79" w:rsidRPr="00DB5984">
              <w:rPr>
                <w:sz w:val="20"/>
                <w:szCs w:val="20"/>
                <w:lang w:val="en-US"/>
              </w:rPr>
            </w:r>
          </w:p>
        </w:tc>
      </w:tr>
    </w:tbl>
    <w:p w:rsidP="00DC5BCD">
      <w:pPr>
        <w:pStyle w:val="Normal"/>
        <w:rPr>
          <w:lang w:eastAsia="ru-RU"/>
        </w:rPr>
      </w:pPr>
      <w:r w:rsidR="007D6EFA">
        <w:rPr>
          <w:lang w:eastAsia="ru-RU"/>
        </w:rPr>
      </w:r>
    </w:p>
    <w:p w:rsidP="007250F4">
      <w:pPr>
        <w:pStyle w:val="Normal"/>
        <w:rPr>
          <w:lang w:eastAsia="ru-RU"/>
        </w:rPr>
        <w:ind w:left="4956"/>
        <w:jc w:val="end"/>
      </w:pPr>
      <w:r w:rsidR="007D6EFA">
        <w:rPr>
          <w:lang w:eastAsia="ru-RU"/>
        </w:rPr>
      </w:r>
    </w:p>
    <w:p w:rsidP="004D7A79">
      <w:pPr>
        <w:pStyle w:val="Normal"/>
      </w:pPr>
      <w:r w:rsidR="004D7A79" w:rsidRPr="00DB5984"/>
    </w:p>
    <w:p w:rsidP="00CB1C47">
      <w:pPr>
        <w:pStyle w:val="Normal"/>
        <w:rPr>
          <w:szCs w:val="28"/>
          <w:lang w:eastAsia="en-US"/>
          <w:rFonts w:eastAsia="Calibri"/>
        </w:rPr>
        <w:suppressAutoHyphens w:val="off"/>
        <w:contextualSpacing/>
        <w:ind w:left="567"/>
        <w:spacing w:after="120"/>
        <w:jc w:val="end"/>
      </w:pPr>
      <w:r w:rsidR="004D7A79">
        <w:rPr>
          <w:szCs w:val="28"/>
          <w:lang w:eastAsia="en-US"/>
          <w:rFonts w:eastAsia="Calibri"/>
        </w:rPr>
      </w:r>
    </w:p>
    <w:p w:rsidP="00CB1C47">
      <w:pPr>
        <w:pStyle w:val="Normal"/>
        <w:rPr>
          <w:szCs w:val="28"/>
          <w:lang w:eastAsia="en-US"/>
          <w:rFonts w:eastAsia="Calibri"/>
        </w:rPr>
        <w:suppressAutoHyphens w:val="off"/>
        <w:contextualSpacing/>
        <w:ind w:left="567"/>
        <w:spacing w:after="120"/>
        <w:jc w:val="end"/>
      </w:pPr>
      <w:r w:rsidR="004D7A79">
        <w:rPr>
          <w:szCs w:val="28"/>
          <w:lang w:eastAsia="en-US"/>
          <w:rFonts w:eastAsia="Calibri"/>
        </w:rPr>
      </w:r>
    </w:p>
    <w:p w:rsidP="00CB1C47">
      <w:pPr>
        <w:pStyle w:val="Normal"/>
        <w:rPr>
          <w:szCs w:val="28"/>
          <w:lang w:eastAsia="en-US"/>
          <w:rFonts w:eastAsia="Calibri"/>
        </w:rPr>
        <w:suppressAutoHyphens w:val="off"/>
        <w:contextualSpacing/>
        <w:ind w:left="567"/>
        <w:spacing w:after="120"/>
        <w:jc w:val="end"/>
      </w:pPr>
      <w:r w:rsidR="004D7A79">
        <w:rPr>
          <w:szCs w:val="28"/>
          <w:lang w:eastAsia="en-US"/>
          <w:rFonts w:eastAsia="Calibri"/>
        </w:rPr>
      </w:r>
    </w:p>
    <w:p w:rsidP="00CB1C47">
      <w:pPr>
        <w:pStyle w:val="Normal"/>
        <w:rPr>
          <w:szCs w:val="28"/>
          <w:lang w:eastAsia="en-US"/>
          <w:rFonts w:eastAsia="Calibri"/>
        </w:rPr>
        <w:suppressAutoHyphens w:val="off"/>
        <w:contextualSpacing/>
        <w:ind w:left="567"/>
        <w:spacing w:after="120"/>
        <w:jc w:val="end"/>
      </w:pPr>
      <w:r w:rsidR="004D7A79">
        <w:rPr>
          <w:szCs w:val="28"/>
          <w:lang w:eastAsia="en-US"/>
          <w:rFonts w:eastAsia="Calibri"/>
        </w:rPr>
      </w:r>
    </w:p>
    <w:p w:rsidP="00CB1C47">
      <w:pPr>
        <w:pStyle w:val="Normal"/>
        <w:rPr>
          <w:szCs w:val="28"/>
          <w:lang w:eastAsia="en-US"/>
          <w:rFonts w:eastAsia="Calibri"/>
        </w:rPr>
        <w:suppressAutoHyphens w:val="off"/>
        <w:contextualSpacing/>
        <w:ind w:left="567"/>
        <w:spacing w:after="120"/>
        <w:jc w:val="end"/>
      </w:pPr>
      <w:r w:rsidR="004D7A79">
        <w:rPr>
          <w:szCs w:val="28"/>
          <w:lang w:eastAsia="en-US"/>
          <w:rFonts w:eastAsia="Calibri"/>
        </w:rPr>
      </w:r>
    </w:p>
    <w:p w:rsidP="00CB1C47">
      <w:pPr>
        <w:pStyle w:val="Normal"/>
        <w:rPr>
          <w:szCs w:val="28"/>
          <w:lang w:eastAsia="en-US"/>
          <w:rFonts w:eastAsia="Calibri"/>
        </w:rPr>
        <w:suppressAutoHyphens w:val="off"/>
        <w:contextualSpacing/>
        <w:ind w:left="567"/>
        <w:spacing w:after="120"/>
        <w:jc w:val="end"/>
      </w:pPr>
      <w:r w:rsidR="004D7A79">
        <w:rPr>
          <w:szCs w:val="28"/>
          <w:lang w:eastAsia="en-US"/>
          <w:rFonts w:eastAsia="Calibri"/>
        </w:rPr>
      </w:r>
    </w:p>
    <w:p w:rsidP="00CB1C47">
      <w:pPr>
        <w:pStyle w:val="Normal"/>
        <w:rPr>
          <w:szCs w:val="28"/>
          <w:lang w:eastAsia="en-US"/>
          <w:rFonts w:eastAsia="Calibri"/>
        </w:rPr>
        <w:suppressAutoHyphens w:val="off"/>
        <w:contextualSpacing/>
        <w:ind w:left="567"/>
        <w:spacing w:after="120"/>
        <w:jc w:val="end"/>
      </w:pPr>
      <w:r w:rsidR="004D7A79">
        <w:rPr>
          <w:szCs w:val="28"/>
          <w:lang w:eastAsia="en-US"/>
          <w:rFonts w:eastAsia="Calibri"/>
        </w:rPr>
      </w:r>
    </w:p>
    <w:p w:rsidP="00CB1C47">
      <w:pPr>
        <w:pStyle w:val="Normal"/>
        <w:rPr>
          <w:i/>
          <w:sz w:val="28"/>
          <w:szCs w:val="28"/>
          <w:lang w:eastAsia="en-US"/>
          <w:rFonts w:eastAsia="Calibri"/>
        </w:rPr>
        <w:suppressAutoHyphens w:val="off"/>
        <w:contextualSpacing/>
        <w:ind w:left="567"/>
        <w:spacing w:after="120"/>
        <w:jc w:val="end"/>
      </w:pPr>
      <w:r w:rsidR="00CB1C47" w:rsidRPr="00CB1C47">
        <w:rPr>
          <w:i/>
          <w:sz w:val="28"/>
          <w:szCs w:val="28"/>
          <w:lang w:eastAsia="en-US"/>
          <w:rFonts w:eastAsia="Calibri"/>
        </w:rPr>
      </w:r>
    </w:p>
    <w:p w:rsidP="00CB1C47">
      <w:pPr>
        <w:pStyle w:val="Normal"/>
        <w:rPr>
          <w:b/>
          <w:sz w:val="28"/>
          <w:szCs w:val="28"/>
          <w:lang w:eastAsia="en-US"/>
          <w:rFonts w:eastAsia="Calibri"/>
        </w:rPr>
        <w:suppressAutoHyphens w:val="off"/>
        <w:contextualSpacing/>
        <w:spacing w:after="120"/>
        <w:jc w:val="center"/>
      </w:pPr>
      <w:r w:rsidR="004D7A79">
        <w:rPr>
          <w:b/>
          <w:sz w:val="28"/>
          <w:szCs w:val="28"/>
          <w:lang w:eastAsia="en-US"/>
          <w:rFonts w:eastAsia="Calibri"/>
        </w:rPr>
      </w:r>
    </w:p>
    <w:p w:rsidP="004D7A79">
      <w:pPr>
        <w:pStyle w:val="Normal"/>
        <w:rPr>
          <w:b/>
          <w:sz w:val="28"/>
          <w:szCs w:val="28"/>
          <w:lang w:eastAsia="en-US"/>
          <w:rFonts w:eastAsia="Calibri"/>
        </w:rPr>
        <w:suppressAutoHyphens w:val="off"/>
        <w:contextualSpacing/>
        <w:spacing w:after="240"/>
        <w:jc w:val="center"/>
      </w:pPr>
      <w:r w:rsidR="00CB1C47" w:rsidRPr="00CB1C47">
        <w:rPr>
          <w:b/>
          <w:sz w:val="28"/>
          <w:szCs w:val="28"/>
          <w:lang w:eastAsia="en-US"/>
          <w:rFonts w:eastAsia="Calibri"/>
        </w:rPr>
        <w:t xml:space="preserve">Заявка на участие </w:t>
      </w:r>
      <w:r w:rsidR="004D7A79">
        <w:rPr>
          <w:b/>
          <w:sz w:val="28"/>
          <w:szCs w:val="28"/>
          <w:lang w:eastAsia="en-US"/>
          <w:rFonts w:eastAsia="Calibri"/>
        </w:rPr>
      </w:r>
    </w:p>
    <w:p w:rsidP="004D7A79">
      <w:pPr>
        <w:pStyle w:val="Normal"/>
        <w:rPr>
          <w:b/>
          <w:sz w:val="28"/>
          <w:szCs w:val="28"/>
          <w:lang w:eastAsia="en-US"/>
          <w:rFonts w:eastAsia="Calibri"/>
        </w:rPr>
        <w:suppressAutoHyphens w:val="off"/>
        <w:contextualSpacing/>
        <w:spacing w:after="240"/>
        <w:jc w:val="center"/>
      </w:pPr>
      <w:r w:rsidR="00CB1C47" w:rsidRPr="00CB1C47">
        <w:rPr>
          <w:b/>
          <w:sz w:val="28"/>
          <w:szCs w:val="28"/>
          <w:lang w:eastAsia="en-US"/>
          <w:rFonts w:eastAsia="Calibri"/>
        </w:rPr>
        <w:t xml:space="preserve">во всероссийском конкурсе «Вектор качества образования»</w:t>
      </w:r>
      <w:r w:rsidR="004D7A79">
        <w:rPr>
          <w:b/>
          <w:sz w:val="28"/>
          <w:szCs w:val="28"/>
          <w:lang w:eastAsia="en-US"/>
          <w:rFonts w:eastAsia="Calibri"/>
        </w:rPr>
      </w:r>
    </w:p>
    <w:p w:rsidP="004D7A79">
      <w:pPr>
        <w:pStyle w:val="Normal"/>
        <w:rPr>
          <w:b/>
          <w:sz w:val="28"/>
          <w:szCs w:val="28"/>
          <w:lang w:eastAsia="en-US"/>
          <w:rFonts w:eastAsia="Calibri"/>
        </w:rPr>
        <w:suppressAutoHyphens w:val="off"/>
        <w:contextualSpacing/>
        <w:spacing w:after="240"/>
        <w:jc w:val="center"/>
      </w:pPr>
      <w:r w:rsidR="004D7A79">
        <w:rPr>
          <w:b/>
          <w:sz w:val="28"/>
          <w:szCs w:val="28"/>
          <w:lang w:eastAsia="en-US"/>
          <w:rFonts w:eastAsia="Calibri"/>
        </w:rPr>
        <w:t xml:space="preserve"> (Карта инновации)</w:t>
      </w:r>
      <w:r w:rsidR="00CB1C47">
        <w:rPr>
          <w:b/>
          <w:sz w:val="28"/>
          <w:szCs w:val="28"/>
          <w:lang w:eastAsia="en-US"/>
          <w:rFonts w:eastAsia="Calibri"/>
        </w:rPr>
      </w:r>
    </w:p>
    <w:p w:rsidP="004D7A79">
      <w:pPr>
        <w:pStyle w:val="Normal"/>
        <w:rPr>
          <w:b/>
          <w:sz w:val="28"/>
          <w:szCs w:val="28"/>
          <w:lang w:eastAsia="en-US"/>
          <w:rFonts w:eastAsia="Calibri"/>
        </w:rPr>
        <w:suppressAutoHyphens w:val="off"/>
        <w:contextualSpacing/>
        <w:spacing w:after="240"/>
        <w:jc w:val="center"/>
      </w:pPr>
      <w:r w:rsidR="004D7A79" w:rsidRPr="00CB1C47">
        <w:rPr>
          <w:b/>
          <w:sz w:val="28"/>
          <w:szCs w:val="28"/>
          <w:lang w:eastAsia="en-US"/>
          <w:rFonts w:eastAsia="Calibri"/>
        </w:rPr>
      </w:r>
    </w:p>
    <w:tbl>
      <w:tblPr>
        <w:tblW w:w="0" w:type="auto"/>
        <w:tblLook w:val="00a0"/>
        <w:tblW w:w="0" w:type="auto"/>
        <w:tblInd w:type="dxa" w:w="1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auto"/>
        <w:tblCellMar>
          <w:top w:type="dxa" w:w="0"/>
          <w:bottom w:type="dxa" w:w="0"/>
          <w:left w:type="dxa" w:w="108"/>
          <w:right w:type="dxa" w:w="108"/>
        </w:tblCellMar>
      </w:tblPr>
      <w:tblGrid>
        <w:gridCol w:w="4395"/>
        <w:gridCol w:w="5068"/>
      </w:tblGrid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wAfter w:type="dxa" w:w="0"/>
        </w:trPr>
        <w:tc>
          <w:tcPr>
            <w:textDirection w:val="lrTb"/>
            <w:vAlign w:val="top"/>
            <w:tcW w:type="dxa" w:w="4395"/>
          </w:tcPr>
          <w:p w:rsidP="00CB1C47">
            <w:pPr>
              <w:pStyle w:val="Normal"/>
              <w:rPr>
                <w:lang w:eastAsia="en-US"/>
                <w:rFonts w:eastAsia="Calibri"/>
              </w:rPr>
              <w:suppressAutoHyphens w:val="off"/>
              <w:contextualSpacing/>
            </w:pPr>
            <w:r w:rsidR="00CB1C47" w:rsidRPr="00CB1C47">
              <w:rPr>
                <w:lang w:eastAsia="en-US"/>
                <w:rFonts w:eastAsia="Calibri"/>
              </w:rPr>
              <w:t xml:space="preserve">Полное наименование образовательной организации по уставу</w:t>
            </w:r>
          </w:p>
        </w:tc>
        <w:tc>
          <w:tcPr>
            <w:textDirection w:val="lrTb"/>
            <w:vAlign w:val="top"/>
            <w:tcW w:type="dxa" w:w="5068"/>
          </w:tcPr>
          <w:p w:rsidP="00B77B05">
            <w:pPr>
              <w:pStyle w:val="Normal"/>
              <w:rPr>
                <w:lang w:eastAsia="en-US"/>
                <w:rFonts w:eastAsia="Calibri"/>
              </w:rPr>
              <w:suppressAutoHyphens w:val="off"/>
              <w:contextualSpacing/>
              <w:jc w:val="both"/>
            </w:pPr>
            <w:r w:rsidR="00AF28C6">
              <w:rPr>
                <w:lang w:eastAsia="en-US"/>
                <w:rFonts w:eastAsia="Calibri"/>
              </w:rPr>
              <w:t xml:space="preserve">Муниципальное общеобразовательное учреждение «Гимназия» г. Кириши</w:t>
            </w:r>
            <w:r w:rsidR="00CB1C47" w:rsidRPr="00CB1C47">
              <w:rPr>
                <w:lang w:eastAsia="en-US"/>
                <w:rFonts w:eastAsia="Calibri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wAfter w:type="dxa" w:w="0"/>
        </w:trPr>
        <w:tc>
          <w:tcPr>
            <w:textDirection w:val="lrTb"/>
            <w:vAlign w:val="top"/>
            <w:tcW w:type="dxa" w:w="4395"/>
          </w:tcPr>
          <w:p w:rsidP="00CB1C47">
            <w:pPr>
              <w:pStyle w:val="Normal"/>
              <w:rPr>
                <w:lang w:eastAsia="en-US"/>
                <w:rFonts w:eastAsia="Calibri"/>
              </w:rPr>
              <w:suppressAutoHyphens w:val="off"/>
              <w:contextualSpacing/>
            </w:pPr>
            <w:r w:rsidR="00CB1C47" w:rsidRPr="00CB1C47">
              <w:rPr>
                <w:lang w:eastAsia="en-US"/>
                <w:rFonts w:eastAsia="Calibri"/>
              </w:rPr>
              <w:t xml:space="preserve">Фамилия, имя, отчество руководителя образовательной организации</w:t>
            </w:r>
          </w:p>
        </w:tc>
        <w:tc>
          <w:tcPr>
            <w:textDirection w:val="lrTb"/>
            <w:vAlign w:val="top"/>
            <w:tcW w:type="dxa" w:w="5068"/>
          </w:tcPr>
          <w:p w:rsidP="00B77B05">
            <w:pPr>
              <w:pStyle w:val="Normal"/>
              <w:rPr>
                <w:lang w:eastAsia="en-US"/>
                <w:rFonts w:eastAsia="Calibri"/>
              </w:rPr>
              <w:suppressAutoHyphens w:val="off"/>
              <w:contextualSpacing/>
              <w:jc w:val="both"/>
            </w:pPr>
            <w:r w:rsidR="00AF28C6">
              <w:rPr>
                <w:lang w:eastAsia="en-US"/>
                <w:rFonts w:eastAsia="Calibri"/>
              </w:rPr>
              <w:t xml:space="preserve">Смирнова Наталья Федоровна</w:t>
            </w:r>
            <w:r w:rsidR="00CB1C47" w:rsidRPr="00CB1C47">
              <w:rPr>
                <w:lang w:eastAsia="en-US"/>
                <w:rFonts w:eastAsia="Calibri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wAfter w:type="dxa" w:w="0"/>
        </w:trPr>
        <w:tc>
          <w:tcPr>
            <w:textDirection w:val="lrTb"/>
            <w:vAlign w:val="top"/>
            <w:tcW w:type="dxa" w:w="4395"/>
          </w:tcPr>
          <w:p w:rsidP="00CB1C47">
            <w:pPr>
              <w:pStyle w:val="Normal"/>
              <w:rPr>
                <w:lang w:eastAsia="en-US"/>
                <w:rFonts w:eastAsia="Calibri"/>
              </w:rPr>
              <w:suppressAutoHyphens w:val="off"/>
              <w:contextualSpacing/>
            </w:pPr>
            <w:r w:rsidR="00CB1C47" w:rsidRPr="00CB1C47">
              <w:rPr>
                <w:lang w:eastAsia="en-US"/>
                <w:rFonts w:eastAsia="Calibri"/>
              </w:rPr>
              <w:t xml:space="preserve">Контактные данные: почтовый адрес, телефон, адрес официального сайта, электронная почта</w:t>
            </w:r>
          </w:p>
        </w:tc>
        <w:tc>
          <w:tcPr>
            <w:textDirection w:val="lrTb"/>
            <w:vAlign w:val="top"/>
            <w:tcW w:type="dxa" w:w="5068"/>
          </w:tcPr>
          <w:p w:rsidP="00B77B05">
            <w:pPr>
              <w:pStyle w:val="Normal"/>
              <w:rPr>
                <w:lang w:eastAsia="en-US"/>
                <w:rFonts w:eastAsia="Calibri"/>
              </w:rPr>
              <w:suppressAutoHyphens w:val="off"/>
              <w:contextualSpacing/>
              <w:jc w:val="both"/>
            </w:pPr>
            <w:r w:rsidR="00AF28C6" w:rsidRPr="00AF28C6">
              <w:rPr>
                <w:lang w:eastAsia="en-US"/>
                <w:rFonts w:eastAsia="Calibri"/>
              </w:rPr>
              <w:t xml:space="preserve">Адрес: Кириши, Волховская наб., д.10</w:t>
              <w:br w:clear="all" w:type="textWrapping"/>
              <w:t xml:space="preserve">Телефон: 8(81368) 233-15</w:t>
              <w:br w:clear="all" w:type="textWrapping"/>
            </w:r>
            <w:r w:rsidR="00AF28C6">
              <w:rPr>
                <w:lang w:eastAsia="en-US"/>
                <w:rFonts w:eastAsia="Calibri"/>
              </w:rPr>
              <w:t xml:space="preserve">Адрес сайта:</w:t>
            </w:r>
            <w:r w:rsidR="00AF28C6">
              <w:t xml:space="preserve"> </w:t>
            </w:r>
            <w:r w:rsidR="00AF28C6" w:rsidRPr="00AF28C6">
              <w:rPr>
                <w:lang w:eastAsia="en-US"/>
                <w:rFonts w:eastAsia="Calibri"/>
              </w:rPr>
              <w:t xml:space="preserve">http://gimnaziya.ucoz.site/</w:t>
              <w:br w:clear="all" w:type="textWrapping"/>
              <w:t xml:space="preserve">E-Mail: gimnaziya1970@mail.ru</w:t>
            </w:r>
            <w:r w:rsidR="00CB1C47" w:rsidRPr="00AF28C6">
              <w:rPr>
                <w:lang w:eastAsia="en-US"/>
                <w:rFonts w:eastAsia="Calibri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wAfter w:type="dxa" w:w="0"/>
        </w:trPr>
        <w:tc>
          <w:tcPr>
            <w:textDirection w:val="lrTb"/>
            <w:vAlign w:val="top"/>
            <w:tcW w:type="dxa" w:w="4395"/>
          </w:tcPr>
          <w:p w:rsidP="00CB1C47">
            <w:pPr>
              <w:pStyle w:val="Normal"/>
              <w:rPr>
                <w:lang w:eastAsia="en-US"/>
                <w:rFonts w:eastAsia="Calibri"/>
              </w:rPr>
              <w:suppressAutoHyphens w:val="off"/>
              <w:contextualSpacing/>
            </w:pPr>
            <w:r w:rsidR="00CB1C47" w:rsidRPr="00CB1C47">
              <w:rPr>
                <w:lang w:eastAsia="en-US"/>
                <w:rFonts w:eastAsia="Calibri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extDirection w:val="lrTb"/>
            <w:vAlign w:val="top"/>
            <w:tcW w:type="dxa" w:w="5068"/>
          </w:tcPr>
          <w:p w:rsidP="00B77B05">
            <w:pPr>
              <w:pStyle w:val="Normal"/>
              <w:rPr>
                <w:lang w:eastAsia="en-US"/>
                <w:rFonts w:eastAsia="Calibri"/>
              </w:rPr>
              <w:suppressAutoHyphens w:val="off"/>
              <w:contextualSpacing/>
              <w:jc w:val="both"/>
            </w:pPr>
            <w:r w:rsidR="00AF28C6" w:rsidRPr="00AF28C6">
              <w:rPr>
                <w:lang w:eastAsia="en-US"/>
                <w:rFonts w:eastAsia="Calibri"/>
              </w:rPr>
              <w:t xml:space="preserve">Школа – территория больших возможностей:</w:t>
            </w:r>
          </w:p>
          <w:p w:rsidP="00B77B05">
            <w:pPr>
              <w:pStyle w:val="Normal"/>
              <w:rPr>
                <w:lang w:eastAsia="en-US"/>
                <w:rFonts w:eastAsia="Calibri"/>
              </w:rPr>
              <w:suppressAutoHyphens w:val="off"/>
              <w:contextualSpacing/>
              <w:jc w:val="both"/>
            </w:pPr>
            <w:r w:rsidR="00AF28C6" w:rsidRPr="00AF28C6">
              <w:rPr>
                <w:lang w:eastAsia="en-US"/>
                <w:rFonts w:eastAsia="Calibri"/>
              </w:rPr>
              <w:t xml:space="preserve">детск</w:t>
            </w:r>
            <w:r w:rsidR="00AF28C6">
              <w:rPr>
                <w:lang w:eastAsia="en-US"/>
                <w:rFonts w:eastAsia="Calibri"/>
              </w:rPr>
              <w:t xml:space="preserve">ие и детско-взрослые сообщества</w:t>
            </w:r>
            <w:r w:rsidR="00CB1C47" w:rsidRPr="00CB1C47">
              <w:rPr>
                <w:lang w:eastAsia="en-US"/>
                <w:rFonts w:eastAsia="Calibri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wAfter w:type="dxa" w:w="0"/>
        </w:trPr>
        <w:tc>
          <w:tcPr>
            <w:textDirection w:val="lrTb"/>
            <w:vAlign w:val="top"/>
            <w:tcW w:type="dxa" w:w="4395"/>
          </w:tcPr>
          <w:p w:rsidP="00CB1C47">
            <w:pPr>
              <w:pStyle w:val="Normal"/>
              <w:rPr>
                <w:lang w:eastAsia="en-US"/>
                <w:rFonts w:eastAsia="Calibri"/>
              </w:rPr>
              <w:suppressAutoHyphens w:val="off"/>
              <w:contextualSpacing/>
            </w:pPr>
            <w:r w:rsidR="00CB1C47" w:rsidRPr="00CB1C47">
              <w:rPr>
                <w:lang w:eastAsia="en-US"/>
                <w:rFonts w:eastAsia="Calibri"/>
              </w:rPr>
              <w:t xml:space="preserve">Тема конкурсных материалов (тема инновации)</w:t>
            </w:r>
          </w:p>
        </w:tc>
        <w:tc>
          <w:tcPr>
            <w:textDirection w:val="lrTb"/>
            <w:vAlign w:val="top"/>
            <w:tcW w:type="dxa" w:w="5068"/>
          </w:tcPr>
          <w:p w:rsidP="00B77B05">
            <w:pPr>
              <w:pStyle w:val="Normal"/>
              <w:rPr>
                <w:lang w:eastAsia="en-US"/>
                <w:rFonts w:eastAsia="Calibri"/>
              </w:rPr>
              <w:suppressAutoHyphens w:val="off"/>
              <w:contextualSpacing/>
              <w:jc w:val="both"/>
            </w:pPr>
            <w:r w:rsidR="00AF28C6" w:rsidRPr="00AF28C6">
              <w:rPr>
                <w:lang w:eastAsia="en-US"/>
                <w:rFonts w:eastAsia="Calibri"/>
              </w:rPr>
              <w:t xml:space="preserve">Проект «Детские общественные объединения как ядро воспитательной системы современной школы»</w:t>
            </w:r>
            <w:r w:rsidR="00CB1C47" w:rsidRPr="00CB1C47">
              <w:rPr>
                <w:lang w:eastAsia="en-US"/>
                <w:rFonts w:eastAsia="Calibri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wAfter w:type="dxa" w:w="0"/>
        </w:trPr>
        <w:tc>
          <w:tcPr>
            <w:textDirection w:val="lrTb"/>
            <w:vAlign w:val="top"/>
            <w:tcW w:type="dxa" w:w="4395"/>
          </w:tcPr>
          <w:p w:rsidP="00CB1C47">
            <w:pPr>
              <w:pStyle w:val="Normal"/>
              <w:rPr>
                <w:lang w:eastAsia="en-US"/>
                <w:rFonts w:eastAsia="Calibri"/>
              </w:rPr>
              <w:suppressAutoHyphens w:val="off"/>
              <w:contextualSpacing/>
            </w:pPr>
            <w:r w:rsidR="00CB1C47" w:rsidRPr="00CB1C47">
              <w:rPr>
                <w:lang w:eastAsia="en-US"/>
                <w:rFonts w:eastAsia="Calibri"/>
              </w:rPr>
              <w:t xml:space="preserve">Автор / авторский коллектив представленной на конкурс инновации</w:t>
            </w:r>
          </w:p>
        </w:tc>
        <w:tc>
          <w:tcPr>
            <w:textDirection w:val="lrTb"/>
            <w:vAlign w:val="top"/>
            <w:tcW w:type="dxa" w:w="5068"/>
          </w:tcPr>
          <w:p w:rsidP="00B77B05">
            <w:pPr>
              <w:pStyle w:val="Normal"/>
              <w:rPr>
                <w:lang w:eastAsia="en-US"/>
                <w:rFonts w:eastAsia="Calibri"/>
              </w:rPr>
              <w:suppressAutoHyphens w:val="off"/>
              <w:contextualSpacing/>
              <w:jc w:val="both"/>
            </w:pPr>
            <w:r w:rsidR="00070007">
              <w:rPr>
                <w:lang w:eastAsia="en-US"/>
                <w:rFonts w:eastAsia="Calibri"/>
              </w:rPr>
              <w:t xml:space="preserve">Смирнова Наталья Федоровна</w:t>
            </w:r>
          </w:p>
          <w:p w:rsidP="00B77B05">
            <w:pPr>
              <w:pStyle w:val="Normal"/>
              <w:rPr>
                <w:lang w:eastAsia="en-US"/>
                <w:rFonts w:eastAsia="Calibri"/>
              </w:rPr>
              <w:suppressAutoHyphens w:val="off"/>
              <w:contextualSpacing/>
              <w:jc w:val="both"/>
            </w:pPr>
            <w:r w:rsidR="00070007">
              <w:rPr>
                <w:lang w:eastAsia="en-US"/>
                <w:rFonts w:eastAsia="Calibri"/>
              </w:rPr>
              <w:t xml:space="preserve">Цымлякова Любовь Владимировна </w:t>
            </w:r>
            <w:r w:rsidR="00754680">
              <w:rPr>
                <w:lang w:eastAsia="en-US"/>
                <w:rFonts w:eastAsia="Calibri"/>
              </w:rPr>
            </w:r>
          </w:p>
          <w:p w:rsidP="00B77B05">
            <w:pPr>
              <w:pStyle w:val="Normal"/>
              <w:rPr>
                <w:lang w:eastAsia="en-US"/>
                <w:rFonts w:eastAsia="Calibri"/>
              </w:rPr>
              <w:suppressAutoHyphens w:val="off"/>
              <w:contextualSpacing/>
              <w:jc w:val="both"/>
            </w:pPr>
            <w:r w:rsidR="00070007">
              <w:rPr>
                <w:lang w:eastAsia="en-US"/>
                <w:rFonts w:eastAsia="Calibri"/>
              </w:rPr>
              <w:t xml:space="preserve">Калугина Елена Валентиновна</w:t>
            </w:r>
            <w:r w:rsidR="00070007" w:rsidRPr="00CB1C47">
              <w:rPr>
                <w:lang w:eastAsia="en-US"/>
                <w:rFonts w:eastAsia="Calibri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wAfter w:type="dxa" w:w="0"/>
        </w:trPr>
        <w:tc>
          <w:tcPr>
            <w:textDirection w:val="lrTb"/>
            <w:vAlign w:val="top"/>
            <w:tcW w:type="dxa" w:w="4395"/>
          </w:tcPr>
          <w:p w:rsidP="00CB1C47">
            <w:pPr>
              <w:pStyle w:val="Normal"/>
              <w:rPr>
                <w:lang w:eastAsia="en-US"/>
                <w:rFonts w:eastAsia="Calibri"/>
              </w:rPr>
              <w:suppressAutoHyphens w:val="off"/>
              <w:contextualSpacing/>
            </w:pPr>
            <w:r w:rsidR="00CB1C47" w:rsidRPr="00CB1C47">
              <w:rPr>
                <w:lang w:eastAsia="en-US"/>
                <w:rFonts w:eastAsia="Calibri"/>
              </w:rPr>
              <w:t xml:space="preserve">Краткое описание инновации (цели, задачи, содержание работы, полученные результаты, эффекты)</w:t>
            </w:r>
          </w:p>
        </w:tc>
        <w:tc>
          <w:tcPr>
            <w:textDirection w:val="lrTb"/>
            <w:vAlign w:val="top"/>
            <w:tcW w:type="dxa" w:w="5068"/>
          </w:tcPr>
          <w:p w:rsidP="00B77B05">
            <w:pPr>
              <w:pStyle w:val="Normal"/>
              <w:rPr>
                <w:lang w:eastAsia="en-US"/>
                <w:rFonts w:eastAsia="Calibri"/>
              </w:rPr>
              <w:suppressAutoHyphens w:val="off"/>
              <w:contextualSpacing/>
              <w:jc w:val="both"/>
            </w:pPr>
            <w:r w:rsidR="00AF28C6" w:rsidRPr="00AF28C6">
              <w:rPr>
                <w:lang w:eastAsia="en-US"/>
                <w:rFonts w:eastAsia="Calibri"/>
              </w:rPr>
              <w:t xml:space="preserve">Проект направлен на обновление модели воспитательной системы современной школы через развитие и поддержку детских </w:t>
            </w:r>
            <w:r w:rsidR="00CE54FF">
              <w:rPr>
                <w:lang w:eastAsia="en-US"/>
                <w:rFonts w:eastAsia="Calibri"/>
              </w:rPr>
              <w:t xml:space="preserve">объединений</w:t>
            </w:r>
            <w:r w:rsidR="00AF28C6" w:rsidRPr="00AF28C6">
              <w:rPr>
                <w:lang w:eastAsia="en-US"/>
                <w:rFonts w:eastAsia="Calibri"/>
              </w:rPr>
              <w:t xml:space="preserve">.</w:t>
            </w:r>
            <w:r w:rsidR="00CB1C47">
              <w:rPr>
                <w:lang w:eastAsia="en-US"/>
                <w:rFonts w:eastAsia="Calibri"/>
              </w:rPr>
            </w:r>
          </w:p>
          <w:p w:rsidP="00B77B05">
            <w:pPr>
              <w:pStyle w:val="Normal"/>
              <w:jc w:val="both"/>
            </w:pPr>
            <w:r w:rsidR="00AF28C6">
              <w:t xml:space="preserve">Данный проект  исходит из </w:t>
            </w:r>
            <w:r w:rsidR="00A6232C">
              <w:t xml:space="preserve">Стратегии </w:t>
            </w:r>
          </w:p>
          <w:p w:rsidP="00754680">
            <w:pPr>
              <w:pStyle w:val="Normal"/>
              <w:jc w:val="both"/>
            </w:pPr>
            <w:r w:rsidR="00A6232C">
              <w:t xml:space="preserve">развития воспитания в Российской Федерации на период до 2025 года и направлен на создание условий для формирования и реализации комплекса мер, учитывающих особенности современных детей, социальный и психологический контекст их развития, формирует</w:t>
            </w:r>
            <w:r w:rsidR="00754680">
              <w:t xml:space="preserve"> </w:t>
            </w:r>
            <w:r w:rsidR="00A6232C">
              <w:t xml:space="preserve">предпосылки для консолидации усилий семьи, общества и государства, направленных на воспитание под</w:t>
            </w:r>
            <w:r w:rsidR="00F7390F">
              <w:t xml:space="preserve">растающего и будущих поколений.</w:t>
            </w:r>
            <w:r w:rsidR="00AF28C6"/>
          </w:p>
          <w:p w:rsidP="002B25A4">
            <w:pPr>
              <w:pStyle w:val="BodyText"/>
              <w:rPr>
                <w:szCs w:val="24"/>
                <w:lang w:eastAsia="ar-SA" w:val="ru-RU"/>
              </w:rPr>
            </w:pPr>
            <w:r w:rsidR="002B25A4" w:rsidRPr="002B25A4">
              <w:rPr>
                <w:szCs w:val="24"/>
                <w:lang w:eastAsia="ar-SA" w:val="ru-RU"/>
              </w:rPr>
              <w:t xml:space="preserve">В гимназии </w:t>
            </w:r>
            <w:r w:rsidR="002B25A4" w:rsidRPr="00642EEE">
              <w:rPr>
                <w:szCs w:val="24"/>
                <w:lang w:eastAsia="ar-SA" w:val="ru-RU"/>
              </w:rPr>
              <w:t xml:space="preserve">действуют детские общественные объединения, характеристика деятельности которых соответствует основным направлениям воспитательного процесса и учитывает целевые ориентиры результатов воспитания. </w:t>
            </w:r>
            <w:r w:rsidR="002B25A4" w:rsidRPr="002B25A4">
              <w:rPr>
                <w:szCs w:val="24"/>
                <w:lang w:eastAsia="ar-SA" w:val="ru-RU"/>
              </w:rPr>
              <w:t xml:space="preserve">Деятельность </w:t>
            </w:r>
            <w:r w:rsidR="002B25A4" w:rsidRPr="00642EEE">
              <w:rPr>
                <w:szCs w:val="24"/>
                <w:lang w:eastAsia="ar-SA" w:val="ru-RU"/>
              </w:rPr>
              <w:t xml:space="preserve">детски</w:t>
            </w:r>
            <w:r w:rsidR="002B25A4" w:rsidRPr="002B25A4">
              <w:rPr>
                <w:szCs w:val="24"/>
                <w:lang w:eastAsia="ar-SA" w:val="ru-RU"/>
              </w:rPr>
              <w:t xml:space="preserve">х</w:t>
            </w:r>
            <w:r w:rsidR="002B25A4" w:rsidRPr="00642EEE">
              <w:rPr>
                <w:szCs w:val="24"/>
                <w:lang w:eastAsia="ar-SA" w:val="ru-RU"/>
              </w:rPr>
              <w:t xml:space="preserve"> общественны</w:t>
            </w:r>
            <w:r w:rsidR="002B25A4" w:rsidRPr="002B25A4">
              <w:rPr>
                <w:szCs w:val="24"/>
                <w:lang w:eastAsia="ar-SA" w:val="ru-RU"/>
              </w:rPr>
              <w:t xml:space="preserve">х</w:t>
            </w:r>
            <w:r w:rsidR="002B25A4" w:rsidRPr="00642EEE">
              <w:rPr>
                <w:szCs w:val="24"/>
                <w:lang w:eastAsia="ar-SA" w:val="ru-RU"/>
              </w:rPr>
              <w:t xml:space="preserve"> объединени</w:t>
            </w:r>
            <w:r w:rsidR="002B25A4" w:rsidRPr="002B25A4">
              <w:rPr>
                <w:szCs w:val="24"/>
                <w:lang w:eastAsia="ar-SA" w:val="ru-RU"/>
              </w:rPr>
              <w:t xml:space="preserve">й осуществляется через социальные инициативы,  формы их добровольной деятельности в интересах и на благо личности, общества и государства, направленные </w:t>
            </w:r>
            <w:r w:rsidR="002B25A4" w:rsidRPr="00642EEE">
              <w:rPr>
                <w:szCs w:val="24"/>
                <w:lang w:eastAsia="ar-SA" w:val="ru-RU"/>
              </w:rPr>
              <w:t xml:space="preserve">на преобразование существующей или конструирование новой социальной реальности. </w:t>
            </w:r>
          </w:p>
          <w:p w:rsidP="002B25A4">
            <w:pPr>
              <w:pStyle w:val="BodyText"/>
              <w:rPr>
                <w:szCs w:val="24"/>
                <w:lang w:eastAsia="ar-SA" w:val="ru-RU"/>
              </w:rPr>
            </w:pPr>
            <w:r w:rsidR="002B25A4" w:rsidRPr="00642EEE">
              <w:rPr>
                <w:szCs w:val="24"/>
                <w:lang w:eastAsia="ar-SA" w:val="ru-RU"/>
              </w:rPr>
              <w:t xml:space="preserve">В обновленной модели воспитательной системы </w:t>
            </w:r>
            <w:r w:rsidR="002B25A4" w:rsidRPr="002B25A4">
              <w:rPr>
                <w:szCs w:val="24"/>
                <w:lang w:eastAsia="ar-SA" w:val="ru-RU"/>
              </w:rPr>
              <w:t xml:space="preserve">гимназия</w:t>
            </w:r>
            <w:r w:rsidR="002B25A4" w:rsidRPr="00642EEE">
              <w:rPr>
                <w:szCs w:val="24"/>
                <w:lang w:eastAsia="ar-SA" w:val="ru-RU"/>
              </w:rPr>
              <w:t xml:space="preserve"> </w:t>
            </w:r>
            <w:r w:rsidR="002B25A4" w:rsidRPr="002B25A4">
              <w:rPr>
                <w:szCs w:val="24"/>
                <w:lang w:eastAsia="ar-SA" w:val="ru-RU"/>
              </w:rPr>
              <w:t xml:space="preserve">преодолевает мероприятийный характер воспитания. Социальные инициативы становятся </w:t>
            </w:r>
            <w:r w:rsidR="002B25A4" w:rsidRPr="00642EEE">
              <w:rPr>
                <w:szCs w:val="24"/>
                <w:lang w:eastAsia="ar-SA" w:val="ru-RU"/>
              </w:rPr>
              <w:t xml:space="preserve"> событи</w:t>
            </w:r>
            <w:r w:rsidR="002B25A4" w:rsidRPr="002B25A4">
              <w:rPr>
                <w:szCs w:val="24"/>
                <w:lang w:eastAsia="ar-SA" w:val="ru-RU"/>
              </w:rPr>
              <w:t xml:space="preserve">ем, в центре которых школьники</w:t>
            </w:r>
            <w:r w:rsidR="002B25A4" w:rsidRPr="00642EEE">
              <w:rPr>
                <w:szCs w:val="24"/>
                <w:lang w:eastAsia="ar-SA" w:val="ru-RU"/>
              </w:rPr>
              <w:t xml:space="preserve">, объединенные не только общим интересом, но и совместным проживанием реального явления в эмоциональной погруженности, при котором происходит процесс взаимообмена ценностями. </w:t>
            </w:r>
            <w:r w:rsidR="002B25A4" w:rsidRPr="002B25A4">
              <w:rPr>
                <w:szCs w:val="24"/>
                <w:lang w:eastAsia="ar-SA" w:val="ru-RU"/>
              </w:rPr>
            </w:r>
          </w:p>
          <w:p w:rsidP="002B25A4">
            <w:pPr>
              <w:pStyle w:val="BodyText"/>
              <w:rPr>
                <w:szCs w:val="24"/>
                <w:lang w:eastAsia="ar-SA" w:val="ru-RU"/>
              </w:rPr>
            </w:pPr>
            <w:r w:rsidR="002B25A4" w:rsidRPr="002B25A4">
              <w:rPr>
                <w:szCs w:val="24"/>
                <w:lang w:eastAsia="ar-SA" w:val="ru-RU"/>
              </w:rPr>
              <w:t xml:space="preserve">Также все инициативы созвучны с календарным планом воспитательной работы.</w:t>
            </w:r>
            <w:r w:rsidR="002B25A4" w:rsidRPr="00642EEE">
              <w:rPr>
                <w:szCs w:val="24"/>
                <w:lang w:eastAsia="ar-SA" w:val="ru-RU"/>
              </w:rPr>
            </w:r>
          </w:p>
          <w:p w:rsidP="002B25A4">
            <w:pPr>
              <w:pStyle w:val="BodyText"/>
              <w:rPr>
                <w:lang w:eastAsia="en-US" w:val="ru-RU"/>
                <w:rFonts w:eastAsia="Calibri"/>
              </w:rPr>
            </w:pPr>
            <w:r w:rsidR="002B25A4" w:rsidRPr="002B25A4">
              <w:rPr>
                <w:szCs w:val="24"/>
                <w:lang w:eastAsia="ar-SA" w:val="ru-RU"/>
              </w:rPr>
              <w:t xml:space="preserve">В основе деятельности каждого школьного детского общественного объединения  лежит социальн</w:t>
            </w:r>
            <w:r w:rsidR="002B25A4" w:rsidRPr="002B25A4">
              <w:rPr>
                <w:szCs w:val="24"/>
                <w:lang w:eastAsia="ar-SA" w:val="ru-RU"/>
              </w:rPr>
              <w:t xml:space="preserve">ое проектирование</w:t>
            </w:r>
            <w:r w:rsidR="002B25A4" w:rsidRPr="00642EEE">
              <w:rPr>
                <w:szCs w:val="24"/>
                <w:lang w:eastAsia="ar-SA" w:val="ru-RU"/>
              </w:rPr>
              <w:t xml:space="preserve">, которое направлено на </w:t>
            </w:r>
            <w:r w:rsidR="002B25A4" w:rsidRPr="002B25A4">
              <w:rPr>
                <w:szCs w:val="24"/>
                <w:lang w:eastAsia="ar-SA" w:val="ru-RU"/>
              </w:rPr>
              <w:t xml:space="preserve">усвоени</w:t>
            </w:r>
            <w:r w:rsidR="002B25A4" w:rsidRPr="00642EEE">
              <w:rPr>
                <w:szCs w:val="24"/>
                <w:lang w:eastAsia="ar-SA" w:val="ru-RU"/>
              </w:rPr>
              <w:t xml:space="preserve">е</w:t>
            </w:r>
            <w:r w:rsidR="002B25A4" w:rsidRPr="002B25A4">
              <w:rPr>
                <w:szCs w:val="24"/>
                <w:lang w:eastAsia="ar-SA" w:val="ru-RU"/>
              </w:rPr>
              <w:t xml:space="preserve"> обучающимися  социально значимых знаний, развити</w:t>
            </w:r>
            <w:r w:rsidR="002B25A4" w:rsidRPr="00642EEE">
              <w:rPr>
                <w:szCs w:val="24"/>
                <w:lang w:eastAsia="ar-SA" w:val="ru-RU"/>
              </w:rPr>
              <w:t xml:space="preserve">е</w:t>
            </w:r>
            <w:r w:rsidR="002B25A4" w:rsidRPr="002B25A4">
              <w:rPr>
                <w:szCs w:val="24"/>
                <w:lang w:eastAsia="ar-SA" w:val="ru-RU"/>
              </w:rPr>
              <w:t xml:space="preserve"> социально значимых отношений обучающихся и приобретени</w:t>
            </w:r>
            <w:r w:rsidR="002B25A4" w:rsidRPr="00642EEE">
              <w:rPr>
                <w:szCs w:val="24"/>
                <w:lang w:eastAsia="ar-SA" w:val="ru-RU"/>
              </w:rPr>
              <w:t xml:space="preserve">е</w:t>
            </w:r>
            <w:r w:rsidR="002B25A4" w:rsidRPr="002B25A4">
              <w:rPr>
                <w:szCs w:val="24"/>
                <w:lang w:eastAsia="ar-SA" w:val="ru-RU"/>
              </w:rPr>
              <w:t xml:space="preserve"> обучающимися опыта осуществления социально значимых дел.</w:t>
            </w:r>
            <w:r w:rsidR="004D7A79" w:rsidRPr="00642EEE">
              <w:rPr>
                <w:lang w:eastAsia="en-US" w:val="ru-RU"/>
                <w:rFonts w:eastAsia="Calibri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wAfter w:type="dxa" w:w="0"/>
        </w:trPr>
        <w:tc>
          <w:tcPr>
            <w:textDirection w:val="lrTb"/>
            <w:vAlign w:val="top"/>
            <w:tcW w:type="dxa" w:w="4395"/>
          </w:tcPr>
          <w:p w:rsidP="00CB1C47">
            <w:pPr>
              <w:pStyle w:val="Normal"/>
              <w:rPr>
                <w:lang w:eastAsia="en-US"/>
                <w:rFonts w:eastAsia="Calibri"/>
              </w:rPr>
              <w:suppressAutoHyphens w:val="off"/>
              <w:contextualSpacing/>
            </w:pPr>
            <w:r w:rsidR="00CB1C47" w:rsidRPr="00CB1C47">
              <w:rPr>
                <w:lang w:eastAsia="en-US"/>
                <w:rFonts w:eastAsia="Calibri"/>
              </w:rPr>
              <w:t xml:space="preserve">Сведения о распространении инновационного опыта</w:t>
            </w:r>
          </w:p>
        </w:tc>
        <w:tc>
          <w:tcPr>
            <w:textDirection w:val="lrTb"/>
            <w:vAlign w:val="top"/>
            <w:tcW w:type="dxa" w:w="5068"/>
          </w:tcPr>
          <w:p w:rsidP="00B77B05">
            <w:pPr>
              <w:pStyle w:val="Normal"/>
              <w:rPr>
                <w:sz w:val="23"/>
                <w:szCs w:val="23"/>
              </w:rPr>
              <w:jc w:val="both"/>
            </w:pPr>
            <w:r w:rsidR="00B77B05">
              <w:rPr>
                <w:sz w:val="23"/>
                <w:szCs w:val="23"/>
              </w:rPr>
              <w:t xml:space="preserve">2022г. - Районный фестиваль успешных практик «Методическая панорама» </w:t>
            </w:r>
          </w:p>
          <w:p w:rsidP="00B77B05">
            <w:pPr>
              <w:pStyle w:val="Normal"/>
              <w:jc w:val="both"/>
            </w:pPr>
            <w:r w:rsidR="00B77B05">
              <w:rPr>
                <w:sz w:val="23"/>
                <w:szCs w:val="23"/>
              </w:rPr>
              <w:t xml:space="preserve">2022г. - Фонд 21 века </w:t>
            </w:r>
            <w:r w:rsidR="00B77B05">
              <w:rPr>
                <w:sz w:val="23"/>
                <w:szCs w:val="23"/>
                <w:lang w:val="en-US"/>
              </w:rPr>
              <w:t xml:space="preserve">III</w:t>
            </w:r>
            <w:r w:rsidR="00B77B05">
              <w:rPr>
                <w:sz w:val="23"/>
                <w:szCs w:val="23"/>
              </w:rPr>
              <w:t xml:space="preserve"> Всероссийский педагогический конкурс «Моя лучшая презентация»</w:t>
            </w:r>
            <w:r w:rsidR="00CB1C47" w:rsidRPr="00B77B05"/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wAfter w:type="dxa" w:w="0"/>
        </w:trPr>
        <w:tc>
          <w:tcPr>
            <w:textDirection w:val="lrTb"/>
            <w:vAlign w:val="top"/>
            <w:tcW w:type="dxa" w:w="4395"/>
          </w:tcPr>
          <w:p w:rsidP="00CB1C47">
            <w:pPr>
              <w:pStyle w:val="Normal"/>
              <w:rPr>
                <w:lang w:eastAsia="en-US"/>
                <w:rFonts w:eastAsia="Calibri"/>
              </w:rPr>
              <w:suppressAutoHyphens w:val="off"/>
              <w:contextualSpacing/>
            </w:pPr>
            <w:r w:rsidR="00CB1C47" w:rsidRPr="00CB1C47">
              <w:rPr>
                <w:lang w:eastAsia="en-US"/>
                <w:rFonts w:eastAsia="Calibri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extDirection w:val="lrTb"/>
            <w:vAlign w:val="top"/>
            <w:tcW w:type="dxa" w:w="5068"/>
          </w:tcPr>
          <w:p w:rsidP="002258ED">
            <w:pPr>
              <w:pStyle w:val="Normal"/>
              <w:jc w:val="both"/>
            </w:pPr>
            <w:r w:rsidR="002258ED">
              <w:t xml:space="preserve">          По качественным показателям реализации проекта с 2021 года по 2022 год наблюдается рост по следующим позициям:</w:t>
            </w:r>
          </w:p>
          <w:p w:rsidP="002258ED">
            <w:pPr>
              <w:pStyle w:val="Normal"/>
              <w:jc w:val="both"/>
            </w:pPr>
            <w:r w:rsidR="002258ED">
              <w:t xml:space="preserve">1)</w:t>
              <w:tab/>
              <w:t xml:space="preserve">Результат деятельности воспитательной системы школы отражается в степени реализованности конкретным ребенком своих способностей, приобретенных знаний и умения, полученныех в результате активной общественной деятельности.</w:t>
            </w:r>
          </w:p>
          <w:p w:rsidP="002258ED">
            <w:pPr>
              <w:pStyle w:val="Normal"/>
              <w:jc w:val="both"/>
            </w:pPr>
            <w:r w:rsidR="002258ED">
              <w:t xml:space="preserve">2)</w:t>
              <w:tab/>
              <w:t xml:space="preserve">Вовлечение детей "группы риска" из семей, имеющих трудности в воспитании детей, в деятельность детских общественных объединений, общественно значимые дела.</w:t>
            </w:r>
          </w:p>
          <w:p w:rsidP="002258ED">
            <w:pPr>
              <w:pStyle w:val="Normal"/>
              <w:jc w:val="both"/>
            </w:pPr>
            <w:r w:rsidR="002258ED">
              <w:t xml:space="preserve">3)</w:t>
              <w:tab/>
              <w:t xml:space="preserve">Предоставление возможности школьникам проявить себя, реализовать свой потенциал и получить признание через участие в деятельности детских общественных о</w:t>
            </w:r>
            <w:r w:rsidR="002258ED" w:rsidRPr="00F65465">
              <w:t xml:space="preserve">бъединений.</w:t>
            </w:r>
          </w:p>
          <w:p w:rsidP="002258ED">
            <w:pPr>
              <w:pStyle w:val="Normal"/>
              <w:jc w:val="both"/>
            </w:pPr>
            <w:r w:rsidR="00A559D0" w:rsidRPr="00F65465">
              <w:t xml:space="preserve">4) Повы</w:t>
            </w:r>
            <w:r w:rsidR="005E3E17">
              <w:t xml:space="preserve">шение</w:t>
            </w:r>
            <w:r w:rsidR="00A559D0" w:rsidRPr="00F65465">
              <w:t xml:space="preserve"> уров</w:t>
            </w:r>
            <w:r w:rsidR="005E3E17">
              <w:t xml:space="preserve">ня</w:t>
            </w:r>
            <w:r w:rsidR="00A559D0" w:rsidRPr="00F65465">
              <w:t xml:space="preserve"> воспитанности учащихся: наличие у учащихся устойчивого положительного опыта нравственного поведения, саморегуляция, стремление к организации деятельности и поведения участников совместной деятельности, проявление активной общественной позиции: проявление стремления к участию в практической социально-значимой деятельности, устойчивой установки на общение и взаимодействие с окружающими; </w:t>
            </w:r>
            <w:r w:rsidR="00A559D0" w:rsidRPr="006D205A">
              <w:t xml:space="preserve">сформированность ценностных ориентаций - 87 %.</w:t>
            </w:r>
          </w:p>
          <w:p w:rsidP="002258ED">
            <w:pPr>
              <w:pStyle w:val="Normal"/>
              <w:jc w:val="both"/>
            </w:pPr>
            <w:r w:rsidR="002258ED" w:rsidRPr="006D205A">
              <w:t xml:space="preserve">5)</w:t>
              <w:tab/>
              <w:t xml:space="preserve">Сформирован</w:t>
            </w:r>
            <w:r w:rsidR="005E3E17" w:rsidRPr="006D205A">
              <w:t xml:space="preserve">ность</w:t>
            </w:r>
            <w:r w:rsidR="002258ED" w:rsidRPr="006D205A">
              <w:t xml:space="preserve"> благоприятн</w:t>
            </w:r>
            <w:r w:rsidR="005E3E17" w:rsidRPr="006D205A">
              <w:t xml:space="preserve">ой</w:t>
            </w:r>
            <w:r w:rsidR="002258ED" w:rsidRPr="006D205A">
              <w:t xml:space="preserve"> сред</w:t>
            </w:r>
            <w:r w:rsidR="005E3E17" w:rsidRPr="006D205A">
              <w:t xml:space="preserve">ы</w:t>
            </w:r>
            <w:r w:rsidR="002258ED" w:rsidRPr="006D205A">
              <w:t xml:space="preserve">, общ</w:t>
            </w:r>
            <w:r w:rsidR="005E3E17" w:rsidRPr="006D205A">
              <w:t xml:space="preserve">ей</w:t>
            </w:r>
            <w:r w:rsidR="002258ED" w:rsidRPr="006D205A">
              <w:t xml:space="preserve"> психологическ</w:t>
            </w:r>
            <w:r w:rsidR="005E3E17" w:rsidRPr="006D205A">
              <w:t xml:space="preserve">ой</w:t>
            </w:r>
            <w:r w:rsidR="002258ED" w:rsidRPr="006D205A">
              <w:t xml:space="preserve"> атмосфер</w:t>
            </w:r>
            <w:r w:rsidR="005E3E17" w:rsidRPr="006D205A">
              <w:t xml:space="preserve">ы</w:t>
            </w:r>
            <w:r w:rsidR="002258ED" w:rsidRPr="006D205A">
              <w:t xml:space="preserve"> и нравственн</w:t>
            </w:r>
            <w:r w:rsidR="005E3E17" w:rsidRPr="006D205A">
              <w:t xml:space="preserve">ого</w:t>
            </w:r>
            <w:r w:rsidR="002258ED" w:rsidRPr="006D205A">
              <w:t xml:space="preserve"> уклад</w:t>
            </w:r>
            <w:r w:rsidR="005E3E17" w:rsidRPr="006D205A">
              <w:t xml:space="preserve">а</w:t>
            </w:r>
            <w:r w:rsidR="002258ED" w:rsidRPr="006D205A">
              <w:t xml:space="preserve"> жизни в гимназии. Чувство тревожности и неуверенности у детей снизилось на 9 %.</w:t>
            </w:r>
          </w:p>
          <w:p w:rsidP="005E3E17">
            <w:pPr>
              <w:pStyle w:val="Normal"/>
              <w:jc w:val="both"/>
            </w:pPr>
            <w:r w:rsidR="002258ED" w:rsidRPr="006D205A">
              <w:t xml:space="preserve">6)</w:t>
              <w:tab/>
              <w:t xml:space="preserve">Повы</w:t>
            </w:r>
            <w:r w:rsidR="005E3E17" w:rsidRPr="006D205A">
              <w:t xml:space="preserve">шение</w:t>
            </w:r>
            <w:r w:rsidR="002258ED" w:rsidRPr="006D205A">
              <w:t xml:space="preserve"> качеств</w:t>
            </w:r>
            <w:r w:rsidR="005E3E17" w:rsidRPr="006D205A">
              <w:t xml:space="preserve">а</w:t>
            </w:r>
            <w:r w:rsidR="002258ED" w:rsidRPr="006D205A">
              <w:t xml:space="preserve"> школьного ученического самоуправления за счет координации усилий детских</w:t>
            </w:r>
            <w:r w:rsidR="002258ED">
              <w:t xml:space="preserve"> общественных объединений.</w:t>
            </w:r>
            <w:r w:rsidR="00CB1C47" w:rsidRPr="00B77B05"/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wAfter w:type="dxa" w:w="0"/>
        </w:trPr>
        <w:tc>
          <w:tcPr>
            <w:textDirection w:val="lrTb"/>
            <w:vAlign w:val="top"/>
            <w:tcW w:type="dxa" w:w="4395"/>
          </w:tcPr>
          <w:p w:rsidP="00CB1C47">
            <w:pPr>
              <w:pStyle w:val="Normal"/>
              <w:rPr>
                <w:lang w:eastAsia="en-US"/>
                <w:rFonts w:eastAsia="Calibri"/>
              </w:rPr>
              <w:suppressAutoHyphens w:val="off"/>
              <w:contextualSpacing/>
            </w:pPr>
            <w:r w:rsidR="00CB1C47" w:rsidRPr="00CB1C47">
              <w:rPr>
                <w:lang w:eastAsia="en-US"/>
                <w:rFonts w:eastAsia="Calibri"/>
              </w:rPr>
              <w:t xml:space="preserve">Прогноз о результатах спроса на полученные результаты (продукты)</w:t>
            </w:r>
          </w:p>
        </w:tc>
        <w:tc>
          <w:tcPr>
            <w:textDirection w:val="lrTb"/>
            <w:vAlign w:val="top"/>
            <w:tcW w:type="dxa" w:w="5068"/>
          </w:tcPr>
          <w:p w:rsidP="00B77B05">
            <w:pPr>
              <w:pStyle w:val="Normal"/>
              <w:jc w:val="both"/>
            </w:pPr>
            <w:r w:rsidR="00B77B05" w:rsidRPr="00B77B05">
              <w:t xml:space="preserve">Проект может быть использован в других образовательных организациях Российской Федерации так как соответствует актуальным направлениям организации воспитательной деятельности в образовательной организации в соответствии со Стратегией развития воспитания в РФ на период до 2025 года.</w:t>
            </w:r>
            <w:r w:rsidR="00CB1C47" w:rsidRPr="00B77B05"/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wAfter w:type="dxa" w:w="0"/>
        </w:trPr>
        <w:tc>
          <w:tcPr>
            <w:textDirection w:val="lrTb"/>
            <w:vAlign w:val="top"/>
            <w:tcW w:type="dxa" w:w="4395"/>
          </w:tcPr>
          <w:p w:rsidP="00CB1C47">
            <w:pPr>
              <w:pStyle w:val="Normal"/>
              <w:rPr>
                <w:lang w:eastAsia="en-US"/>
                <w:rFonts w:eastAsia="Calibri"/>
              </w:rPr>
              <w:suppressAutoHyphens w:val="off"/>
              <w:contextualSpacing/>
            </w:pPr>
            <w:r w:rsidR="00CB1C47" w:rsidRPr="00CB1C47">
              <w:rPr>
                <w:lang w:eastAsia="en-US"/>
                <w:rFonts w:eastAsia="Calibri"/>
              </w:rPr>
              <w:t xml:space="preserve">Рекомендательные письма и/или рецензии научно-педагогического сообщества региона</w:t>
            </w:r>
          </w:p>
        </w:tc>
        <w:tc>
          <w:tcPr>
            <w:textDirection w:val="lrTb"/>
            <w:vAlign w:val="top"/>
            <w:tcW w:type="dxa" w:w="5068"/>
          </w:tcPr>
          <w:p w:rsidP="00B77B05">
            <w:pPr>
              <w:pStyle w:val="Normal"/>
              <w:rPr>
                <w:lang w:eastAsia="en-US"/>
                <w:rFonts w:eastAsia="Calibri"/>
              </w:rPr>
              <w:suppressAutoHyphens w:val="off"/>
              <w:contextualSpacing/>
            </w:pPr>
            <w:r w:rsidR="00B77B05">
              <w:rPr>
                <w:lang w:eastAsia="en-US"/>
                <w:rFonts w:eastAsia="Calibri"/>
              </w:rPr>
              <w:t xml:space="preserve">2022г. Благодарность комитета по образованию коллективу МОУ «Гимназия» г. Кириши за вклад в воспитание подрастающего поколения. </w:t>
            </w:r>
            <w:r w:rsidR="00CB1C47" w:rsidRPr="00CB1C47">
              <w:rPr>
                <w:lang w:eastAsia="en-US"/>
                <w:rFonts w:eastAsia="Calibri"/>
              </w:rPr>
            </w:r>
          </w:p>
        </w:tc>
      </w:tr>
    </w:tbl>
    <w:p w:rsidP="00CB1C47">
      <w:pPr>
        <w:pStyle w:val="Normal"/>
        <w:rPr>
          <w:u w:val="single"/>
          <w:sz w:val="28"/>
          <w:szCs w:val="28"/>
          <w:lang w:eastAsia="en-US"/>
          <w:rFonts w:eastAsia="Calibri"/>
        </w:rPr>
        <w:suppressAutoHyphens w:val="off"/>
        <w:contextualSpacing/>
        <w:jc w:val="both"/>
      </w:pPr>
      <w:r w:rsidR="00CB1C47" w:rsidRPr="00CB1C47">
        <w:rPr>
          <w:u w:val="single"/>
          <w:sz w:val="28"/>
          <w:szCs w:val="28"/>
          <w:lang w:eastAsia="en-US"/>
          <w:rFonts w:eastAsia="Calibri"/>
        </w:rPr>
      </w:r>
    </w:p>
    <w:p w:rsidP="00CB1C47">
      <w:pPr>
        <w:pStyle w:val="Normal"/>
        <w:rPr>
          <w:u w:val="single"/>
          <w:sz w:val="28"/>
          <w:szCs w:val="28"/>
          <w:lang w:eastAsia="en-US"/>
          <w:rFonts w:eastAsia="Calibri"/>
        </w:rPr>
        <w:suppressAutoHyphens w:val="off"/>
        <w:contextualSpacing/>
        <w:jc w:val="both"/>
      </w:pPr>
      <w:r w:rsidR="00CB1C47" w:rsidRPr="00CB1C47">
        <w:rPr>
          <w:u w:val="single"/>
          <w:sz w:val="28"/>
          <w:szCs w:val="28"/>
          <w:lang w:eastAsia="en-US"/>
          <w:rFonts w:eastAsia="Calibri"/>
        </w:rPr>
        <w:tab/>
        <w:tab/>
        <w:tab/>
        <w:tab/>
      </w:r>
      <w:r w:rsidR="00CB1C47" w:rsidRPr="00CB1C47">
        <w:rPr>
          <w:sz w:val="28"/>
          <w:szCs w:val="28"/>
          <w:lang w:eastAsia="en-US"/>
          <w:rFonts w:eastAsia="Calibri"/>
        </w:rPr>
        <w:tab/>
      </w:r>
      <w:r w:rsidR="00CB1C47" w:rsidRPr="00CB1C47">
        <w:rPr>
          <w:u w:val="single"/>
          <w:sz w:val="28"/>
          <w:szCs w:val="28"/>
          <w:lang w:eastAsia="en-US"/>
          <w:rFonts w:eastAsia="Calibri"/>
        </w:rPr>
        <w:tab/>
        <w:tab/>
        <w:tab/>
      </w:r>
      <w:r w:rsidR="00CB1C47" w:rsidRPr="00CB1C47">
        <w:rPr>
          <w:sz w:val="28"/>
          <w:szCs w:val="28"/>
          <w:lang w:eastAsia="en-US"/>
          <w:rFonts w:eastAsia="Calibri"/>
        </w:rPr>
        <w:tab/>
      </w:r>
      <w:r w:rsidR="00CB1C47" w:rsidRPr="00CB1C47">
        <w:rPr>
          <w:u w:val="single"/>
          <w:sz w:val="28"/>
          <w:szCs w:val="28"/>
          <w:lang w:eastAsia="en-US"/>
          <w:rFonts w:eastAsia="Calibri"/>
        </w:rPr>
        <w:tab/>
        <w:tab/>
        <w:tab/>
        <w:tab/>
      </w:r>
    </w:p>
    <w:p w:rsidP="00CB1C47">
      <w:pPr>
        <w:pStyle w:val="Normal"/>
        <w:rPr>
          <w:i/>
          <w:sz w:val="28"/>
          <w:vertAlign w:val="superscript"/>
          <w:szCs w:val="28"/>
          <w:lang w:eastAsia="en-US"/>
          <w:rFonts w:eastAsia="Calibri"/>
        </w:rPr>
        <w:tabs>
          <w:tab w:pos="708" w:leader="none" w:val="left"/>
          <w:tab w:pos="1416" w:leader="none" w:val="left"/>
          <w:tab w:pos="2124" w:leader="none" w:val="left"/>
          <w:tab w:pos="2832" w:leader="none" w:val="left"/>
          <w:tab w:pos="3540" w:leader="none" w:val="left"/>
          <w:tab w:pos="4248" w:leader="none" w:val="left"/>
          <w:tab w:pos="4956" w:leader="none" w:val="left"/>
          <w:tab w:pos="6336" w:leader="none" w:val="left"/>
        </w:tabs>
        <w:suppressAutoHyphens w:val="off"/>
        <w:contextualSpacing/>
        <w:jc w:val="both"/>
      </w:pPr>
      <w:r w:rsidR="00CB1C47" w:rsidRPr="00CB1C47">
        <w:rPr>
          <w:i/>
          <w:sz w:val="28"/>
          <w:vertAlign w:val="superscript"/>
          <w:szCs w:val="28"/>
          <w:lang w:eastAsia="en-US"/>
          <w:rFonts w:eastAsia="Calibri"/>
        </w:rPr>
        <w:t xml:space="preserve"> </w:t>
      </w:r>
      <w:r w:rsidR="00B77B05">
        <w:rPr>
          <w:i/>
          <w:sz w:val="28"/>
          <w:vertAlign w:val="superscript"/>
          <w:szCs w:val="28"/>
          <w:lang w:eastAsia="en-US"/>
          <w:rFonts w:eastAsia="Calibri"/>
        </w:rPr>
        <w:t xml:space="preserve">Директор</w:t>
      </w:r>
      <w:r w:rsidR="00CB1C47" w:rsidRPr="00CB1C47">
        <w:rPr>
          <w:i/>
          <w:sz w:val="28"/>
          <w:vertAlign w:val="superscript"/>
          <w:szCs w:val="28"/>
          <w:lang w:eastAsia="en-US"/>
          <w:rFonts w:eastAsia="Calibri"/>
        </w:rPr>
        <w:t xml:space="preserve"> </w:t>
        <w:tab/>
        <w:tab/>
        <w:tab/>
      </w:r>
      <w:r w:rsidR="00B77B05">
        <w:rPr>
          <w:i/>
          <w:sz w:val="28"/>
          <w:vertAlign w:val="superscript"/>
          <w:szCs w:val="28"/>
          <w:lang w:eastAsia="en-US"/>
          <w:rFonts w:eastAsia="Calibri"/>
        </w:rPr>
        <w:t xml:space="preserve">                     </w:t>
      </w:r>
      <w:r w:rsidR="00CB1C47" w:rsidRPr="00CB1C47">
        <w:rPr>
          <w:i/>
          <w:sz w:val="28"/>
          <w:vertAlign w:val="superscript"/>
          <w:szCs w:val="28"/>
          <w:lang w:eastAsia="en-US"/>
          <w:rFonts w:eastAsia="Calibri"/>
        </w:rPr>
        <w:t xml:space="preserve">подпись</w:t>
        <w:tab/>
        <w:tab/>
      </w:r>
      <w:r w:rsidR="00B77B05">
        <w:rPr>
          <w:i/>
          <w:sz w:val="28"/>
          <w:vertAlign w:val="superscript"/>
          <w:szCs w:val="28"/>
          <w:lang w:eastAsia="en-US"/>
          <w:rFonts w:eastAsia="Calibri"/>
        </w:rPr>
        <w:t xml:space="preserve">Смирнова Наталья Федоровна</w:t>
      </w:r>
      <w:r w:rsidR="00CB1C47" w:rsidRPr="00CB1C47">
        <w:rPr>
          <w:i/>
          <w:sz w:val="28"/>
          <w:vertAlign w:val="superscript"/>
          <w:szCs w:val="28"/>
          <w:lang w:eastAsia="en-US"/>
          <w:rFonts w:eastAsia="Calibri"/>
        </w:rPr>
      </w:r>
    </w:p>
    <w:p w:rsidP="00754680">
      <w:pPr>
        <w:pStyle w:val="Normal"/>
        <w:rPr>
          <w:i/>
          <w:sz w:val="28"/>
          <w:vertAlign w:val="superscript"/>
          <w:szCs w:val="28"/>
          <w:lang w:eastAsia="en-US"/>
          <w:rFonts w:eastAsia="Calibri"/>
        </w:rPr>
        <w:suppressAutoHyphens w:val="off"/>
        <w:contextualSpacing/>
        <w:jc w:val="both"/>
      </w:pPr>
      <w:r w:rsidR="00B77B05">
        <w:rPr>
          <w:i/>
          <w:sz w:val="28"/>
          <w:vertAlign w:val="superscript"/>
          <w:szCs w:val="28"/>
          <w:lang w:eastAsia="en-US"/>
          <w:rFonts w:eastAsia="Calibri"/>
        </w:rPr>
        <w:t xml:space="preserve">МОУ «Гимназия» г. Кириши</w:t>
      </w:r>
      <w:r w:rsidR="00CB1C47" w:rsidRPr="00CB1C47">
        <w:rPr>
          <w:i/>
          <w:sz w:val="28"/>
          <w:vertAlign w:val="superscript"/>
          <w:szCs w:val="28"/>
          <w:lang w:eastAsia="en-US"/>
          <w:rFonts w:eastAsia="Calibri"/>
        </w:rPr>
        <w:tab/>
        <w:tab/>
        <w:tab/>
        <w:t xml:space="preserve"> </w:t>
      </w:r>
      <w:r w:rsidR="00754680">
        <w:rPr>
          <w:i/>
          <w:sz w:val="28"/>
          <w:vertAlign w:val="superscript"/>
          <w:szCs w:val="28"/>
          <w:lang w:eastAsia="en-US"/>
          <w:rFonts w:eastAsia="Calibri"/>
        </w:rPr>
        <w:t xml:space="preserve">                               </w:t>
      </w:r>
      <w:r w:rsidR="00CB1C47" w:rsidRPr="00CB1C47">
        <w:rPr>
          <w:i/>
          <w:sz w:val="28"/>
          <w:vertAlign w:val="superscript"/>
          <w:szCs w:val="28"/>
          <w:lang w:eastAsia="en-US"/>
          <w:rFonts w:eastAsia="Calibri"/>
        </w:rPr>
        <w:t xml:space="preserve">М.П.</w:t>
      </w:r>
    </w:p>
    <w:p w:rsidP="00CB1C47">
      <w:pPr>
        <w:pStyle w:val="Normal"/>
        <w:rPr>
          <w:u w:val="single"/>
          <w:sz w:val="28"/>
          <w:szCs w:val="28"/>
          <w:lang w:eastAsia="en-US"/>
          <w:rFonts w:eastAsia="Calibri"/>
        </w:rPr>
        <w:suppressAutoHyphens w:val="off"/>
        <w:contextualSpacing/>
        <w:jc w:val="both"/>
      </w:pPr>
      <w:r w:rsidR="00CB1C47" w:rsidRPr="00CB1C47">
        <w:rPr>
          <w:u w:val="single"/>
          <w:sz w:val="28"/>
          <w:szCs w:val="28"/>
          <w:lang w:eastAsia="en-US"/>
          <w:rFonts w:eastAsia="Calibri"/>
        </w:rPr>
        <w:tab/>
        <w:tab/>
        <w:tab/>
        <w:tab/>
      </w:r>
      <w:r w:rsidR="00CB1C47" w:rsidRPr="00CB1C47">
        <w:rPr>
          <w:sz w:val="28"/>
          <w:szCs w:val="28"/>
          <w:lang w:eastAsia="en-US"/>
          <w:rFonts w:eastAsia="Calibri"/>
        </w:rPr>
        <w:tab/>
      </w:r>
      <w:r w:rsidR="00CB1C47" w:rsidRPr="00CB1C47">
        <w:rPr>
          <w:u w:val="single"/>
          <w:sz w:val="28"/>
          <w:szCs w:val="28"/>
          <w:lang w:eastAsia="en-US"/>
          <w:rFonts w:eastAsia="Calibri"/>
        </w:rPr>
        <w:tab/>
        <w:tab/>
        <w:tab/>
      </w:r>
      <w:r w:rsidR="00CB1C47" w:rsidRPr="00CB1C47">
        <w:rPr>
          <w:sz w:val="28"/>
          <w:szCs w:val="28"/>
          <w:lang w:eastAsia="en-US"/>
          <w:rFonts w:eastAsia="Calibri"/>
        </w:rPr>
        <w:tab/>
      </w:r>
      <w:r w:rsidR="00CB1C47" w:rsidRPr="00CB1C47">
        <w:rPr>
          <w:u w:val="single"/>
          <w:sz w:val="28"/>
          <w:szCs w:val="28"/>
          <w:lang w:eastAsia="en-US"/>
          <w:rFonts w:eastAsia="Calibri"/>
        </w:rPr>
        <w:tab/>
        <w:tab/>
        <w:tab/>
        <w:tab/>
      </w:r>
    </w:p>
    <w:p w:rsidP="00CB1C47">
      <w:pPr>
        <w:pStyle w:val="Normal"/>
        <w:rPr>
          <w:i/>
          <w:sz w:val="28"/>
          <w:vertAlign w:val="superscript"/>
          <w:szCs w:val="28"/>
          <w:lang w:eastAsia="en-US"/>
          <w:rFonts w:eastAsia="Calibri"/>
        </w:rPr>
        <w:tabs>
          <w:tab w:pos="708" w:leader="none" w:val="left"/>
          <w:tab w:pos="1416" w:leader="none" w:val="left"/>
          <w:tab w:pos="2124" w:leader="none" w:val="left"/>
          <w:tab w:pos="2832" w:leader="none" w:val="left"/>
          <w:tab w:pos="3540" w:leader="none" w:val="left"/>
          <w:tab w:pos="4248" w:leader="none" w:val="left"/>
          <w:tab w:pos="4956" w:leader="none" w:val="left"/>
          <w:tab w:pos="6336" w:leader="none" w:val="left"/>
        </w:tabs>
        <w:suppressAutoHyphens w:val="off"/>
        <w:contextualSpacing/>
      </w:pPr>
      <w:r w:rsidR="00B77B05">
        <w:rPr>
          <w:i/>
          <w:sz w:val="28"/>
          <w:vertAlign w:val="superscript"/>
          <w:szCs w:val="28"/>
          <w:lang w:eastAsia="en-US"/>
          <w:rFonts w:eastAsia="Calibri"/>
        </w:rPr>
        <w:t xml:space="preserve">Председатель </w:t>
      </w:r>
      <w:r w:rsidR="00CB1C47" w:rsidRPr="00CB1C47">
        <w:rPr>
          <w:i/>
          <w:sz w:val="28"/>
          <w:vertAlign w:val="superscript"/>
          <w:szCs w:val="28"/>
          <w:lang w:eastAsia="en-US"/>
          <w:rFonts w:eastAsia="Calibri"/>
        </w:rPr>
        <w:t xml:space="preserve"> </w:t>
        <w:tab/>
        <w:tab/>
        <w:tab/>
      </w:r>
      <w:r w:rsidR="00B77B05">
        <w:rPr>
          <w:i/>
          <w:sz w:val="28"/>
          <w:vertAlign w:val="superscript"/>
          <w:szCs w:val="28"/>
          <w:lang w:eastAsia="en-US"/>
          <w:rFonts w:eastAsia="Calibri"/>
        </w:rPr>
        <w:t xml:space="preserve">                     </w:t>
      </w:r>
      <w:r w:rsidR="00CB1C47" w:rsidRPr="00CB1C47">
        <w:rPr>
          <w:i/>
          <w:sz w:val="28"/>
          <w:vertAlign w:val="superscript"/>
          <w:szCs w:val="28"/>
          <w:lang w:eastAsia="en-US"/>
          <w:rFonts w:eastAsia="Calibri"/>
        </w:rPr>
        <w:t xml:space="preserve">подпись</w:t>
        <w:tab/>
        <w:tab/>
      </w:r>
      <w:r w:rsidR="00F7390F">
        <w:rPr>
          <w:i/>
          <w:sz w:val="28"/>
          <w:vertAlign w:val="superscript"/>
          <w:szCs w:val="28"/>
          <w:lang w:eastAsia="en-US"/>
          <w:rFonts w:eastAsia="Calibri"/>
        </w:rPr>
        <w:t xml:space="preserve">Яковлев Александр Юрьевич</w:t>
      </w:r>
      <w:r w:rsidR="00CB1C47" w:rsidRPr="00CB1C47">
        <w:rPr>
          <w:i/>
          <w:sz w:val="28"/>
          <w:vertAlign w:val="superscript"/>
          <w:szCs w:val="28"/>
          <w:lang w:eastAsia="en-US"/>
          <w:rFonts w:eastAsia="Calibri"/>
        </w:rPr>
      </w:r>
    </w:p>
    <w:p w:rsidP="00754680">
      <w:pPr>
        <w:pStyle w:val="Normal"/>
        <w:rPr>
          <w:i/>
          <w:sz w:val="16"/>
          <w:vertAlign w:val="superscript"/>
          <w:szCs w:val="16"/>
          <w:lang w:eastAsia="en-US"/>
          <w:rFonts w:eastAsia="Calibri"/>
        </w:rPr>
        <w:tabs>
          <w:tab w:pos="708" w:leader="none" w:val="left"/>
          <w:tab w:pos="1416" w:leader="none" w:val="left"/>
          <w:tab w:pos="2124" w:leader="none" w:val="left"/>
          <w:tab w:pos="2832" w:leader="none" w:val="left"/>
          <w:tab w:pos="3540" w:leader="none" w:val="left"/>
          <w:tab w:pos="4248" w:leader="none" w:val="left"/>
          <w:tab w:pos="4956" w:leader="none" w:val="left"/>
          <w:tab w:pos="6336" w:leader="none" w:val="left"/>
        </w:tabs>
        <w:suppressAutoHyphens w:val="off"/>
        <w:contextualSpacing/>
      </w:pPr>
      <w:r w:rsidR="00F7390F">
        <w:rPr>
          <w:i/>
          <w:sz w:val="28"/>
          <w:vertAlign w:val="superscript"/>
          <w:szCs w:val="28"/>
          <w:lang w:eastAsia="en-US"/>
          <w:rFonts w:eastAsia="Calibri"/>
        </w:rPr>
        <w:t xml:space="preserve">Совета Гимназии</w:t>
      </w:r>
      <w:r w:rsidR="00CB1C47" w:rsidRPr="00CB1C47">
        <w:rPr>
          <w:i/>
          <w:sz w:val="16"/>
          <w:vertAlign w:val="superscript"/>
          <w:szCs w:val="16"/>
          <w:lang w:eastAsia="en-US"/>
          <w:rFonts w:eastAsia="Calibri"/>
        </w:rPr>
      </w:r>
    </w:p>
    <w:p w:rsidP="00CB1C47">
      <w:pPr>
        <w:pStyle w:val="Normal"/>
        <w:rPr>
          <w:i/>
          <w:sz w:val="28"/>
          <w:vertAlign w:val="superscript"/>
          <w:szCs w:val="28"/>
          <w:lang w:eastAsia="en-US"/>
          <w:rFonts w:eastAsia="Calibri"/>
        </w:rPr>
        <w:suppressAutoHyphens w:val="off"/>
        <w:contextualSpacing/>
        <w:ind w:firstLine="708" w:left="4956"/>
        <w:spacing w:before="240" w:lineRule="auto" w:line="360"/>
        <w:jc w:val="both"/>
      </w:pPr>
      <w:r w:rsidR="00CB1C47" w:rsidRPr="00CB1C47">
        <w:rPr>
          <w:i/>
          <w:sz w:val="28"/>
          <w:vertAlign w:val="superscript"/>
          <w:szCs w:val="28"/>
          <w:lang w:eastAsia="en-US"/>
          <w:rFonts w:eastAsia="Calibri"/>
        </w:rPr>
        <w:t xml:space="preserve">М.П</w:t>
      </w:r>
    </w:p>
    <w:sectPr>
      <w:type w:val="nextPage"/>
      <w:pgSz w:h="16838" w:w="11906"/>
      <w:pgMar w:footer="709" w:bottom="1134" w:top="1134" w:right="850" w:header="709" w:gutter="0" w:left="1701"/>
      <w:cols w:space="708"/>
      <w:docGrid w:linePitch="360"/>
    </w:sectPr>
  </w:body>
</w:document>
</file>

<file path=word/fontTable.xml><?xml version="1.0" encoding="utf-8"?>
<w:fonts xmlns:w="http://schemas.openxmlformats.org/wordprocessingml/2006/main">
  <w:font w:name="Times New Roman">
    <w:charset w:val="cc"/>
    <w:family w:val="roman"/>
    <w:panose1 w:val="02020603050405020304"/>
    <w:pitch w:val="variable"/>
    <w:sig w:usb0="E0002EFF" w:usb1="C000785B" w:usb2="00000009" w:usb3="00000000" w:csb0="000001FF" w:csb1="00000000"/>
  </w:font>
  <w:font w:name="Symbol">
    <w:charset w:val="02"/>
    <w:family w:val="roman"/>
    <w:panose1 w:val="05050102010706020507"/>
    <w:pitch w:val="variable"/>
    <w:sig w:usb0="00000000" w:usb1="10000000" w:usb2="00000000" w:usb3="00000000" w:csb0="80000000" w:csb1="00000000"/>
  </w:font>
  <w:font w:name="Arial">
    <w:charset w:val="cc"/>
    <w:family w:val="swiss"/>
    <w:panose1 w:val="020b0604020202020204"/>
    <w:pitch w:val="variable"/>
    <w:sig w:usb0="E0002EFF" w:usb1="C000785B" w:usb2="00000009" w:usb3="00000000" w:csb0="000001FF" w:csb1="00000000"/>
  </w:font>
  <w:font w:name="Calibri">
    <w:charset w:val="cc"/>
    <w:family w:val="swiss"/>
    <w:panose1 w:val="020f0502020204030204"/>
    <w:pitch w:val="variable"/>
    <w:sig w:usb0="E4002EFF" w:usb1="C000247B" w:usb2="00000009" w:usb3="00000000" w:csb0="000001FF" w:csb1="00000000"/>
  </w:font>
  <w:font w:name="Cambria">
    <w:charset w:val="cc"/>
    <w:family w:val="roman"/>
    <w:panose1 w:val="02040503050406030204"/>
    <w:pitch w:val="variable"/>
    <w:sig w:usb0="E00006FF" w:usb1="420024FF" w:usb2="02000000" w:usb3="00000000" w:csb0="0000019F" w:csb1="00000000"/>
  </w:font>
  <w:font w:name="Segoe UI">
    <w:charset w:val="cc"/>
    <w:family w:val="swiss"/>
    <w:panose1 w:val="020b0502040204020203"/>
    <w:pitch w:val="variable"/>
    <w:sig w:usb0="E4002EFF" w:usb1="C000E47F" w:usb2="00000009" w:usb3="00000000" w:csb0="000001FF" w:csb1="00000000"/>
  </w:font>
  <w:font w:name="Courier New">
    <w:charset w:val="cc"/>
    <w:family w:val="modern"/>
    <w:panose1 w:val="02070309020205020404"/>
    <w:pitch w:val="fixed"/>
    <w:sig w:usb0="E0002EFF" w:usb1="C0007843" w:usb2="00000009" w:usb3="00000000" w:csb0="000001FF" w:csb1="00000000"/>
  </w:font>
  <w:font w:name="Wingdings">
    <w:charset w:val="02"/>
    <w:family w:val="auto"/>
    <w:panose1 w:val="05000000000000000000"/>
    <w:pitch w:val="variable"/>
    <w:sig w:usb0="00000000" w:usb1="10000000" w:usb2="00000000" w:usb3="00000000" w:csb0="80000000" w:csb1="00000000"/>
  </w:font>
  <w:font w:name="Cambria Math">
    <w:charset w:val="cc"/>
    <w:family w:val="roman"/>
    <w:panose1 w:val="02040503050406030204"/>
    <w:pitch w:val="variable"/>
    <w:sig w:usb0="E00006FF" w:usb1="420024FF" w:usb2="02000000" w:usb3="00000000" w:csb0="0000019F" w:csb1="00000000"/>
  </w:font>
</w:fonts>
</file>

<file path=word/numbering.xml><?xml version="1.0" encoding="utf-8"?>
<w:numbering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 xmlns:wpc="http://schemas.microsoft.com/office/word/2010/wordprocessingCanvas" xmlns:mc="http://schemas.openxmlformats.org/markup-compatibility/2006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m="http://schemas.openxmlformats.org/officeDocument/2006/math" mc:Ignorable="w14 wp14">
  <w:abstractNum w:abstractNumId="0">
    <w:nsid w:val="1EC35947"/>
    <w:multiLevelType w:val="hybridMultilevel"/>
    <w:tmpl w:val="81FAD384"/>
    <w:lvl w:ilvl="0">
      <w:start w:val="1"/>
      <w:numFmt w:val="bullet"/>
      <w:suff w:val="tab"/>
      <w:lvlText w:val=""/>
      <w:lvlJc w:val="left"/>
      <w:pPr>
        <w:pStyle w:val="Normal"/>
        <w:ind w:hanging="360" w:left="72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1">
    <w:nsid w:val="1F9F44AD"/>
    <w:multiLevelType w:val="hybridMultilevel"/>
    <w:tmpl w:val="28524FAC"/>
    <w:lvl w:ilvl="0">
      <w:start w:val="1"/>
      <w:numFmt w:val="decimal"/>
      <w:suff w:val="tab"/>
      <w:lvlText w:val="%1)"/>
      <w:lvlJc w:val="left"/>
      <w:pPr>
        <w:pStyle w:val="Normal"/>
        <w:ind w:hanging="360" w:left="1069"/>
      </w:pPr>
      <w:rPr>
        <w:rFonts w:cs="Times New Roman"/>
      </w:rPr>
    </w:lvl>
    <w:lvl w:ilvl="1">
      <w:start w:val="1"/>
      <w:numFmt w:val="lowerLetter"/>
      <w:suff w:val="tab"/>
      <w:lvlText w:val="%2."/>
      <w:lvlJc w:val="left"/>
      <w:pPr>
        <w:pStyle w:val="Normal"/>
        <w:ind w:hanging="360" w:left="1789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pStyle w:val="Normal"/>
        <w:ind w:hanging="180" w:left="2509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pStyle w:val="Normal"/>
        <w:ind w:hanging="360" w:left="3229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pStyle w:val="Normal"/>
        <w:ind w:hanging="360" w:left="3949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pStyle w:val="Normal"/>
        <w:ind w:hanging="180" w:left="4669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pStyle w:val="Normal"/>
        <w:ind w:hanging="360" w:left="5389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pStyle w:val="Normal"/>
        <w:ind w:hanging="360" w:left="6109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pStyle w:val="Normal"/>
        <w:ind w:hanging="180" w:left="6829"/>
      </w:pPr>
      <w:rPr>
        <w:rFonts w:cs="Times New Roman"/>
      </w:rPr>
    </w:lvl>
  </w:abstractNum>
  <w:abstractNum w:abstractNumId="2">
    <w:nsid w:val="20E95019"/>
    <w:multiLevelType w:val="hybridMultilevel"/>
    <w:tmpl w:val="59322962"/>
    <w:lvl w:ilvl="0">
      <w:start w:val="1"/>
      <w:numFmt w:val="bullet"/>
      <w:suff w:val="tab"/>
      <w:lvlText w:val=""/>
      <w:lvlJc w:val="left"/>
      <w:pPr>
        <w:pStyle w:val="Normal"/>
        <w:tabs>
          <w:tab w:pos="1140" w:leader="none" w:val="num"/>
        </w:tabs>
        <w:ind w:hanging="360" w:left="114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pos="1860" w:leader="none" w:val="num"/>
        </w:tabs>
        <w:ind w:hanging="360" w:left="1860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pos="2580" w:leader="none" w:val="num"/>
        </w:tabs>
        <w:ind w:hanging="360" w:left="258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pos="3300" w:leader="none" w:val="num"/>
        </w:tabs>
        <w:ind w:hanging="360" w:left="330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pos="4020" w:leader="none" w:val="num"/>
        </w:tabs>
        <w:ind w:hanging="360" w:left="4020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pos="4740" w:leader="none" w:val="num"/>
        </w:tabs>
        <w:ind w:hanging="360" w:left="474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pos="5460" w:leader="none" w:val="num"/>
        </w:tabs>
        <w:ind w:hanging="360" w:left="546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pos="6180" w:leader="none" w:val="num"/>
        </w:tabs>
        <w:ind w:hanging="360" w:left="6180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pos="6900" w:leader="none" w:val="num"/>
        </w:tabs>
        <w:ind w:hanging="360" w:left="6900"/>
      </w:pPr>
      <w:rPr>
        <w:rFonts w:hAnsi="Wingdings" w:ascii="Wingdings"/>
      </w:rPr>
    </w:lvl>
  </w:abstractNum>
  <w:abstractNum w:abstractNumId="3">
    <w:nsid w:val="21126C18"/>
    <w:multiLevelType w:val="hybridMultilevel"/>
    <w:tmpl w:val="F478260C"/>
    <w:lvl w:ilvl="0">
      <w:start w:val="1"/>
      <w:numFmt w:val="decimal"/>
      <w:suff w:val="tab"/>
      <w:lvlText w:val="%1."/>
      <w:lvlJc w:val="left"/>
      <w:pPr>
        <w:pStyle w:val="Normal"/>
        <w:ind w:hanging="360" w:left="720"/>
      </w:pPr>
    </w:lvl>
    <w:lvl w:ilvl="1">
      <w:start w:val="1"/>
      <w:numFmt w:val="lowerLetter"/>
      <w:suff w:val="tab"/>
      <w:lvlText w:val="%2."/>
      <w:lvlJc w:val="left"/>
      <w:pPr>
        <w:pStyle w:val="Normal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pStyle w:val="Normal"/>
        <w:ind w:hanging="180" w:left="2160"/>
      </w:pPr>
    </w:lvl>
    <w:lvl w:ilvl="3">
      <w:start w:val="1"/>
      <w:numFmt w:val="decimal"/>
      <w:suff w:val="tab"/>
      <w:lvlText w:val="%4."/>
      <w:lvlJc w:val="left"/>
      <w:pPr>
        <w:pStyle w:val="Normal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pStyle w:val="Normal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pStyle w:val="Normal"/>
        <w:ind w:hanging="180" w:left="4320"/>
      </w:pPr>
    </w:lvl>
    <w:lvl w:ilvl="6">
      <w:start w:val="1"/>
      <w:numFmt w:val="decimal"/>
      <w:suff w:val="tab"/>
      <w:lvlText w:val="%7."/>
      <w:lvlJc w:val="left"/>
      <w:pPr>
        <w:pStyle w:val="Normal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pStyle w:val="Normal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pStyle w:val="Normal"/>
        <w:ind w:hanging="180" w:left="6480"/>
      </w:pPr>
    </w:lvl>
  </w:abstractNum>
  <w:abstractNum w:abstractNumId="4">
    <w:nsid w:val="215A3BDA"/>
    <w:multiLevelType w:val="hybridMultilevel"/>
    <w:tmpl w:val="9D809F90"/>
    <w:lvl w:ilvl="0">
      <w:start w:val="1"/>
      <w:numFmt w:val="bullet"/>
      <w:suff w:val="tab"/>
      <w:lvlText w:val=""/>
      <w:lvlJc w:val="left"/>
      <w:pPr>
        <w:pStyle w:val="Normal"/>
        <w:ind w:hanging="360" w:left="72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5">
    <w:nsid w:val="21EB6257"/>
    <w:multiLevelType w:val="hybridMultilevel"/>
    <w:tmpl w:val="C1709EF8"/>
    <w:lvl w:ilvl="0">
      <w:start w:val="1"/>
      <w:numFmt w:val="bullet"/>
      <w:suff w:val="tab"/>
      <w:lvlText w:val=""/>
      <w:lvlJc w:val="left"/>
      <w:pPr>
        <w:pStyle w:val="Normal"/>
        <w:ind w:hanging="360" w:left="1429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2149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869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3589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4309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5029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749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6469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7189"/>
      </w:pPr>
      <w:rPr>
        <w:rFonts w:hAnsi="Wingdings" w:ascii="Wingdings"/>
      </w:rPr>
    </w:lvl>
  </w:abstractNum>
  <w:abstractNum w:abstractNumId="6">
    <w:nsid w:val="23ED7ECE"/>
    <w:multiLevelType w:val="hybridMultilevel"/>
    <w:tmpl w:val="D5C8DDE8"/>
    <w:lvl w:ilvl="0">
      <w:start w:val="1"/>
      <w:numFmt w:val="bullet"/>
      <w:suff w:val="tab"/>
      <w:lvlText w:val=""/>
      <w:lvlJc w:val="left"/>
      <w:pPr>
        <w:pStyle w:val="Normal"/>
        <w:ind w:hanging="360" w:left="1428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2148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868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3588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4308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5028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748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6468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7188"/>
      </w:pPr>
      <w:rPr>
        <w:rFonts w:hAnsi="Wingdings" w:ascii="Wingdings"/>
      </w:rPr>
    </w:lvl>
  </w:abstractNum>
  <w:abstractNum w:abstractNumId="7">
    <w:nsid w:val="31F83E3E"/>
    <w:multiLevelType w:val="hybridMultilevel"/>
    <w:tmpl w:val="3880028C"/>
    <w:lvl w:ilvl="0">
      <w:start w:val="1"/>
      <w:numFmt w:val="bullet"/>
      <w:suff w:val="tab"/>
      <w:lvlText w:val="•"/>
      <w:lvlJc w:val="left"/>
      <w:pPr>
        <w:pStyle w:val="Normal"/>
        <w:tabs>
          <w:tab w:pos="720" w:leader="none" w:val="num"/>
        </w:tabs>
        <w:ind w:hanging="360" w:left="720"/>
      </w:pPr>
      <w:rPr>
        <w:rFonts w:hAnsi="Arial" w:ascii="Arial"/>
      </w:rPr>
    </w:lvl>
    <w:lvl w:ilvl="1">
      <w:start w:val="1"/>
      <w:numFmt w:val="bullet"/>
      <w:suff w:val="tab"/>
      <w:lvlText w:val="•"/>
      <w:lvlJc w:val="left"/>
      <w:pPr>
        <w:pStyle w:val="Normal"/>
        <w:tabs>
          <w:tab w:pos="1440" w:leader="none" w:val="num"/>
        </w:tabs>
        <w:ind w:hanging="360" w:left="1440"/>
      </w:pPr>
      <w:rPr>
        <w:rFonts w:hAnsi="Arial" w:ascii="Arial"/>
      </w:rPr>
    </w:lvl>
    <w:lvl w:ilvl="2">
      <w:start w:val="1"/>
      <w:numFmt w:val="bullet"/>
      <w:suff w:val="tab"/>
      <w:lvlText w:val="•"/>
      <w:lvlJc w:val="left"/>
      <w:pPr>
        <w:pStyle w:val="Normal"/>
        <w:tabs>
          <w:tab w:pos="2160" w:leader="none" w:val="num"/>
        </w:tabs>
        <w:ind w:hanging="360" w:left="2160"/>
      </w:pPr>
      <w:rPr>
        <w:rFonts w:hAnsi="Arial" w:ascii="Arial"/>
      </w:rPr>
    </w:lvl>
    <w:lvl w:ilvl="3">
      <w:start w:val="1"/>
      <w:numFmt w:val="bullet"/>
      <w:suff w:val="tab"/>
      <w:lvlText w:val="•"/>
      <w:lvlJc w:val="left"/>
      <w:pPr>
        <w:pStyle w:val="Normal"/>
        <w:tabs>
          <w:tab w:pos="2880" w:leader="none" w:val="num"/>
        </w:tabs>
        <w:ind w:hanging="360" w:left="2880"/>
      </w:pPr>
      <w:rPr>
        <w:rFonts w:hAnsi="Arial" w:ascii="Arial"/>
      </w:rPr>
    </w:lvl>
    <w:lvl w:ilvl="4">
      <w:start w:val="1"/>
      <w:numFmt w:val="bullet"/>
      <w:suff w:val="tab"/>
      <w:lvlText w:val="•"/>
      <w:lvlJc w:val="left"/>
      <w:pPr>
        <w:pStyle w:val="Normal"/>
        <w:tabs>
          <w:tab w:pos="3600" w:leader="none" w:val="num"/>
        </w:tabs>
        <w:ind w:hanging="360" w:left="3600"/>
      </w:pPr>
      <w:rPr>
        <w:rFonts w:hAnsi="Arial" w:ascii="Arial"/>
      </w:rPr>
    </w:lvl>
    <w:lvl w:ilvl="5">
      <w:start w:val="1"/>
      <w:numFmt w:val="bullet"/>
      <w:suff w:val="tab"/>
      <w:lvlText w:val="•"/>
      <w:lvlJc w:val="left"/>
      <w:pPr>
        <w:pStyle w:val="Normal"/>
        <w:tabs>
          <w:tab w:pos="4320" w:leader="none" w:val="num"/>
        </w:tabs>
        <w:ind w:hanging="360" w:left="4320"/>
      </w:pPr>
      <w:rPr>
        <w:rFonts w:hAnsi="Arial" w:ascii="Arial"/>
      </w:rPr>
    </w:lvl>
    <w:lvl w:ilvl="6">
      <w:start w:val="1"/>
      <w:numFmt w:val="bullet"/>
      <w:suff w:val="tab"/>
      <w:lvlText w:val="•"/>
      <w:lvlJc w:val="left"/>
      <w:pPr>
        <w:pStyle w:val="Normal"/>
        <w:tabs>
          <w:tab w:pos="5040" w:leader="none" w:val="num"/>
        </w:tabs>
        <w:ind w:hanging="360" w:left="5040"/>
      </w:pPr>
      <w:rPr>
        <w:rFonts w:hAnsi="Arial" w:ascii="Arial"/>
      </w:rPr>
    </w:lvl>
    <w:lvl w:ilvl="7">
      <w:start w:val="1"/>
      <w:numFmt w:val="bullet"/>
      <w:suff w:val="tab"/>
      <w:lvlText w:val="•"/>
      <w:lvlJc w:val="left"/>
      <w:pPr>
        <w:pStyle w:val="Normal"/>
        <w:tabs>
          <w:tab w:pos="5760" w:leader="none" w:val="num"/>
        </w:tabs>
        <w:ind w:hanging="360" w:left="5760"/>
      </w:pPr>
      <w:rPr>
        <w:rFonts w:hAnsi="Arial" w:ascii="Arial"/>
      </w:rPr>
    </w:lvl>
    <w:lvl w:ilvl="8">
      <w:start w:val="1"/>
      <w:numFmt w:val="bullet"/>
      <w:suff w:val="tab"/>
      <w:lvlText w:val="•"/>
      <w:lvlJc w:val="left"/>
      <w:pPr>
        <w:pStyle w:val="Normal"/>
        <w:tabs>
          <w:tab w:pos="6480" w:leader="none" w:val="num"/>
        </w:tabs>
        <w:ind w:hanging="360" w:left="6480"/>
      </w:pPr>
      <w:rPr>
        <w:rFonts w:hAnsi="Arial" w:ascii="Arial"/>
      </w:rPr>
    </w:lvl>
  </w:abstractNum>
  <w:abstractNum w:abstractNumId="8">
    <w:nsid w:val="481C0B4D"/>
    <w:multiLevelType w:val="hybridMultilevel"/>
    <w:tmpl w:val="6012FD20"/>
    <w:lvl w:ilvl="0">
      <w:start w:val="1"/>
      <w:numFmt w:val="bullet"/>
      <w:suff w:val="tab"/>
      <w:lvlText w:val=""/>
      <w:lvlJc w:val="left"/>
      <w:pPr>
        <w:pStyle w:val="Normal"/>
        <w:ind w:hanging="360" w:left="1429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2149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869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3589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4309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5029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749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6469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7189"/>
      </w:pPr>
      <w:rPr>
        <w:rFonts w:hAnsi="Wingdings" w:ascii="Wingdings"/>
      </w:rPr>
    </w:lvl>
  </w:abstractNum>
  <w:abstractNum w:abstractNumId="9">
    <w:nsid w:val="4CB2126C"/>
    <w:multiLevelType w:val="hybridMultilevel"/>
    <w:tmpl w:val="FFAE3D08"/>
    <w:lvl w:ilvl="0">
      <w:start w:val="1"/>
      <w:numFmt w:val="bullet"/>
      <w:suff w:val="tab"/>
      <w:lvlText w:val=""/>
      <w:lvlJc w:val="left"/>
      <w:pPr>
        <w:pStyle w:val="Normal"/>
        <w:ind w:hanging="360" w:left="1429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2149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869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3589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4309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5029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749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6469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7189"/>
      </w:pPr>
      <w:rPr>
        <w:rFonts w:hAnsi="Wingdings" w:ascii="Wingdings"/>
      </w:rPr>
    </w:lvl>
  </w:abstractNum>
  <w:abstractNum w:abstractNumId="10">
    <w:nsid w:val="521A0804"/>
    <w:multiLevelType w:val="hybridMultilevel"/>
    <w:tmpl w:val="6EC86446"/>
    <w:lvl w:ilvl="0">
      <w:start w:val="1"/>
      <w:numFmt w:val="bullet"/>
      <w:suff w:val="tab"/>
      <w:lvlText w:val=""/>
      <w:lvlJc w:val="left"/>
      <w:pPr>
        <w:pStyle w:val="Normal"/>
        <w:ind w:hanging="360" w:left="72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11">
    <w:nsid w:val="527C30B1"/>
    <w:multiLevelType w:val="hybridMultilevel"/>
    <w:tmpl w:val="5D12D572"/>
    <w:lvl w:ilvl="0">
      <w:start w:val="1"/>
      <w:numFmt w:val="bullet"/>
      <w:suff w:val="tab"/>
      <w:lvlText w:val=""/>
      <w:lvlJc w:val="left"/>
      <w:pPr>
        <w:pStyle w:val="Normal"/>
        <w:ind w:hanging="360" w:left="72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12">
    <w:nsid w:val="5B1B613B"/>
    <w:multiLevelType w:val="hybridMultilevel"/>
    <w:tmpl w:val="A4DE7396"/>
    <w:lvl w:ilvl="0">
      <w:start w:val="1"/>
      <w:numFmt w:val="bullet"/>
      <w:suff w:val="tab"/>
      <w:lvlText w:val="•"/>
      <w:lvlJc w:val="left"/>
      <w:pPr>
        <w:pStyle w:val="Normal"/>
        <w:tabs>
          <w:tab w:pos="720" w:leader="none" w:val="num"/>
        </w:tabs>
        <w:ind w:hanging="360" w:left="720"/>
      </w:pPr>
      <w:rPr>
        <w:rFonts w:hAnsi="Arial" w:ascii="Arial"/>
      </w:rPr>
    </w:lvl>
    <w:lvl w:ilvl="1">
      <w:start w:val="1"/>
      <w:numFmt w:val="bullet"/>
      <w:suff w:val="tab"/>
      <w:lvlText w:val="•"/>
      <w:lvlJc w:val="left"/>
      <w:pPr>
        <w:pStyle w:val="Normal"/>
        <w:tabs>
          <w:tab w:pos="1440" w:leader="none" w:val="num"/>
        </w:tabs>
        <w:ind w:hanging="360" w:left="1440"/>
      </w:pPr>
      <w:rPr>
        <w:rFonts w:hAnsi="Arial" w:ascii="Arial"/>
      </w:rPr>
    </w:lvl>
    <w:lvl w:ilvl="2">
      <w:start w:val="1"/>
      <w:numFmt w:val="bullet"/>
      <w:suff w:val="tab"/>
      <w:lvlText w:val="•"/>
      <w:lvlJc w:val="left"/>
      <w:pPr>
        <w:pStyle w:val="Normal"/>
        <w:tabs>
          <w:tab w:pos="2160" w:leader="none" w:val="num"/>
        </w:tabs>
        <w:ind w:hanging="360" w:left="2160"/>
      </w:pPr>
      <w:rPr>
        <w:rFonts w:hAnsi="Arial" w:ascii="Arial"/>
      </w:rPr>
    </w:lvl>
    <w:lvl w:ilvl="3">
      <w:start w:val="1"/>
      <w:numFmt w:val="bullet"/>
      <w:suff w:val="tab"/>
      <w:lvlText w:val="•"/>
      <w:lvlJc w:val="left"/>
      <w:pPr>
        <w:pStyle w:val="Normal"/>
        <w:tabs>
          <w:tab w:pos="2880" w:leader="none" w:val="num"/>
        </w:tabs>
        <w:ind w:hanging="360" w:left="2880"/>
      </w:pPr>
      <w:rPr>
        <w:rFonts w:hAnsi="Arial" w:ascii="Arial"/>
      </w:rPr>
    </w:lvl>
    <w:lvl w:ilvl="4">
      <w:start w:val="1"/>
      <w:numFmt w:val="bullet"/>
      <w:suff w:val="tab"/>
      <w:lvlText w:val="•"/>
      <w:lvlJc w:val="left"/>
      <w:pPr>
        <w:pStyle w:val="Normal"/>
        <w:tabs>
          <w:tab w:pos="3600" w:leader="none" w:val="num"/>
        </w:tabs>
        <w:ind w:hanging="360" w:left="3600"/>
      </w:pPr>
      <w:rPr>
        <w:rFonts w:hAnsi="Arial" w:ascii="Arial"/>
      </w:rPr>
    </w:lvl>
    <w:lvl w:ilvl="5">
      <w:start w:val="1"/>
      <w:numFmt w:val="bullet"/>
      <w:suff w:val="tab"/>
      <w:lvlText w:val="•"/>
      <w:lvlJc w:val="left"/>
      <w:pPr>
        <w:pStyle w:val="Normal"/>
        <w:tabs>
          <w:tab w:pos="4320" w:leader="none" w:val="num"/>
        </w:tabs>
        <w:ind w:hanging="360" w:left="4320"/>
      </w:pPr>
      <w:rPr>
        <w:rFonts w:hAnsi="Arial" w:ascii="Arial"/>
      </w:rPr>
    </w:lvl>
    <w:lvl w:ilvl="6">
      <w:start w:val="1"/>
      <w:numFmt w:val="bullet"/>
      <w:suff w:val="tab"/>
      <w:lvlText w:val="•"/>
      <w:lvlJc w:val="left"/>
      <w:pPr>
        <w:pStyle w:val="Normal"/>
        <w:tabs>
          <w:tab w:pos="5040" w:leader="none" w:val="num"/>
        </w:tabs>
        <w:ind w:hanging="360" w:left="5040"/>
      </w:pPr>
      <w:rPr>
        <w:rFonts w:hAnsi="Arial" w:ascii="Arial"/>
      </w:rPr>
    </w:lvl>
    <w:lvl w:ilvl="7">
      <w:start w:val="1"/>
      <w:numFmt w:val="bullet"/>
      <w:suff w:val="tab"/>
      <w:lvlText w:val="•"/>
      <w:lvlJc w:val="left"/>
      <w:pPr>
        <w:pStyle w:val="Normal"/>
        <w:tabs>
          <w:tab w:pos="5760" w:leader="none" w:val="num"/>
        </w:tabs>
        <w:ind w:hanging="360" w:left="5760"/>
      </w:pPr>
      <w:rPr>
        <w:rFonts w:hAnsi="Arial" w:ascii="Arial"/>
      </w:rPr>
    </w:lvl>
    <w:lvl w:ilvl="8">
      <w:start w:val="1"/>
      <w:numFmt w:val="bullet"/>
      <w:suff w:val="tab"/>
      <w:lvlText w:val="•"/>
      <w:lvlJc w:val="left"/>
      <w:pPr>
        <w:pStyle w:val="Normal"/>
        <w:tabs>
          <w:tab w:pos="6480" w:leader="none" w:val="num"/>
        </w:tabs>
        <w:ind w:hanging="360" w:left="6480"/>
      </w:pPr>
      <w:rPr>
        <w:rFonts w:hAnsi="Arial" w:ascii="Arial"/>
      </w:rPr>
    </w:lvl>
  </w:abstractNum>
  <w:abstractNum w:abstractNumId="13">
    <w:nsid w:val="5CAD211D"/>
    <w:multiLevelType w:val="multilevel"/>
    <w:tmpl w:val="F6C8E198"/>
    <w:lvl w:ilvl="0">
      <w:start w:val="2"/>
      <w:numFmt w:val="decimal"/>
      <w:suff w:val="tab"/>
      <w:lvlText w:val="%1."/>
      <w:lvlJc w:val="left"/>
      <w:pPr>
        <w:pStyle w:val="Normal"/>
        <w:ind w:hanging="432" w:left="432"/>
      </w:pPr>
    </w:lvl>
    <w:lvl w:ilvl="1">
      <w:start w:val="4"/>
      <w:numFmt w:val="decimal"/>
      <w:suff w:val="tab"/>
      <w:lvlText w:val="%1.%2."/>
      <w:lvlJc w:val="left"/>
      <w:pPr>
        <w:pStyle w:val="Normal"/>
        <w:ind w:hanging="720" w:left="1428"/>
      </w:pPr>
    </w:lvl>
    <w:lvl w:ilvl="2">
      <w:start w:val="1"/>
      <w:numFmt w:val="decimal"/>
      <w:suff w:val="tab"/>
      <w:lvlText w:val="%1.%2.%3."/>
      <w:lvlJc w:val="left"/>
      <w:pPr>
        <w:pStyle w:val="Normal"/>
        <w:ind w:hanging="720" w:left="2136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hanging="1080" w:left="3204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hanging="1080" w:left="3912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hanging="1440" w:left="49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hanging="1800" w:left="6048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hanging="1800" w:left="6756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hanging="2160" w:left="7824"/>
      </w:pPr>
    </w:lvl>
  </w:abstractNum>
  <w:abstractNum w:abstractNumId="14">
    <w:nsid w:val="5FFE4E71"/>
    <w:multiLevelType w:val="hybridMultilevel"/>
    <w:tmpl w:val="F2B6D6D6"/>
    <w:lvl w:ilvl="0">
      <w:start w:val="1"/>
      <w:numFmt w:val="bullet"/>
      <w:suff w:val="tab"/>
      <w:lvlText w:val=""/>
      <w:lvlJc w:val="left"/>
      <w:pPr>
        <w:pStyle w:val="Normal"/>
        <w:ind w:hanging="360" w:left="72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15">
    <w:nsid w:val="623841AC"/>
    <w:multiLevelType w:val="hybridMultilevel"/>
    <w:tmpl w:val="5FEEA8B2"/>
    <w:lvl w:ilvl="0">
      <w:start w:val="1"/>
      <w:numFmt w:val="bullet"/>
      <w:suff w:val="tab"/>
      <w:lvlText w:val=""/>
      <w:lvlJc w:val="left"/>
      <w:pPr>
        <w:pStyle w:val="Normal"/>
        <w:ind w:hanging="360" w:left="72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16">
    <w:nsid w:val="65F236D3"/>
    <w:multiLevelType w:val="hybridMultilevel"/>
    <w:tmpl w:val="0AF826C4"/>
    <w:lvl w:ilvl="0">
      <w:start w:val="1"/>
      <w:numFmt w:val="bullet"/>
      <w:suff w:val="tab"/>
      <w:lvlText w:val="•"/>
      <w:lvlJc w:val="left"/>
      <w:pPr>
        <w:pStyle w:val="Normal"/>
        <w:tabs>
          <w:tab w:pos="720" w:leader="none" w:val="num"/>
        </w:tabs>
        <w:ind w:hanging="360" w:left="720"/>
      </w:pPr>
      <w:rPr>
        <w:rFonts w:hAnsi="Arial" w:ascii="Arial"/>
      </w:rPr>
    </w:lvl>
    <w:lvl w:ilvl="1">
      <w:start w:val="1"/>
      <w:numFmt w:val="bullet"/>
      <w:suff w:val="tab"/>
      <w:lvlText w:val="•"/>
      <w:lvlJc w:val="left"/>
      <w:pPr>
        <w:pStyle w:val="Normal"/>
        <w:tabs>
          <w:tab w:pos="1440" w:leader="none" w:val="num"/>
        </w:tabs>
        <w:ind w:hanging="360" w:left="1440"/>
      </w:pPr>
      <w:rPr>
        <w:rFonts w:hAnsi="Arial" w:ascii="Arial"/>
      </w:rPr>
    </w:lvl>
    <w:lvl w:ilvl="2">
      <w:start w:val="1"/>
      <w:numFmt w:val="bullet"/>
      <w:suff w:val="tab"/>
      <w:lvlText w:val="•"/>
      <w:lvlJc w:val="left"/>
      <w:pPr>
        <w:pStyle w:val="Normal"/>
        <w:tabs>
          <w:tab w:pos="2160" w:leader="none" w:val="num"/>
        </w:tabs>
        <w:ind w:hanging="360" w:left="2160"/>
      </w:pPr>
      <w:rPr>
        <w:rFonts w:hAnsi="Arial" w:ascii="Arial"/>
      </w:rPr>
    </w:lvl>
    <w:lvl w:ilvl="3">
      <w:start w:val="1"/>
      <w:numFmt w:val="bullet"/>
      <w:suff w:val="tab"/>
      <w:lvlText w:val="•"/>
      <w:lvlJc w:val="left"/>
      <w:pPr>
        <w:pStyle w:val="Normal"/>
        <w:tabs>
          <w:tab w:pos="2880" w:leader="none" w:val="num"/>
        </w:tabs>
        <w:ind w:hanging="360" w:left="2880"/>
      </w:pPr>
      <w:rPr>
        <w:rFonts w:hAnsi="Arial" w:ascii="Arial"/>
      </w:rPr>
    </w:lvl>
    <w:lvl w:ilvl="4">
      <w:start w:val="1"/>
      <w:numFmt w:val="bullet"/>
      <w:suff w:val="tab"/>
      <w:lvlText w:val="•"/>
      <w:lvlJc w:val="left"/>
      <w:pPr>
        <w:pStyle w:val="Normal"/>
        <w:tabs>
          <w:tab w:pos="3600" w:leader="none" w:val="num"/>
        </w:tabs>
        <w:ind w:hanging="360" w:left="3600"/>
      </w:pPr>
      <w:rPr>
        <w:rFonts w:hAnsi="Arial" w:ascii="Arial"/>
      </w:rPr>
    </w:lvl>
    <w:lvl w:ilvl="5">
      <w:start w:val="1"/>
      <w:numFmt w:val="bullet"/>
      <w:suff w:val="tab"/>
      <w:lvlText w:val="•"/>
      <w:lvlJc w:val="left"/>
      <w:pPr>
        <w:pStyle w:val="Normal"/>
        <w:tabs>
          <w:tab w:pos="4320" w:leader="none" w:val="num"/>
        </w:tabs>
        <w:ind w:hanging="360" w:left="4320"/>
      </w:pPr>
      <w:rPr>
        <w:rFonts w:hAnsi="Arial" w:ascii="Arial"/>
      </w:rPr>
    </w:lvl>
    <w:lvl w:ilvl="6">
      <w:start w:val="1"/>
      <w:numFmt w:val="bullet"/>
      <w:suff w:val="tab"/>
      <w:lvlText w:val="•"/>
      <w:lvlJc w:val="left"/>
      <w:pPr>
        <w:pStyle w:val="Normal"/>
        <w:tabs>
          <w:tab w:pos="5040" w:leader="none" w:val="num"/>
        </w:tabs>
        <w:ind w:hanging="360" w:left="5040"/>
      </w:pPr>
      <w:rPr>
        <w:rFonts w:hAnsi="Arial" w:ascii="Arial"/>
      </w:rPr>
    </w:lvl>
    <w:lvl w:ilvl="7">
      <w:start w:val="1"/>
      <w:numFmt w:val="bullet"/>
      <w:suff w:val="tab"/>
      <w:lvlText w:val="•"/>
      <w:lvlJc w:val="left"/>
      <w:pPr>
        <w:pStyle w:val="Normal"/>
        <w:tabs>
          <w:tab w:pos="5760" w:leader="none" w:val="num"/>
        </w:tabs>
        <w:ind w:hanging="360" w:left="5760"/>
      </w:pPr>
      <w:rPr>
        <w:rFonts w:hAnsi="Arial" w:ascii="Arial"/>
      </w:rPr>
    </w:lvl>
    <w:lvl w:ilvl="8">
      <w:start w:val="1"/>
      <w:numFmt w:val="bullet"/>
      <w:suff w:val="tab"/>
      <w:lvlText w:val="•"/>
      <w:lvlJc w:val="left"/>
      <w:pPr>
        <w:pStyle w:val="Normal"/>
        <w:tabs>
          <w:tab w:pos="6480" w:leader="none" w:val="num"/>
        </w:tabs>
        <w:ind w:hanging="360" w:left="6480"/>
      </w:pPr>
      <w:rPr>
        <w:rFonts w:hAnsi="Arial" w:ascii="Arial"/>
      </w:rPr>
    </w:lvl>
  </w:abstractNum>
  <w:abstractNum w:abstractNumId="17">
    <w:nsid w:val="662F5AB9"/>
    <w:multiLevelType w:val="hybridMultilevel"/>
    <w:tmpl w:val="4CC6B63A"/>
    <w:lvl w:ilvl="0">
      <w:start w:val="1"/>
      <w:numFmt w:val="bullet"/>
      <w:suff w:val="tab"/>
      <w:lvlText w:val=""/>
      <w:lvlJc w:val="left"/>
      <w:pPr>
        <w:pStyle w:val="Normal"/>
        <w:ind w:hanging="360" w:left="1429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2149"/>
      </w:pPr>
      <w:rPr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869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3589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4309"/>
      </w:pPr>
      <w:rPr>
        <w:rFonts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5029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749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6469"/>
      </w:pPr>
      <w:rPr>
        <w:rFonts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7189"/>
      </w:pPr>
      <w:rPr>
        <w:rFonts w:hAnsi="Wingdings" w:ascii="Wingdings"/>
      </w:rPr>
    </w:lvl>
  </w:abstractNum>
  <w:abstractNum w:abstractNumId="18">
    <w:nsid w:val="69C61DE6"/>
    <w:multiLevelType w:val="multilevel"/>
    <w:tmpl w:val="67C8F0AE"/>
    <w:lvl w:ilvl="0">
      <w:start w:val="1"/>
      <w:numFmt w:val="upperRoman"/>
      <w:suff w:val="tab"/>
      <w:lvlText w:val="%1."/>
      <w:lvlJc w:val="left"/>
      <w:pPr>
        <w:pStyle w:val="Normal"/>
        <w:ind w:hanging="720" w:left="1855"/>
      </w:pPr>
      <w:rPr>
        <w:rFonts w:cs="Times New Roman"/>
      </w:rPr>
    </w:lvl>
    <w:lvl w:ilvl="1">
      <w:start w:val="1"/>
      <w:numFmt w:val="decimal"/>
      <w:suff w:val="tab"/>
      <w:lvlText w:val="%1.%2."/>
      <w:lvlJc w:val="left"/>
      <w:pPr>
        <w:pStyle w:val="Normal"/>
        <w:ind w:hanging="720" w:left="1428"/>
      </w:pPr>
      <w:rPr>
        <w:rFonts w:cs="Times New Roman"/>
      </w:rPr>
    </w:lvl>
    <w:lvl w:ilvl="2">
      <w:start w:val="1"/>
      <w:numFmt w:val="decimal"/>
      <w:suff w:val="tab"/>
      <w:lvlText w:val="%1.%2.%3."/>
      <w:lvlJc w:val="left"/>
      <w:pPr>
        <w:pStyle w:val="Normal"/>
        <w:ind w:hanging="720" w:left="1571"/>
      </w:pPr>
      <w:rPr>
        <w:rFonts w:cs="Times New Roman"/>
      </w:rPr>
    </w:lvl>
    <w:lvl w:ilvl="3">
      <w:start w:val="1"/>
      <w:numFmt w:val="decimal"/>
      <w:suff w:val="tab"/>
      <w:lvlText w:val="%1.%2.%3.%4."/>
      <w:lvlJc w:val="left"/>
      <w:pPr>
        <w:pStyle w:val="Normal"/>
        <w:ind w:hanging="1080" w:left="2484"/>
      </w:pPr>
      <w:rPr>
        <w:rFonts w:cs="Times New Roman"/>
      </w:rPr>
    </w:lvl>
    <w:lvl w:ilvl="4">
      <w:start w:val="1"/>
      <w:numFmt w:val="decimal"/>
      <w:suff w:val="tab"/>
      <w:lvlText w:val="%1.%2.%3.%4.%5."/>
      <w:lvlJc w:val="left"/>
      <w:pPr>
        <w:pStyle w:val="Normal"/>
        <w:ind w:hanging="1080" w:left="2832"/>
      </w:pPr>
      <w:rPr>
        <w:rFonts w:cs="Times New Roman"/>
      </w:rPr>
    </w:lvl>
    <w:lvl w:ilvl="5">
      <w:start w:val="1"/>
      <w:numFmt w:val="decimal"/>
      <w:suff w:val="tab"/>
      <w:lvlText w:val="%1.%2.%3.%4.%5.%6."/>
      <w:lvlJc w:val="left"/>
      <w:pPr>
        <w:pStyle w:val="Normal"/>
        <w:ind w:hanging="1440" w:left="3540"/>
      </w:pPr>
      <w:rPr>
        <w:rFonts w:cs="Times New Roman"/>
      </w:rPr>
    </w:lvl>
    <w:lvl w:ilvl="6">
      <w:start w:val="1"/>
      <w:numFmt w:val="decimal"/>
      <w:suff w:val="tab"/>
      <w:lvlText w:val="%1.%2.%3.%4.%5.%6.%7."/>
      <w:lvlJc w:val="left"/>
      <w:pPr>
        <w:pStyle w:val="Normal"/>
        <w:ind w:hanging="1800" w:left="4248"/>
      </w:pPr>
      <w:rPr>
        <w:rFonts w:cs="Times New Roman"/>
      </w:rPr>
    </w:lvl>
    <w:lvl w:ilvl="7">
      <w:start w:val="1"/>
      <w:numFmt w:val="decimal"/>
      <w:suff w:val="tab"/>
      <w:lvlText w:val="%1.%2.%3.%4.%5.%6.%7.%8."/>
      <w:lvlJc w:val="left"/>
      <w:pPr>
        <w:pStyle w:val="Normal"/>
        <w:ind w:hanging="1800" w:left="4596"/>
      </w:pPr>
      <w:rPr>
        <w:rFonts w:cs="Times New Roman"/>
      </w:r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hanging="2160" w:left="5304"/>
      </w:pPr>
      <w:rPr>
        <w:rFonts w:cs="Times New Roman"/>
      </w:rPr>
    </w:lvl>
  </w:abstractNum>
  <w:abstractNum w:abstractNumId="19">
    <w:nsid w:val="6B724AA8"/>
    <w:multiLevelType w:val="multilevel"/>
    <w:tmpl w:val="BA8C3A18"/>
    <w:lvl w:ilvl="0">
      <w:start w:val="1"/>
      <w:numFmt w:val="bullet"/>
      <w:suff w:val="tab"/>
      <w:lvlText w:val=""/>
      <w:lvlJc w:val="left"/>
      <w:pPr>
        <w:pStyle w:val="Normal"/>
        <w:tabs>
          <w:tab w:pos="720" w:leader="none" w:val="num"/>
        </w:tabs>
        <w:ind w:hanging="360" w:left="720"/>
      </w:pPr>
      <w:rPr>
        <w:sz w:val="20"/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pos="1440" w:leader="none" w:val="num"/>
        </w:tabs>
        <w:ind w:hanging="360" w:left="1440"/>
      </w:pPr>
      <w:rPr>
        <w:sz w:val="20"/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pos="2160" w:leader="none" w:val="num"/>
        </w:tabs>
        <w:ind w:hanging="360" w:left="2160"/>
      </w:pPr>
      <w:rPr>
        <w:sz w:val="20"/>
        <w:rFonts w:hAnsi="Wingdings" w:ascii="Wingdings"/>
      </w:rPr>
    </w:lvl>
    <w:lvl w:ilvl="3">
      <w:start w:val="1"/>
      <w:numFmt w:val="bullet"/>
      <w:suff w:val="tab"/>
      <w:lvlText w:val=""/>
      <w:lvlJc w:val="left"/>
      <w:pPr>
        <w:pStyle w:val="Normal"/>
        <w:tabs>
          <w:tab w:pos="2880" w:leader="none" w:val="num"/>
        </w:tabs>
        <w:ind w:hanging="360" w:left="2880"/>
      </w:pPr>
      <w:rPr>
        <w:sz w:val="20"/>
        <w:rFonts w:hAnsi="Wingdings" w:ascii="Wingdings"/>
      </w:rPr>
    </w:lvl>
    <w:lvl w:ilvl="4">
      <w:start w:val="1"/>
      <w:numFmt w:val="bullet"/>
      <w:suff w:val="tab"/>
      <w:lvlText w:val=""/>
      <w:lvlJc w:val="left"/>
      <w:pPr>
        <w:pStyle w:val="Normal"/>
        <w:tabs>
          <w:tab w:pos="3600" w:leader="none" w:val="num"/>
        </w:tabs>
        <w:ind w:hanging="360" w:left="3600"/>
      </w:pPr>
      <w:rPr>
        <w:sz w:val="20"/>
        <w:rFonts w:hAnsi="Wingdings" w:ascii="Wingdings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pos="4320" w:leader="none" w:val="num"/>
        </w:tabs>
        <w:ind w:hanging="360" w:left="4320"/>
      </w:pPr>
      <w:rPr>
        <w:sz w:val="20"/>
        <w:rFonts w:hAnsi="Wingdings" w:ascii="Wingdings"/>
      </w:rPr>
    </w:lvl>
    <w:lvl w:ilvl="6">
      <w:start w:val="1"/>
      <w:numFmt w:val="bullet"/>
      <w:suff w:val="tab"/>
      <w:lvlText w:val=""/>
      <w:lvlJc w:val="left"/>
      <w:pPr>
        <w:pStyle w:val="Normal"/>
        <w:tabs>
          <w:tab w:pos="5040" w:leader="none" w:val="num"/>
        </w:tabs>
        <w:ind w:hanging="360" w:left="5040"/>
      </w:pPr>
      <w:rPr>
        <w:sz w:val="20"/>
        <w:rFonts w:hAnsi="Wingdings" w:ascii="Wingdings"/>
      </w:rPr>
    </w:lvl>
    <w:lvl w:ilvl="7">
      <w:start w:val="1"/>
      <w:numFmt w:val="bullet"/>
      <w:suff w:val="tab"/>
      <w:lvlText w:val=""/>
      <w:lvlJc w:val="left"/>
      <w:pPr>
        <w:pStyle w:val="Normal"/>
        <w:tabs>
          <w:tab w:pos="5760" w:leader="none" w:val="num"/>
        </w:tabs>
        <w:ind w:hanging="360" w:left="5760"/>
      </w:pPr>
      <w:rPr>
        <w:sz w:val="20"/>
        <w:rFonts w:hAnsi="Wingdings" w:ascii="Wingdings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pos="6480" w:leader="none" w:val="num"/>
        </w:tabs>
        <w:ind w:hanging="360" w:left="6480"/>
      </w:pPr>
      <w:rPr>
        <w:sz w:val="20"/>
        <w:rFonts w:hAnsi="Wingdings" w:ascii="Wingdings"/>
      </w:rPr>
    </w:lvl>
  </w:abstractNum>
  <w:abstractNum w:abstractNumId="20">
    <w:nsid w:val="760E3A1D"/>
    <w:multiLevelType w:val="hybridMultilevel"/>
    <w:tmpl w:val="60A65E4A"/>
    <w:lvl w:ilvl="0">
      <w:start w:val="1"/>
      <w:numFmt w:val="bullet"/>
      <w:suff w:val="tab"/>
      <w:lvlText w:val="•"/>
      <w:lvlJc w:val="left"/>
      <w:pPr>
        <w:pStyle w:val="Normal"/>
        <w:tabs>
          <w:tab w:pos="720" w:leader="none" w:val="num"/>
        </w:tabs>
        <w:ind w:hanging="360" w:left="720"/>
      </w:pPr>
      <w:rPr>
        <w:rFonts w:hAnsi="Arial" w:ascii="Arial"/>
      </w:rPr>
    </w:lvl>
    <w:lvl w:ilvl="1">
      <w:start w:val="1"/>
      <w:numFmt w:val="bullet"/>
      <w:suff w:val="tab"/>
      <w:lvlText w:val="•"/>
      <w:lvlJc w:val="left"/>
      <w:pPr>
        <w:pStyle w:val="Normal"/>
        <w:tabs>
          <w:tab w:pos="1440" w:leader="none" w:val="num"/>
        </w:tabs>
        <w:ind w:hanging="360" w:left="1440"/>
      </w:pPr>
      <w:rPr>
        <w:rFonts w:hAnsi="Arial" w:ascii="Arial"/>
      </w:rPr>
    </w:lvl>
    <w:lvl w:ilvl="2">
      <w:start w:val="1"/>
      <w:numFmt w:val="bullet"/>
      <w:suff w:val="tab"/>
      <w:lvlText w:val="•"/>
      <w:lvlJc w:val="left"/>
      <w:pPr>
        <w:pStyle w:val="Normal"/>
        <w:tabs>
          <w:tab w:pos="2160" w:leader="none" w:val="num"/>
        </w:tabs>
        <w:ind w:hanging="360" w:left="2160"/>
      </w:pPr>
      <w:rPr>
        <w:rFonts w:hAnsi="Arial" w:ascii="Arial"/>
      </w:rPr>
    </w:lvl>
    <w:lvl w:ilvl="3">
      <w:start w:val="1"/>
      <w:numFmt w:val="bullet"/>
      <w:suff w:val="tab"/>
      <w:lvlText w:val="•"/>
      <w:lvlJc w:val="left"/>
      <w:pPr>
        <w:pStyle w:val="Normal"/>
        <w:tabs>
          <w:tab w:pos="2880" w:leader="none" w:val="num"/>
        </w:tabs>
        <w:ind w:hanging="360" w:left="2880"/>
      </w:pPr>
      <w:rPr>
        <w:rFonts w:hAnsi="Arial" w:ascii="Arial"/>
      </w:rPr>
    </w:lvl>
    <w:lvl w:ilvl="4">
      <w:start w:val="1"/>
      <w:numFmt w:val="bullet"/>
      <w:suff w:val="tab"/>
      <w:lvlText w:val="•"/>
      <w:lvlJc w:val="left"/>
      <w:pPr>
        <w:pStyle w:val="Normal"/>
        <w:tabs>
          <w:tab w:pos="3600" w:leader="none" w:val="num"/>
        </w:tabs>
        <w:ind w:hanging="360" w:left="3600"/>
      </w:pPr>
      <w:rPr>
        <w:rFonts w:hAnsi="Arial" w:ascii="Arial"/>
      </w:rPr>
    </w:lvl>
    <w:lvl w:ilvl="5">
      <w:start w:val="1"/>
      <w:numFmt w:val="bullet"/>
      <w:suff w:val="tab"/>
      <w:lvlText w:val="•"/>
      <w:lvlJc w:val="left"/>
      <w:pPr>
        <w:pStyle w:val="Normal"/>
        <w:tabs>
          <w:tab w:pos="4320" w:leader="none" w:val="num"/>
        </w:tabs>
        <w:ind w:hanging="360" w:left="4320"/>
      </w:pPr>
      <w:rPr>
        <w:rFonts w:hAnsi="Arial" w:ascii="Arial"/>
      </w:rPr>
    </w:lvl>
    <w:lvl w:ilvl="6">
      <w:start w:val="1"/>
      <w:numFmt w:val="bullet"/>
      <w:suff w:val="tab"/>
      <w:lvlText w:val="•"/>
      <w:lvlJc w:val="left"/>
      <w:pPr>
        <w:pStyle w:val="Normal"/>
        <w:tabs>
          <w:tab w:pos="5040" w:leader="none" w:val="num"/>
        </w:tabs>
        <w:ind w:hanging="360" w:left="5040"/>
      </w:pPr>
      <w:rPr>
        <w:rFonts w:hAnsi="Arial" w:ascii="Arial"/>
      </w:rPr>
    </w:lvl>
    <w:lvl w:ilvl="7">
      <w:start w:val="1"/>
      <w:numFmt w:val="bullet"/>
      <w:suff w:val="tab"/>
      <w:lvlText w:val="•"/>
      <w:lvlJc w:val="left"/>
      <w:pPr>
        <w:pStyle w:val="Normal"/>
        <w:tabs>
          <w:tab w:pos="5760" w:leader="none" w:val="num"/>
        </w:tabs>
        <w:ind w:hanging="360" w:left="5760"/>
      </w:pPr>
      <w:rPr>
        <w:rFonts w:hAnsi="Arial" w:ascii="Arial"/>
      </w:rPr>
    </w:lvl>
    <w:lvl w:ilvl="8">
      <w:start w:val="1"/>
      <w:numFmt w:val="bullet"/>
      <w:suff w:val="tab"/>
      <w:lvlText w:val="•"/>
      <w:lvlJc w:val="left"/>
      <w:pPr>
        <w:pStyle w:val="Normal"/>
        <w:tabs>
          <w:tab w:pos="6480" w:leader="none" w:val="num"/>
        </w:tabs>
        <w:ind w:hanging="360" w:left="6480"/>
      </w:pPr>
      <w:rPr>
        <w:rFonts w:hAnsi="Arial" w:ascii="Arial"/>
      </w:rPr>
    </w:lvl>
  </w:abstractNum>
  <w:abstractNum w:abstractNumId="21">
    <w:nsid w:val="77000D16"/>
    <w:multiLevelType w:val="hybridMultilevel"/>
    <w:tmpl w:val="BABAEDCC"/>
    <w:lvl w:ilvl="0">
      <w:start w:val="1"/>
      <w:numFmt w:val="decimal"/>
      <w:suff w:val="tab"/>
      <w:lvlText w:val="%1."/>
      <w:lvlJc w:val="left"/>
      <w:pPr>
        <w:pStyle w:val="Normal"/>
        <w:ind w:hanging="1080" w:left="1789"/>
      </w:pPr>
    </w:lvl>
    <w:lvl w:ilvl="1">
      <w:start w:val="1"/>
      <w:numFmt w:val="lowerLetter"/>
      <w:suff w:val="tab"/>
      <w:lvlText w:val="%2."/>
      <w:lvlJc w:val="left"/>
      <w:pPr>
        <w:pStyle w:val="Normal"/>
        <w:ind w:hanging="360" w:left="1789"/>
      </w:pPr>
    </w:lvl>
    <w:lvl w:ilvl="2">
      <w:start w:val="1"/>
      <w:numFmt w:val="lowerRoman"/>
      <w:suff w:val="tab"/>
      <w:lvlText w:val="%3."/>
      <w:lvlJc w:val="right"/>
      <w:pPr>
        <w:pStyle w:val="Normal"/>
        <w:ind w:hanging="180" w:left="2509"/>
      </w:pPr>
    </w:lvl>
    <w:lvl w:ilvl="3">
      <w:start w:val="1"/>
      <w:numFmt w:val="decimal"/>
      <w:suff w:val="tab"/>
      <w:lvlText w:val="%4."/>
      <w:lvlJc w:val="left"/>
      <w:pPr>
        <w:pStyle w:val="Normal"/>
        <w:ind w:hanging="360" w:left="3229"/>
      </w:pPr>
    </w:lvl>
    <w:lvl w:ilvl="4">
      <w:start w:val="1"/>
      <w:numFmt w:val="lowerLetter"/>
      <w:suff w:val="tab"/>
      <w:lvlText w:val="%5."/>
      <w:lvlJc w:val="left"/>
      <w:pPr>
        <w:pStyle w:val="Normal"/>
        <w:ind w:hanging="360" w:left="3949"/>
      </w:pPr>
    </w:lvl>
    <w:lvl w:ilvl="5">
      <w:start w:val="1"/>
      <w:numFmt w:val="lowerRoman"/>
      <w:suff w:val="tab"/>
      <w:lvlText w:val="%6."/>
      <w:lvlJc w:val="right"/>
      <w:pPr>
        <w:pStyle w:val="Normal"/>
        <w:ind w:hanging="180" w:left="4669"/>
      </w:pPr>
    </w:lvl>
    <w:lvl w:ilvl="6">
      <w:start w:val="1"/>
      <w:numFmt w:val="decimal"/>
      <w:suff w:val="tab"/>
      <w:lvlText w:val="%7."/>
      <w:lvlJc w:val="left"/>
      <w:pPr>
        <w:pStyle w:val="Normal"/>
        <w:ind w:hanging="360" w:left="5389"/>
      </w:pPr>
    </w:lvl>
    <w:lvl w:ilvl="7">
      <w:start w:val="1"/>
      <w:numFmt w:val="lowerLetter"/>
      <w:suff w:val="tab"/>
      <w:lvlText w:val="%8."/>
      <w:lvlJc w:val="left"/>
      <w:pPr>
        <w:pStyle w:val="Normal"/>
        <w:ind w:hanging="360" w:left="6109"/>
      </w:pPr>
    </w:lvl>
    <w:lvl w:ilvl="8">
      <w:start w:val="1"/>
      <w:numFmt w:val="lowerRoman"/>
      <w:suff w:val="tab"/>
      <w:lvlText w:val="%9."/>
      <w:lvlJc w:val="right"/>
      <w:pPr>
        <w:pStyle w:val="Normal"/>
        <w:ind w:hanging="180" w:left="6829"/>
      </w:pPr>
    </w:lvl>
  </w:abstractNum>
  <w:abstractNum w:abstractNumId="22">
    <w:nsid w:val="77B66488"/>
    <w:multiLevelType w:val="hybridMultilevel"/>
    <w:tmpl w:val="F478260C"/>
    <w:lvl w:ilvl="0">
      <w:start w:val="1"/>
      <w:numFmt w:val="decimal"/>
      <w:suff w:val="tab"/>
      <w:lvlText w:val="%1."/>
      <w:lvlJc w:val="left"/>
      <w:pPr>
        <w:pStyle w:val="Normal"/>
        <w:ind w:hanging="360" w:left="720"/>
      </w:pPr>
    </w:lvl>
    <w:lvl w:ilvl="1">
      <w:start w:val="1"/>
      <w:numFmt w:val="lowerLetter"/>
      <w:suff w:val="tab"/>
      <w:lvlText w:val="%2."/>
      <w:lvlJc w:val="left"/>
      <w:pPr>
        <w:pStyle w:val="Normal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pStyle w:val="Normal"/>
        <w:ind w:hanging="180" w:left="2160"/>
      </w:pPr>
    </w:lvl>
    <w:lvl w:ilvl="3">
      <w:start w:val="1"/>
      <w:numFmt w:val="decimal"/>
      <w:suff w:val="tab"/>
      <w:lvlText w:val="%4."/>
      <w:lvlJc w:val="left"/>
      <w:pPr>
        <w:pStyle w:val="Normal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pStyle w:val="Normal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pStyle w:val="Normal"/>
        <w:ind w:hanging="180" w:left="4320"/>
      </w:pPr>
    </w:lvl>
    <w:lvl w:ilvl="6">
      <w:start w:val="1"/>
      <w:numFmt w:val="decimal"/>
      <w:suff w:val="tab"/>
      <w:lvlText w:val="%7."/>
      <w:lvlJc w:val="left"/>
      <w:pPr>
        <w:pStyle w:val="Normal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pStyle w:val="Normal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pStyle w:val="Normal"/>
        <w:ind w:hanging="180" w:left="6480"/>
      </w:pPr>
    </w:lvl>
  </w:abstractNum>
  <w:abstractNum w:abstractNumId="23">
    <w:nsid w:val="7B0B1DDD"/>
    <w:multiLevelType w:val="hybridMultilevel"/>
    <w:tmpl w:val="C0CE431A"/>
    <w:lvl w:ilvl="0">
      <w:start w:val="1"/>
      <w:numFmt w:val="bullet"/>
      <w:suff w:val="tab"/>
      <w:lvlText w:val="•"/>
      <w:lvlJc w:val="left"/>
      <w:pPr>
        <w:pStyle w:val="Normal"/>
        <w:tabs>
          <w:tab w:pos="720" w:leader="none" w:val="num"/>
        </w:tabs>
        <w:ind w:hanging="360" w:left="720"/>
      </w:pPr>
      <w:rPr>
        <w:rFonts w:hAnsi="Arial" w:ascii="Arial"/>
      </w:rPr>
    </w:lvl>
    <w:lvl w:ilvl="1">
      <w:start w:val="1"/>
      <w:numFmt w:val="bullet"/>
      <w:suff w:val="tab"/>
      <w:lvlText w:val="•"/>
      <w:lvlJc w:val="left"/>
      <w:pPr>
        <w:pStyle w:val="Normal"/>
        <w:tabs>
          <w:tab w:pos="1440" w:leader="none" w:val="num"/>
        </w:tabs>
        <w:ind w:hanging="360" w:left="1440"/>
      </w:pPr>
      <w:rPr>
        <w:rFonts w:hAnsi="Arial" w:ascii="Arial"/>
      </w:rPr>
    </w:lvl>
    <w:lvl w:ilvl="2">
      <w:start w:val="1"/>
      <w:numFmt w:val="bullet"/>
      <w:suff w:val="tab"/>
      <w:lvlText w:val="•"/>
      <w:lvlJc w:val="left"/>
      <w:pPr>
        <w:pStyle w:val="Normal"/>
        <w:tabs>
          <w:tab w:pos="2160" w:leader="none" w:val="num"/>
        </w:tabs>
        <w:ind w:hanging="360" w:left="2160"/>
      </w:pPr>
      <w:rPr>
        <w:rFonts w:hAnsi="Arial" w:ascii="Arial"/>
      </w:rPr>
    </w:lvl>
    <w:lvl w:ilvl="3">
      <w:start w:val="1"/>
      <w:numFmt w:val="bullet"/>
      <w:suff w:val="tab"/>
      <w:lvlText w:val="•"/>
      <w:lvlJc w:val="left"/>
      <w:pPr>
        <w:pStyle w:val="Normal"/>
        <w:tabs>
          <w:tab w:pos="2880" w:leader="none" w:val="num"/>
        </w:tabs>
        <w:ind w:hanging="360" w:left="2880"/>
      </w:pPr>
      <w:rPr>
        <w:rFonts w:hAnsi="Arial" w:ascii="Arial"/>
      </w:rPr>
    </w:lvl>
    <w:lvl w:ilvl="4">
      <w:start w:val="1"/>
      <w:numFmt w:val="bullet"/>
      <w:suff w:val="tab"/>
      <w:lvlText w:val="•"/>
      <w:lvlJc w:val="left"/>
      <w:pPr>
        <w:pStyle w:val="Normal"/>
        <w:tabs>
          <w:tab w:pos="3600" w:leader="none" w:val="num"/>
        </w:tabs>
        <w:ind w:hanging="360" w:left="3600"/>
      </w:pPr>
      <w:rPr>
        <w:rFonts w:hAnsi="Arial" w:ascii="Arial"/>
      </w:rPr>
    </w:lvl>
    <w:lvl w:ilvl="5">
      <w:start w:val="1"/>
      <w:numFmt w:val="bullet"/>
      <w:suff w:val="tab"/>
      <w:lvlText w:val="•"/>
      <w:lvlJc w:val="left"/>
      <w:pPr>
        <w:pStyle w:val="Normal"/>
        <w:tabs>
          <w:tab w:pos="4320" w:leader="none" w:val="num"/>
        </w:tabs>
        <w:ind w:hanging="360" w:left="4320"/>
      </w:pPr>
      <w:rPr>
        <w:rFonts w:hAnsi="Arial" w:ascii="Arial"/>
      </w:rPr>
    </w:lvl>
    <w:lvl w:ilvl="6">
      <w:start w:val="1"/>
      <w:numFmt w:val="bullet"/>
      <w:suff w:val="tab"/>
      <w:lvlText w:val="•"/>
      <w:lvlJc w:val="left"/>
      <w:pPr>
        <w:pStyle w:val="Normal"/>
        <w:tabs>
          <w:tab w:pos="5040" w:leader="none" w:val="num"/>
        </w:tabs>
        <w:ind w:hanging="360" w:left="5040"/>
      </w:pPr>
      <w:rPr>
        <w:rFonts w:hAnsi="Arial" w:ascii="Arial"/>
      </w:rPr>
    </w:lvl>
    <w:lvl w:ilvl="7">
      <w:start w:val="1"/>
      <w:numFmt w:val="bullet"/>
      <w:suff w:val="tab"/>
      <w:lvlText w:val="•"/>
      <w:lvlJc w:val="left"/>
      <w:pPr>
        <w:pStyle w:val="Normal"/>
        <w:tabs>
          <w:tab w:pos="5760" w:leader="none" w:val="num"/>
        </w:tabs>
        <w:ind w:hanging="360" w:left="5760"/>
      </w:pPr>
      <w:rPr>
        <w:rFonts w:hAnsi="Arial" w:ascii="Arial"/>
      </w:rPr>
    </w:lvl>
    <w:lvl w:ilvl="8">
      <w:start w:val="1"/>
      <w:numFmt w:val="bullet"/>
      <w:suff w:val="tab"/>
      <w:lvlText w:val="•"/>
      <w:lvlJc w:val="left"/>
      <w:pPr>
        <w:pStyle w:val="Normal"/>
        <w:tabs>
          <w:tab w:pos="6480" w:leader="none" w:val="num"/>
        </w:tabs>
        <w:ind w:hanging="360" w:left="6480"/>
      </w:pPr>
      <w:rPr>
        <w:rFonts w:hAnsi="Arial" w:ascii="Arial"/>
      </w:rPr>
    </w:lvl>
  </w:abstractNum>
  <w:abstractNum w:abstractNumId="24">
    <w:nsid w:val="7F1B0475"/>
    <w:multiLevelType w:val="multilevel"/>
    <w:tmpl w:val="3AD0A9E4"/>
    <w:lvl w:ilvl="0">
      <w:start w:val="1"/>
      <w:numFmt w:val="decimal"/>
      <w:suff w:val="tab"/>
      <w:lvlText w:val="%1."/>
      <w:lvlJc w:val="left"/>
      <w:pPr>
        <w:pStyle w:val="Normal"/>
        <w:ind w:hanging="360" w:left="360"/>
      </w:pPr>
      <w:rPr>
        <w:rFonts w:cs="Times New Roman"/>
      </w:rPr>
    </w:lvl>
    <w:lvl w:ilvl="1">
      <w:start w:val="4"/>
      <w:numFmt w:val="decimal"/>
      <w:suff w:val="tab"/>
      <w:lvlText w:val="%1.%2."/>
      <w:lvlJc w:val="left"/>
      <w:pPr>
        <w:pStyle w:val="Normal"/>
        <w:ind w:hanging="720" w:left="1789"/>
      </w:pPr>
      <w:rPr>
        <w:rFonts w:cs="Times New Roman"/>
      </w:rPr>
    </w:lvl>
    <w:lvl w:ilvl="2">
      <w:start w:val="1"/>
      <w:numFmt w:val="decimal"/>
      <w:suff w:val="tab"/>
      <w:lvlText w:val="%1.%2.%3."/>
      <w:lvlJc w:val="left"/>
      <w:pPr>
        <w:pStyle w:val="Normal"/>
        <w:ind w:hanging="720" w:left="1789"/>
      </w:pPr>
      <w:rPr>
        <w:rFonts w:cs="Times New Roman"/>
      </w:rPr>
    </w:lvl>
    <w:lvl w:ilvl="3">
      <w:start w:val="1"/>
      <w:numFmt w:val="decimal"/>
      <w:suff w:val="tab"/>
      <w:lvlText w:val="%1.%2.%3.%4."/>
      <w:lvlJc w:val="left"/>
      <w:pPr>
        <w:pStyle w:val="Normal"/>
        <w:ind w:hanging="1080" w:left="2149"/>
      </w:pPr>
      <w:rPr>
        <w:rFonts w:cs="Times New Roman"/>
      </w:rPr>
    </w:lvl>
    <w:lvl w:ilvl="4">
      <w:start w:val="1"/>
      <w:numFmt w:val="decimal"/>
      <w:suff w:val="tab"/>
      <w:lvlText w:val="%1.%2.%3.%4.%5."/>
      <w:lvlJc w:val="left"/>
      <w:pPr>
        <w:pStyle w:val="Normal"/>
        <w:ind w:hanging="1080" w:left="2149"/>
      </w:pPr>
      <w:rPr>
        <w:rFonts w:cs="Times New Roman"/>
      </w:rPr>
    </w:lvl>
    <w:lvl w:ilvl="5">
      <w:start w:val="1"/>
      <w:numFmt w:val="decimal"/>
      <w:suff w:val="tab"/>
      <w:lvlText w:val="%1.%2.%3.%4.%5.%6."/>
      <w:lvlJc w:val="left"/>
      <w:pPr>
        <w:pStyle w:val="Normal"/>
        <w:ind w:hanging="1440" w:left="2509"/>
      </w:pPr>
      <w:rPr>
        <w:rFonts w:cs="Times New Roman"/>
      </w:rPr>
    </w:lvl>
    <w:lvl w:ilvl="6">
      <w:start w:val="1"/>
      <w:numFmt w:val="decimal"/>
      <w:suff w:val="tab"/>
      <w:lvlText w:val="%1.%2.%3.%4.%5.%6.%7."/>
      <w:lvlJc w:val="left"/>
      <w:pPr>
        <w:pStyle w:val="Normal"/>
        <w:ind w:hanging="1800" w:left="2869"/>
      </w:pPr>
      <w:rPr>
        <w:rFonts w:cs="Times New Roman"/>
      </w:rPr>
    </w:lvl>
    <w:lvl w:ilvl="7">
      <w:start w:val="1"/>
      <w:numFmt w:val="decimal"/>
      <w:suff w:val="tab"/>
      <w:lvlText w:val="%1.%2.%3.%4.%5.%6.%7.%8."/>
      <w:lvlJc w:val="left"/>
      <w:pPr>
        <w:pStyle w:val="Normal"/>
        <w:ind w:hanging="1800" w:left="2869"/>
      </w:pPr>
      <w:rPr>
        <w:rFonts w:cs="Times New Roman"/>
      </w:r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hanging="2160" w:left="3229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2"/>
  </w:num>
  <w:num w:numId="5">
    <w:abstractNumId w:val="22"/>
  </w:num>
  <w:num w:numId="6">
    <w:abstractNumId w:val="3"/>
  </w:num>
  <w:num w:numId="7">
    <w:abstractNumId w:val="9"/>
  </w:num>
  <w:num w:numId="8">
    <w:abstractNumId w:val="21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0"/>
  </w:num>
  <w:num w:numId="13">
    <w:abstractNumId w:val="12"/>
  </w:num>
  <w:num w:numId="14">
    <w:abstractNumId w:val="6"/>
  </w:num>
  <w:num w:numId="15">
    <w:abstractNumId w:val="7"/>
  </w:num>
  <w:num w:numId="16">
    <w:abstractNumId w:val="23"/>
  </w:num>
  <w:num w:numId="17">
    <w:abstractNumId w:val="8"/>
  </w:num>
  <w:num w:numId="18">
    <w:abstractNumId w:val="16"/>
  </w:num>
  <w:num w:numId="19">
    <w:abstractNumId w:val="18"/>
  </w:num>
  <w:num w:numId="20">
    <w:abstractNumId w:val="24"/>
  </w:num>
  <w:num w:numId="21">
    <w:abstractNumId w:val="17"/>
  </w:num>
  <w:num w:numId="22">
    <w:abstractNumId w:val="1"/>
  </w:num>
  <w:num w:numId="23">
    <w:abstractNumId w:val="19"/>
  </w:num>
  <w:num w:numId="24">
    <w:abstractNumId w:val="15"/>
  </w:num>
  <w:num w:numId="25">
    <w:abstractNumId w:val="0"/>
  </w:num>
  <w:num w:numId="26">
    <w:abstractNumId w:val="4"/>
  </w:num>
  <w:num w:numId="27">
    <w:abstractNumId w:val="13"/>
  </w:num>
</w:numbering>
</file>

<file path=word/settings.xml><?xml version="1.0" encoding="utf-8"?>
<w:settings xmlns:w="http://schemas.openxmlformats.org/wordprocessingml/2006/main">
  <w:zoom w:percent="100"/>
  <w:stylePaneFormatFilter w:val="5024"/>
  <w:defaultTabStop w:val="708"/>
  <w:displayHorizontalDrawingGridEvery w:val="1"/>
  <w:displayVerticalDrawingGridEvery w:val="1"/>
  <w:footnotePr w:pos="docEnd" w:numStart="1"/>
  <w:compat>
    <w:compatSetting w:name="compatibilityMode" w:uri="http://schemas.microsoft.com/office/word" w:val="11"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spaceForUL/>
  </w:compat>
  <w:rsids>
    <w:rsid w:val="00070007"/>
    <w:rsid w:val="002258ED"/>
    <w:rsid w:val="002B25A4"/>
    <w:rsid w:val="004D7A79"/>
    <w:rsid w:val="005E3E17"/>
    <w:rsid w:val="00642EEE"/>
    <w:rsid w:val="006D205A"/>
    <w:rsid w:val="007250F4"/>
    <w:rsid w:val="00754680"/>
    <w:rsid w:val="007D6EFA"/>
    <w:rsid w:val="00A559D0"/>
    <w:rsid w:val="00A6232C"/>
    <w:rsid w:val="00AF28C6"/>
    <w:rsid w:val="00B77B05"/>
    <w:rsid w:val="00CB1C47"/>
    <w:rsid w:val="00CE54FF"/>
    <w:rsid w:val="00DB363D"/>
    <w:rsid w:val="00DB5984"/>
    <w:rsid w:val="00DC5BCD"/>
    <w:rsid w:val="00F65465"/>
    <w:rsid w:val="00F7390F"/>
  </w:rsids>
</w:settings>
</file>

<file path=word/styles.xml><?xml version="1.0" encoding="utf-8"?>
<w:styles xmlns:w="http://schemas.openxmlformats.org/wordprocessingml/2006/main">
  <w:docDefaults>
    <w:rPrDefault>
      <w:rPr>
        <w:rFonts w:ascii="Calibri" w:eastAsia="Calibri" w:hAnsi="Calibri" w:cs="Times New Roman"/>
        <w:lang w:val="ru-RU"/>
      </w:rPr>
    </w:rPrDefault>
    <w:pPrDefault/>
  </w:docDefaults>
  <w:style w:type="paragraph" w:styleId="Normal">
    <w:name w:val="Normal"/>
    <w:aliases w:val="Обычный"/>
    <w:next w:val="Normal"/>
    <w:link w:val="Normal"/>
    <w:qFormat/>
    <w:rsid w:val="00F936F3"/>
    <w:pPr>
      <w:suppressAutoHyphens/>
    </w:pPr>
    <w:rPr>
      <w:sz w:val="24"/>
      <w:szCs w:val="24"/>
      <w:lang w:eastAsia="ar-SA" w:val="ru-RU" w:bidi="ar-SA"/>
      <w:rFonts w:hAnsi="Times New Roman" w:eastAsia="Times New Roman" w:ascii="Times New Roman"/>
    </w:rPr>
  </w:style>
  <w:style w:type="paragraph" w:styleId="Heading1">
    <w:name w:val="Заголовок 1"/>
    <w:basedOn w:val="Normal"/>
    <w:next w:val="Heading1"/>
    <w:link w:val="UserStyle_0"/>
    <w:rsid w:val="00570263"/>
    <w:pPr>
      <w:suppressAutoHyphens w:val="off"/>
      <w:outlineLvl w:val="0"/>
      <w:spacing w:after="240" w:lineRule="auto" w:line="276"/>
      <w:jc w:val="center"/>
    </w:pPr>
    <w:rPr>
      <w:b/>
      <w:sz w:val="48"/>
      <w:szCs w:val="48"/>
      <w:lang w:eastAsia="ru-RU" w:val="en-US"/>
      <w:rFonts w:hAnsi="Arial" w:eastAsia="Arial" w:ascii="Arial"/>
    </w:rPr>
  </w:style>
  <w:style w:type="paragraph" w:styleId="Heading2">
    <w:name w:val="Заголовок 2"/>
    <w:basedOn w:val="Normal"/>
    <w:next w:val="Normal"/>
    <w:link w:val="UserStyle_1"/>
    <w:uiPriority w:val="9"/>
    <w:qFormat/>
    <w:semiHidden/>
    <w:unhideWhenUsed/>
    <w:rsid w:val="00B77B05"/>
    <w:pPr>
      <w:keepLines/>
      <w:keepNext/>
      <w:outlineLvl w:val="1"/>
      <w:spacing w:before="200"/>
    </w:pPr>
    <w:rPr>
      <w:b/>
      <w:sz w:val="26"/>
      <w:bCs/>
      <w:szCs w:val="26"/>
      <w:lang w:val="en-US"/>
      <w:rFonts w:hAnsi="Cambria" w:ascii="Cambria"/>
      <w:color w:val="4f81bd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qFormat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character" w:styleId="Hyperlink">
    <w:name w:val="Гиперссылка"/>
    <w:next w:val="Hyperlink"/>
    <w:link w:val="Normal"/>
    <w:rsid w:val="00F936F3"/>
    <w:rPr>
      <w:u w:val="single"/>
      <w:color w:val="0000ff"/>
    </w:rPr>
  </w:style>
  <w:style w:type="paragraph" w:styleId="UserStyle_2">
    <w:name w:val="Основной текст 21"/>
    <w:basedOn w:val="Normal"/>
    <w:next w:val="UserStyle_2"/>
    <w:link w:val="Normal"/>
    <w:rsid w:val="00F936F3"/>
    <w:pPr>
      <w:jc w:val="center"/>
    </w:pPr>
    <w:rPr>
      <w:b/>
      <w:bCs/>
      <w:color w:val="000000"/>
    </w:rPr>
  </w:style>
  <w:style w:type="paragraph" w:styleId="179">
    <w:name w:val="Абзац списка"/>
    <w:basedOn w:val="Normal"/>
    <w:next w:val="179"/>
    <w:link w:val="Normal"/>
    <w:uiPriority w:val="34"/>
    <w:qFormat/>
    <w:rsid w:val="00F936F3"/>
    <w:pPr>
      <w:contextualSpacing/>
      <w:ind w:left="720"/>
    </w:pPr>
  </w:style>
  <w:style w:type="table" w:styleId="TableGrid">
    <w:name w:val="Сетка таблицы"/>
    <w:basedOn w:val="TableNormal"/>
    <w:next w:val="TableGrid"/>
    <w:link w:val="Normal"/>
    <w:uiPriority w:val="59"/>
    <w:rsid w:val="00F936F3"/>
    <w:pPr>
      <w:spacing w:after="0" w:lineRule="auto" w:line="240"/>
    </w:pPr>
    <w:rPr>
      <w:sz w:val="20"/>
      <w:szCs w:val="20"/>
      <w:lang w:eastAsia="ru-RU"/>
      <w:rFonts w:cs="Times New Roman" w:hAnsi="Times New Roman" w:eastAsia="Times New Roman" w:ascii="Times New Roman"/>
    </w:rPr>
  </w:style>
  <w:style w:type="character" w:styleId="UserStyle_3">
    <w:name w:val="Основной текст_"/>
    <w:next w:val="UserStyle_3"/>
    <w:link w:val="UserStyle_4"/>
    <w:rsid w:val="00F936F3"/>
    <w:rPr>
      <w:shd w:color="auto" w:fill="ffffff" w:val="clear"/>
    </w:rPr>
  </w:style>
  <w:style w:type="character" w:styleId="UserStyle_5">
    <w:name w:val="Основной текст4"/>
    <w:next w:val="UserStyle_5"/>
    <w:link w:val="Normal"/>
    <w:rsid w:val="00F936F3"/>
    <w:rPr>
      <w:u w:val="none"/>
      <w:spacing w:val="0"/>
      <w:sz w:val="24"/>
      <w:position w:val="0"/>
      <w:w w:val="100"/>
      <w:szCs w:val="24"/>
      <w:lang w:eastAsia="ru-RU" w:val="ru-RU" w:bidi="ru-RU"/>
      <w:rFonts w:cs="Times New Roman" w:hAnsi="Times New Roman" w:eastAsia="Times New Roman" w:ascii="Times New Roman"/>
      <w:color w:val="000000"/>
    </w:rPr>
  </w:style>
  <w:style w:type="paragraph" w:styleId="UserStyle_4">
    <w:name w:val="Основной текст6"/>
    <w:basedOn w:val="Normal"/>
    <w:next w:val="UserStyle_4"/>
    <w:link w:val="UserStyle_3"/>
    <w:rsid w:val="00F936F3"/>
    <w:pPr>
      <w:suppressAutoHyphens w:val="off"/>
      <w:widowControl w:val="off"/>
      <w:shd w:color="auto" w:fill="ffffff" w:val="clear"/>
      <w:spacing w:after="240" w:before="180" w:lineRule="exact" w:line="322"/>
      <w:jc w:val="end"/>
    </w:pPr>
    <w:rPr>
      <w:sz w:val="20"/>
      <w:szCs w:val="20"/>
      <w:lang w:eastAsia="en-US" w:val="en-US"/>
      <w:rFonts w:hAnsi="Calibri" w:eastAsia="Calibri" w:ascii="Calibri"/>
    </w:rPr>
  </w:style>
  <w:style w:type="character" w:styleId="UserStyle_6">
    <w:name w:val="Основной текст5"/>
    <w:next w:val="UserStyle_6"/>
    <w:link w:val="Normal"/>
    <w:rsid w:val="00F936F3"/>
    <w:rPr>
      <w:u w:val="none"/>
      <w:spacing w:val="0"/>
      <w:sz w:val="24"/>
      <w:position w:val="0"/>
      <w:w w:val="100"/>
      <w:szCs w:val="24"/>
      <w:shd w:color="auto" w:fill="ffffff" w:val="clear"/>
      <w:lang w:eastAsia="ru-RU" w:val="ru-RU" w:bidi="ru-RU"/>
      <w:rFonts w:cs="Times New Roman" w:hAnsi="Times New Roman" w:eastAsia="Times New Roman" w:ascii="Times New Roman"/>
      <w:color w:val="000000"/>
    </w:rPr>
  </w:style>
  <w:style w:type="character" w:styleId="UserStyle_7">
    <w:name w:val="Основной текст + 14 pt;Полужирный;Курсив"/>
    <w:next w:val="UserStyle_7"/>
    <w:link w:val="Normal"/>
    <w:rsid w:val="00F936F3"/>
    <w:rPr>
      <w:b/>
      <w:i/>
      <w:u w:val="none"/>
      <w:spacing w:val="0"/>
      <w:sz w:val="28"/>
      <w:position w:val="0"/>
      <w:w w:val="100"/>
      <w:bCs/>
      <w:iCs/>
      <w:szCs w:val="28"/>
      <w:shd w:color="auto" w:fill="ffffff" w:val="clear"/>
      <w:lang w:eastAsia="ru-RU" w:val="ru-RU" w:bidi="ru-RU"/>
      <w:rFonts w:cs="Times New Roman" w:hAnsi="Times New Roman" w:eastAsia="Times New Roman" w:ascii="Times New Roman"/>
      <w:color w:val="000000"/>
    </w:rPr>
  </w:style>
  <w:style w:type="character" w:styleId="UserStyle_8">
    <w:name w:val="Основной текст + 5;5 pt;Курсив"/>
    <w:next w:val="UserStyle_8"/>
    <w:link w:val="Normal"/>
    <w:rsid w:val="00F936F3"/>
    <w:rPr>
      <w:i/>
      <w:u w:val="none"/>
      <w:spacing w:val="0"/>
      <w:sz w:val="11"/>
      <w:position w:val="0"/>
      <w:w w:val="100"/>
      <w:iCs/>
      <w:szCs w:val="11"/>
      <w:shd w:color="auto" w:fill="ffffff" w:val="clear"/>
      <w:lang w:eastAsia="ru-RU" w:val="ru-RU" w:bidi="ru-RU"/>
      <w:rFonts w:cs="Times New Roman" w:hAnsi="Times New Roman" w:eastAsia="Times New Roman" w:ascii="Times New Roman"/>
      <w:color w:val="000000"/>
    </w:rPr>
  </w:style>
  <w:style w:type="paragraph" w:styleId="User">
    <w:name w:val="Без интервала"/>
    <w:next w:val="User"/>
    <w:link w:val="Normal"/>
    <w:uiPriority w:val="1"/>
    <w:qFormat/>
    <w:rsid w:val="004D6C16"/>
    <w:pPr>
      <w:suppressAutoHyphens/>
    </w:pPr>
    <w:rPr>
      <w:sz w:val="24"/>
      <w:szCs w:val="24"/>
      <w:lang w:eastAsia="ar-SA" w:val="ru-RU" w:bidi="ar-SA"/>
      <w:rFonts w:hAnsi="Times New Roman" w:eastAsia="Times New Roman" w:ascii="Times New Roman"/>
    </w:rPr>
  </w:style>
  <w:style w:type="paragraph" w:styleId="BodyText">
    <w:name w:val="Основной текст"/>
    <w:basedOn w:val="Normal"/>
    <w:next w:val="BodyText"/>
    <w:link w:val="UserStyle_9"/>
    <w:unhideWhenUsed/>
    <w:rsid w:val="00F3036A"/>
    <w:pPr>
      <w:suppressAutoHyphens w:val="off"/>
      <w:jc w:val="both"/>
    </w:pPr>
    <w:rPr>
      <w:szCs w:val="20"/>
      <w:lang w:eastAsia="ru-RU" w:val="en-US"/>
    </w:rPr>
  </w:style>
  <w:style w:type="character" w:styleId="UserStyle_9">
    <w:name w:val="Основной текст Знак"/>
    <w:next w:val="UserStyle_9"/>
    <w:link w:val="BodyText"/>
    <w:rsid w:val="00F3036A"/>
    <w:rPr>
      <w:sz w:val="24"/>
      <w:szCs w:val="20"/>
      <w:lang w:eastAsia="ru-RU"/>
      <w:rFonts w:cs="Times New Roman" w:hAnsi="Times New Roman" w:eastAsia="Times New Roman" w:ascii="Times New Roman"/>
    </w:rPr>
  </w:style>
  <w:style w:type="paragraph" w:styleId="Acetate">
    <w:name w:val="Текст выноски"/>
    <w:basedOn w:val="Normal"/>
    <w:next w:val="Acetate"/>
    <w:link w:val="UserStyle_10"/>
    <w:uiPriority w:val="99"/>
    <w:semiHidden/>
    <w:unhideWhenUsed/>
    <w:rsid w:val="00B402BE"/>
    <w:rPr>
      <w:sz w:val="18"/>
      <w:szCs w:val="18"/>
      <w:lang w:val="en-US"/>
      <w:rFonts w:hAnsi="Segoe UI" w:ascii="Segoe UI"/>
    </w:rPr>
  </w:style>
  <w:style w:type="character" w:styleId="UserStyle_10">
    <w:name w:val="Текст выноски Знак"/>
    <w:next w:val="UserStyle_10"/>
    <w:link w:val="Acetate"/>
    <w:uiPriority w:val="99"/>
    <w:semiHidden/>
    <w:rsid w:val="00B402BE"/>
    <w:rPr>
      <w:sz w:val="18"/>
      <w:szCs w:val="18"/>
      <w:lang w:eastAsia="ar-SA"/>
      <w:rFonts w:cs="Segoe UI" w:hAnsi="Segoe UI" w:eastAsia="Times New Roman" w:ascii="Segoe UI"/>
    </w:rPr>
  </w:style>
  <w:style w:type="paragraph" w:styleId="UserStyle_11">
    <w:name w:val="ConsPlusNormal"/>
    <w:next w:val="UserStyle_11"/>
    <w:link w:val="Normal"/>
    <w:rsid w:val="00953D27"/>
    <w:pPr>
      <w:widowControl w:val="off"/>
      <w:autoSpaceDE w:val="off"/>
      <w:autoSpaceDN w:val="off"/>
    </w:pPr>
    <w:rPr>
      <w:sz w:val="22"/>
      <w:lang w:eastAsia="ru-RU" w:val="ru-RU" w:bidi="ar-SA"/>
      <w:rFonts w:cs="Calibri" w:eastAsia="Times New Roman"/>
    </w:rPr>
  </w:style>
  <w:style w:type="paragraph" w:styleId="HtmlNormal">
    <w:name w:val="Обычный (веб)"/>
    <w:basedOn w:val="Normal"/>
    <w:next w:val="HtmlNormal"/>
    <w:link w:val="Normal"/>
    <w:rsid w:val="00361AD6"/>
    <w:pPr>
      <w:suppressAutoHyphens w:val="off"/>
      <w:spacing w:afterAutospacing="1" w:beforeAutospacing="1" w:after="100" w:before="100"/>
    </w:pPr>
    <w:rPr>
      <w:lang w:eastAsia="ru-RU"/>
    </w:rPr>
  </w:style>
  <w:style w:type="character" w:styleId="FollowedHyperlink">
    <w:name w:val="Просмотренная гиперссылка"/>
    <w:next w:val="FollowedHyperlink"/>
    <w:link w:val="Normal"/>
    <w:uiPriority w:val="99"/>
    <w:semiHidden/>
    <w:unhideWhenUsed/>
    <w:rsid w:val="00361AD6"/>
    <w:rPr>
      <w:u w:val="single"/>
      <w:color w:val="800080"/>
    </w:rPr>
  </w:style>
  <w:style w:type="character" w:styleId="UserStyle_0">
    <w:name w:val="Заголовок 1 Знак"/>
    <w:next w:val="UserStyle_0"/>
    <w:link w:val="Heading1"/>
    <w:rsid w:val="00570263"/>
    <w:rPr>
      <w:b/>
      <w:sz w:val="48"/>
      <w:szCs w:val="48"/>
      <w:lang w:eastAsia="ru-RU"/>
      <w:rFonts w:cs="Arial" w:hAnsi="Arial" w:eastAsia="Arial" w:ascii="Arial"/>
    </w:rPr>
  </w:style>
  <w:style w:type="character" w:styleId="UserStyle_1">
    <w:name w:val="Заголовок 2 Знак"/>
    <w:next w:val="UserStyle_1"/>
    <w:link w:val="Heading2"/>
    <w:uiPriority w:val="9"/>
    <w:semiHidden/>
    <w:rsid w:val="00B77B05"/>
    <w:rPr>
      <w:b/>
      <w:sz w:val="26"/>
      <w:bCs/>
      <w:szCs w:val="26"/>
      <w:lang w:eastAsia="ar-SA"/>
      <w:rFonts w:cs="Times New Roman" w:hAnsi="Cambria" w:eastAsia="Times New Roman" w:ascii="Cambria"/>
      <w:color w:val="4f81bd"/>
    </w:rPr>
  </w:style>
  <w:style w:type="character" w:styleId="Strong">
    <w:name w:val="Строгий"/>
    <w:next w:val="Strong"/>
    <w:link w:val="Normal"/>
    <w:uiPriority w:val="22"/>
    <w:qFormat/>
    <w:rsid w:val="00B77B05"/>
    <w:rPr>
      <w:b/>
      <w:bCs/>
    </w:rPr>
  </w:style>
</w:styles>
</file>

<file path=word/_rels/document.xml.rels><Relationships xmlns="http://schemas.openxmlformats.org/package/2006/relationships"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numbering" Target="numbering.xml"/><Relationship Id="rId6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870</Words>
  <Characters>4959</Characters>
  <Lines>41</Lines>
  <Paragraphs>11</Paragraphs>
  <ScaleCrop>0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haractersWithSpaces>5818</CharactersWithSpaces>
  <SharedDoc>0</SharedDoc>
  <HyperlinksChanged>0</HyperlinksChanged>
  <Application>Microsoft Office Word/R7-Office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Викторовна Селезнева</dc:creator>
  <cp:version>1048576</cp:version>
  <cp:lastModifiedBy>user</cp:lastModifiedBy>
  <cp:revision>4</cp:revision>
  <dcterms:created xsi:type="dcterms:W3CDTF">2023-01-14T13:01:00Z</dcterms:created>
  <dcterms:modified xsi:type="dcterms:W3CDTF">2023-01-16T09:06:00Z</dcterms:modified>
</cp:coreProperties>
</file>