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00" w:rsidRDefault="001B2D9E" w:rsidP="001B2D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0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475369" w:rsidRPr="00550E00" w:rsidRDefault="001B2D9E" w:rsidP="001B2D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0">
        <w:rPr>
          <w:rFonts w:ascii="Times New Roman" w:hAnsi="Times New Roman" w:cs="Times New Roman"/>
          <w:b/>
          <w:sz w:val="28"/>
          <w:szCs w:val="28"/>
        </w:rPr>
        <w:t>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/>
      </w:tblPr>
      <w:tblGrid>
        <w:gridCol w:w="4672"/>
        <w:gridCol w:w="5075"/>
      </w:tblGrid>
      <w:tr w:rsidR="001B2D9E" w:rsidTr="00E744CB">
        <w:tc>
          <w:tcPr>
            <w:tcW w:w="4672" w:type="dxa"/>
          </w:tcPr>
          <w:p w:rsidR="001B2D9E" w:rsidRDefault="001B2D9E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5075" w:type="dxa"/>
          </w:tcPr>
          <w:p w:rsidR="001B2D9E" w:rsidRDefault="001B2D9E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«Гимназия № 2»</w:t>
            </w:r>
          </w:p>
        </w:tc>
      </w:tr>
      <w:tr w:rsidR="001B2D9E" w:rsidTr="00E744CB">
        <w:tc>
          <w:tcPr>
            <w:tcW w:w="4672" w:type="dxa"/>
          </w:tcPr>
          <w:p w:rsidR="001B2D9E" w:rsidRDefault="001B2D9E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75" w:type="dxa"/>
          </w:tcPr>
          <w:p w:rsidR="00D45D58" w:rsidRDefault="00D45D58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9E" w:rsidRDefault="001B2D9E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Татьяна Станиславовна</w:t>
            </w:r>
          </w:p>
          <w:p w:rsidR="00D45D58" w:rsidRDefault="00D45D58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9E" w:rsidTr="00E744CB">
        <w:tc>
          <w:tcPr>
            <w:tcW w:w="4672" w:type="dxa"/>
          </w:tcPr>
          <w:p w:rsidR="001B2D9E" w:rsidRDefault="001B2D9E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75" w:type="dxa"/>
          </w:tcPr>
          <w:p w:rsidR="001B2D9E" w:rsidRDefault="00B8359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603086, город Нижний Новгород,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Манафактурная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дом 16-А, </w:t>
            </w:r>
          </w:p>
          <w:p w:rsidR="00B8359B" w:rsidRPr="00B8359B" w:rsidRDefault="00B8359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59B">
              <w:rPr>
                <w:rFonts w:ascii="Times New Roman" w:hAnsi="Times New Roman" w:cs="Times New Roman"/>
                <w:sz w:val="28"/>
                <w:szCs w:val="28"/>
              </w:rPr>
              <w:t xml:space="preserve">тел./факс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(831) 246 38 </w:t>
            </w:r>
            <w:r w:rsidRPr="00B8359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B8359B" w:rsidRDefault="00B8359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59B">
              <w:rPr>
                <w:rFonts w:ascii="Times New Roman" w:hAnsi="Times New Roman" w:cs="Times New Roman"/>
                <w:sz w:val="28"/>
                <w:szCs w:val="28"/>
              </w:rPr>
              <w:t>https://www.gimn2nn.com/</w:t>
            </w:r>
          </w:p>
          <w:p w:rsidR="00B8359B" w:rsidRPr="00B8359B" w:rsidRDefault="00A560E1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="00B8359B" w:rsidRPr="00B8359B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u w:val="none"/>
                </w:rPr>
                <w:t>g2_nn@mail.52gov.ru</w:t>
              </w:r>
            </w:hyperlink>
          </w:p>
        </w:tc>
      </w:tr>
      <w:tr w:rsidR="001B2D9E" w:rsidTr="00E744CB">
        <w:tc>
          <w:tcPr>
            <w:tcW w:w="4672" w:type="dxa"/>
          </w:tcPr>
          <w:p w:rsidR="001B2D9E" w:rsidRDefault="001B2D9E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 2.2 Положения о всероссийском конкурсе «Вектор качества образования»)</w:t>
            </w:r>
          </w:p>
        </w:tc>
        <w:tc>
          <w:tcPr>
            <w:tcW w:w="5075" w:type="dxa"/>
          </w:tcPr>
          <w:p w:rsidR="001B2D9E" w:rsidRDefault="001B2D9E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9E" w:rsidRDefault="001B2D9E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9E" w:rsidRDefault="001B2D9E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1B2D9E" w:rsidTr="00E744CB">
        <w:tc>
          <w:tcPr>
            <w:tcW w:w="4672" w:type="dxa"/>
          </w:tcPr>
          <w:p w:rsidR="001B2D9E" w:rsidRDefault="001B2D9E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5075" w:type="dxa"/>
          </w:tcPr>
          <w:p w:rsidR="001B2D9E" w:rsidRDefault="006E0898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«Гимназия – </w:t>
            </w:r>
            <w:r w:rsidR="00550E00">
              <w:rPr>
                <w:rFonts w:ascii="Times New Roman" w:hAnsi="Times New Roman" w:cs="Times New Roman"/>
                <w:sz w:val="28"/>
                <w:szCs w:val="28"/>
              </w:rPr>
              <w:t>территория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значимых инициатив»</w:t>
            </w:r>
          </w:p>
        </w:tc>
      </w:tr>
      <w:tr w:rsidR="001B2D9E" w:rsidTr="00E744CB">
        <w:tc>
          <w:tcPr>
            <w:tcW w:w="4672" w:type="dxa"/>
          </w:tcPr>
          <w:p w:rsidR="001B2D9E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5075" w:type="dxa"/>
          </w:tcPr>
          <w:p w:rsidR="006E0898" w:rsidRDefault="00B8359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коллектив под руководством директора </w:t>
            </w:r>
            <w:r w:rsidR="00431457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  <w:p w:rsidR="006E0898" w:rsidRDefault="00B8359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Татьяны Станиславовны</w:t>
            </w:r>
          </w:p>
        </w:tc>
      </w:tr>
      <w:tr w:rsidR="001B2D9E" w:rsidTr="00E744CB">
        <w:tc>
          <w:tcPr>
            <w:tcW w:w="4672" w:type="dxa"/>
          </w:tcPr>
          <w:p w:rsidR="001B2D9E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инновации (цели, задачи, содержание работы, полученные результаты, эффекты)</w:t>
            </w:r>
          </w:p>
        </w:tc>
        <w:tc>
          <w:tcPr>
            <w:tcW w:w="5075" w:type="dxa"/>
          </w:tcPr>
          <w:p w:rsidR="001B2D9E" w:rsidRPr="00B4018D" w:rsidRDefault="00550E00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18D">
              <w:rPr>
                <w:rFonts w:ascii="Times New Roman" w:eastAsia="Times New Roman" w:hAnsi="Times New Roman" w:cs="Times New Roman"/>
                <w:sz w:val="28"/>
                <w:szCs w:val="28"/>
              </w:rPr>
              <w:t>Цели: повышение качества образования и воспитания в гимназии через поддержку инициатив школьников и формирования активной гражданской позиции жителя мегаполиса.</w:t>
            </w:r>
          </w:p>
          <w:p w:rsidR="00550E00" w:rsidRPr="00B4018D" w:rsidRDefault="00B72245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Задачи: </w:t>
            </w:r>
            <w:r w:rsidR="00550E00" w:rsidRPr="00B4018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апробация модели вовлечения школьников и взрослых в социальные практики в условиях историко-культурного, научно-образовательного потенциала города Нижнего Новгорода.</w:t>
            </w:r>
          </w:p>
          <w:p w:rsidR="00B4018D" w:rsidRDefault="00B4018D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18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работы: в рамках проекта действуют</w:t>
            </w:r>
            <w:r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лаборатория «Юный естествоиспытатель», </w:t>
            </w:r>
            <w:r w:rsidR="00B72245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t>ентр психолого-педагогической и адап</w:t>
            </w:r>
            <w:r w:rsidR="00B72245"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тивной поддержки «Сила жизни», ц</w:t>
            </w:r>
            <w:r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ентр ценителей русского языка «Мир живой мысли», центр социально-значимых </w:t>
            </w:r>
            <w:r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инициатив «Мир неравнодушных детей и взрослых» и лаборатории для педагогов и родителей «Миром единым».</w:t>
            </w:r>
          </w:p>
          <w:p w:rsidR="00B4018D" w:rsidRDefault="00B4018D" w:rsidP="00845A4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Полученные результаты:</w:t>
            </w:r>
          </w:p>
          <w:p w:rsidR="00B4018D" w:rsidRDefault="00B4018D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B4018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созданы условия для развития потенциальных возможностей каждого ребёнка и формирования у него адекватной самооценки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4018D" w:rsidRDefault="00B4018D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BA2A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85% учащихся повысили уровень развития социальных навыков поведения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4018D" w:rsidRPr="00B4018D" w:rsidRDefault="00B4018D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18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D5139F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оптимизирована</w:t>
            </w:r>
            <w:proofErr w:type="gramEnd"/>
            <w:r w:rsidR="00D51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системы</w:t>
            </w:r>
            <w:r w:rsidR="00D5139F"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в рамках интегрированного образовательного пространства семьи, школы и социума</w:t>
            </w:r>
            <w:r w:rsidR="00D513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2D9E" w:rsidTr="00E744CB">
        <w:tc>
          <w:tcPr>
            <w:tcW w:w="4672" w:type="dxa"/>
          </w:tcPr>
          <w:p w:rsidR="001B2D9E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75" w:type="dxa"/>
          </w:tcPr>
          <w:p w:rsidR="00B72245" w:rsidRPr="00482C62" w:rsidRDefault="00A560E1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A01DC2" w:rsidRPr="0062353E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https://www.gimn2nn.com/nashi-meropriyatiya/proekt-gimnaziya-territoriya-sotsialno-znachimykh-initsiativ</w:t>
              </w:r>
            </w:hyperlink>
          </w:p>
          <w:p w:rsidR="00482C62" w:rsidRPr="00482C62" w:rsidRDefault="00482C62" w:rsidP="00845A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0898" w:rsidTr="00E744CB">
        <w:tc>
          <w:tcPr>
            <w:tcW w:w="4672" w:type="dxa"/>
          </w:tcPr>
          <w:p w:rsidR="006E0898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75" w:type="dxa"/>
          </w:tcPr>
          <w:p w:rsidR="006E0898" w:rsidRDefault="00B72245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Модель, созданная в проектной деятельности  успешно внедрена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2245" w:rsidRDefault="00B72245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ГКОУ «Школа- интернат № 95», в МДОУ №54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.Н.Новгорода</w:t>
            </w:r>
          </w:p>
        </w:tc>
      </w:tr>
      <w:tr w:rsidR="006E0898" w:rsidTr="00E744CB">
        <w:tc>
          <w:tcPr>
            <w:tcW w:w="4672" w:type="dxa"/>
          </w:tcPr>
          <w:p w:rsidR="006E0898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75" w:type="dxa"/>
          </w:tcPr>
          <w:p w:rsidR="006E0898" w:rsidRDefault="00D45D58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Разработанные в ходе реализации проекта продукты могут быть интересны образовательным организациям, расположенным в регионах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BA2AD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образной культурно-исторической средой</w:t>
            </w:r>
          </w:p>
        </w:tc>
      </w:tr>
      <w:tr w:rsidR="006E0898" w:rsidTr="00E744CB">
        <w:tc>
          <w:tcPr>
            <w:tcW w:w="4672" w:type="dxa"/>
          </w:tcPr>
          <w:p w:rsidR="006E0898" w:rsidRDefault="006E0898" w:rsidP="00E7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научно-методического сообщества региона</w:t>
            </w:r>
          </w:p>
        </w:tc>
        <w:tc>
          <w:tcPr>
            <w:tcW w:w="5075" w:type="dxa"/>
          </w:tcPr>
          <w:p w:rsidR="006E0898" w:rsidRDefault="00E744CB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Рекомендательное письмо управления образованием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Нижнего Новгорода</w:t>
            </w:r>
          </w:p>
          <w:p w:rsidR="00845A45" w:rsidRDefault="00845A45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 МБУ  ДО «ДДТ им. В.П.Чкалова»</w:t>
            </w:r>
          </w:p>
          <w:p w:rsidR="00845A45" w:rsidRDefault="00845A45" w:rsidP="00845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 ГБПОУ «Нижегородский Губернский колледж»</w:t>
            </w:r>
          </w:p>
        </w:tc>
      </w:tr>
    </w:tbl>
    <w:p w:rsidR="001B2D9E" w:rsidRDefault="001B2D9E" w:rsidP="00E744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0898" w:rsidRDefault="006E0898" w:rsidP="00E744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744CB">
        <w:rPr>
          <w:rFonts w:ascii="Times New Roman" w:hAnsi="Times New Roman" w:cs="Times New Roman"/>
          <w:sz w:val="28"/>
          <w:szCs w:val="28"/>
        </w:rPr>
        <w:t xml:space="preserve">МАОУ «Гимназия № 2»   </w:t>
      </w:r>
      <w:r w:rsidR="00E744CB">
        <w:rPr>
          <w:rFonts w:ascii="Times New Roman" w:hAnsi="Times New Roman" w:cs="Times New Roman"/>
          <w:sz w:val="28"/>
          <w:szCs w:val="28"/>
        </w:rPr>
        <w:tab/>
      </w:r>
      <w:r w:rsidR="00E744CB">
        <w:rPr>
          <w:rFonts w:ascii="Times New Roman" w:hAnsi="Times New Roman" w:cs="Times New Roman"/>
          <w:sz w:val="28"/>
          <w:szCs w:val="28"/>
        </w:rPr>
        <w:tab/>
      </w:r>
      <w:r w:rsidR="00E744CB">
        <w:rPr>
          <w:rFonts w:ascii="Times New Roman" w:hAnsi="Times New Roman" w:cs="Times New Roman"/>
          <w:sz w:val="28"/>
          <w:szCs w:val="28"/>
        </w:rPr>
        <w:tab/>
      </w:r>
      <w:r w:rsidR="00E744CB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4C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Т.С. Калинина</w:t>
      </w:r>
    </w:p>
    <w:p w:rsidR="00E744CB" w:rsidRDefault="00E744CB" w:rsidP="00E74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4CB" w:rsidRDefault="00E744CB" w:rsidP="00E74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Общешкольного</w:t>
      </w:r>
      <w:proofErr w:type="gramEnd"/>
    </w:p>
    <w:p w:rsidR="00B8359B" w:rsidRDefault="00E744CB" w:rsidP="00E74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родительского комитета                                                                   Н.Ю.Одинцова</w:t>
      </w:r>
    </w:p>
    <w:p w:rsidR="00550E00" w:rsidRDefault="00550E00" w:rsidP="00E74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0E00" w:rsidRDefault="00550E00" w:rsidP="006E08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E00" w:rsidRPr="001B2D9E" w:rsidRDefault="00550E00" w:rsidP="006E08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0E00" w:rsidRPr="001B2D9E" w:rsidSect="00E744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27EF"/>
    <w:rsid w:val="00194B39"/>
    <w:rsid w:val="001B2D9E"/>
    <w:rsid w:val="00431457"/>
    <w:rsid w:val="00475369"/>
    <w:rsid w:val="00482C62"/>
    <w:rsid w:val="00550E00"/>
    <w:rsid w:val="00647D9E"/>
    <w:rsid w:val="006E0898"/>
    <w:rsid w:val="00754A13"/>
    <w:rsid w:val="00845A45"/>
    <w:rsid w:val="009451C7"/>
    <w:rsid w:val="00A01DC2"/>
    <w:rsid w:val="00A560E1"/>
    <w:rsid w:val="00B4018D"/>
    <w:rsid w:val="00B72245"/>
    <w:rsid w:val="00B8359B"/>
    <w:rsid w:val="00C127EF"/>
    <w:rsid w:val="00D45D58"/>
    <w:rsid w:val="00D5139F"/>
    <w:rsid w:val="00E744CB"/>
    <w:rsid w:val="00FE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18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D5139F"/>
    <w:rPr>
      <w:b/>
      <w:bCs/>
    </w:rPr>
  </w:style>
  <w:style w:type="character" w:styleId="a6">
    <w:name w:val="Hyperlink"/>
    <w:basedOn w:val="a0"/>
    <w:uiPriority w:val="99"/>
    <w:unhideWhenUsed/>
    <w:rsid w:val="00D513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imn2nn.com/nashi-meropriyatiya/proekt-gimnaziya-territoriya-sotsialno-znachimykh-initsiativ" TargetMode="External"/><Relationship Id="rId4" Type="http://schemas.openxmlformats.org/officeDocument/2006/relationships/hyperlink" Target="mailto:g2_nn@mail.52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лк1_11</cp:lastModifiedBy>
  <cp:revision>2</cp:revision>
  <cp:lastPrinted>2023-01-20T12:49:00Z</cp:lastPrinted>
  <dcterms:created xsi:type="dcterms:W3CDTF">2023-01-20T12:53:00Z</dcterms:created>
  <dcterms:modified xsi:type="dcterms:W3CDTF">2023-01-20T12:53:00Z</dcterms:modified>
</cp:coreProperties>
</file>