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180" w:rsidRDefault="00E24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3D0DAE" w:rsidRDefault="00E24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«Школы – лидер</w:t>
      </w:r>
      <w:r w:rsidR="00554DA2">
        <w:rPr>
          <w:rFonts w:ascii="Times New Roman" w:hAnsi="Times New Roman" w:cs="Times New Roman"/>
          <w:b/>
          <w:sz w:val="28"/>
          <w:szCs w:val="28"/>
        </w:rPr>
        <w:t>ы качества образования»</w:t>
      </w:r>
    </w:p>
    <w:p w:rsidR="00594180" w:rsidRDefault="00554D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(Карта </w:t>
      </w:r>
      <w:r w:rsidR="00E24E08">
        <w:rPr>
          <w:rFonts w:ascii="Times New Roman" w:hAnsi="Times New Roman" w:cs="Times New Roman"/>
          <w:b/>
          <w:sz w:val="28"/>
          <w:szCs w:val="28"/>
        </w:rPr>
        <w:t>инновации)</w:t>
      </w:r>
    </w:p>
    <w:p w:rsidR="00594180" w:rsidRDefault="005941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8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2694"/>
        <w:gridCol w:w="7364"/>
      </w:tblGrid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7272ED" w:rsidP="007272E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</w:t>
            </w:r>
            <w:r w:rsidR="00E24E08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города </w:t>
            </w:r>
            <w:r>
              <w:rPr>
                <w:rFonts w:ascii="Times New Roman" w:hAnsi="Times New Roman"/>
                <w:sz w:val="24"/>
                <w:szCs w:val="24"/>
              </w:rPr>
              <w:t>Севастополя</w:t>
            </w:r>
            <w:r w:rsidR="00E24E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F7E40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общеобразовательная школа № 23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Б.А.Кучера</w:t>
            </w:r>
            <w:proofErr w:type="spellEnd"/>
            <w:r w:rsidR="00E24E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7272E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Полковникова Елена Степановна</w:t>
            </w:r>
          </w:p>
        </w:tc>
      </w:tr>
      <w:tr w:rsidR="00594180" w:rsidRPr="00450948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3851CE" w:rsidRDefault="007272E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1CE">
              <w:rPr>
                <w:rFonts w:ascii="Times New Roman" w:hAnsi="Times New Roman"/>
                <w:sz w:val="24"/>
                <w:szCs w:val="24"/>
              </w:rPr>
              <w:t>299038</w:t>
            </w:r>
            <w:r w:rsidR="00E24E08" w:rsidRPr="003851CE">
              <w:rPr>
                <w:rFonts w:ascii="Times New Roman" w:hAnsi="Times New Roman"/>
                <w:sz w:val="24"/>
                <w:szCs w:val="24"/>
              </w:rPr>
              <w:t xml:space="preserve">, Российская Федерация, г. </w:t>
            </w:r>
            <w:r w:rsidRPr="003851CE">
              <w:rPr>
                <w:rFonts w:ascii="Times New Roman" w:hAnsi="Times New Roman"/>
                <w:sz w:val="24"/>
                <w:szCs w:val="24"/>
              </w:rPr>
              <w:t>Севастополь</w:t>
            </w:r>
            <w:r w:rsidR="00E24E08" w:rsidRPr="003851CE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Pr="003851CE">
              <w:rPr>
                <w:rFonts w:ascii="Times New Roman" w:hAnsi="Times New Roman"/>
                <w:sz w:val="24"/>
                <w:szCs w:val="24"/>
              </w:rPr>
              <w:t>Степаняна, дом 13</w:t>
            </w:r>
            <w:r w:rsidR="00E24E08" w:rsidRPr="003851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94180" w:rsidRPr="003851CE" w:rsidRDefault="00F611C7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1CE">
              <w:rPr>
                <w:rFonts w:ascii="Times New Roman" w:hAnsi="Times New Roman"/>
                <w:sz w:val="24"/>
                <w:szCs w:val="24"/>
              </w:rPr>
              <w:t>Тел. +7(8692</w:t>
            </w:r>
            <w:r w:rsidR="00E24E08" w:rsidRPr="003851CE">
              <w:rPr>
                <w:rFonts w:ascii="Times New Roman" w:hAnsi="Times New Roman"/>
                <w:sz w:val="24"/>
                <w:szCs w:val="24"/>
              </w:rPr>
              <w:t>)</w:t>
            </w:r>
            <w:r w:rsidR="00D37B9C" w:rsidRPr="00F72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51CE">
              <w:rPr>
                <w:rFonts w:ascii="Times New Roman" w:hAnsi="Times New Roman"/>
                <w:sz w:val="24"/>
                <w:szCs w:val="24"/>
              </w:rPr>
              <w:t>41-58-81</w:t>
            </w:r>
            <w:r w:rsidR="00E24E08" w:rsidRPr="003851CE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94180" w:rsidRPr="003851CE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1CE"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r w:rsidR="00F611C7" w:rsidRPr="003851CE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3851CE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ttp://</w:t>
            </w:r>
            <w:hyperlink r:id="rId5" w:history="1">
              <w:r w:rsidR="007272ED" w:rsidRPr="003851CE">
                <w:rPr>
                  <w:rFonts w:ascii="Times New Roman" w:hAnsi="Times New Roman"/>
                  <w:sz w:val="24"/>
                  <w:szCs w:val="24"/>
                </w:rPr>
                <w:t>gboushkola23@sev.gov.ru</w:t>
              </w:r>
            </w:hyperlink>
            <w:r w:rsidR="00F611C7" w:rsidRPr="003851CE">
              <w:rPr>
                <w:rFonts w:ascii="Times New Roman" w:hAnsi="Times New Roman"/>
                <w:sz w:val="24"/>
                <w:szCs w:val="24"/>
              </w:rPr>
              <w:t>/</w:t>
            </w:r>
            <w:r w:rsidRPr="00385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4180" w:rsidRPr="003851CE" w:rsidRDefault="00E24E08" w:rsidP="00F611C7">
            <w:pPr>
              <w:pStyle w:val="ab"/>
              <w:spacing w:after="0" w:line="240" w:lineRule="auto"/>
              <w:ind w:left="0"/>
              <w:jc w:val="both"/>
              <w:rPr>
                <w:lang w:val="en-US"/>
              </w:rPr>
            </w:pPr>
            <w:r w:rsidRPr="003851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r w:rsidR="003851CE" w:rsidRPr="003851CE">
              <w:rPr>
                <w:rFonts w:ascii="Times New Roman" w:hAnsi="Times New Roman"/>
                <w:sz w:val="24"/>
                <w:szCs w:val="24"/>
                <w:lang w:val="en-US"/>
              </w:rPr>
              <w:t>Sc23sev@mail.ru</w:t>
            </w:r>
          </w:p>
        </w:tc>
      </w:tr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«Формирование модели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педагогов»</w:t>
            </w:r>
          </w:p>
        </w:tc>
      </w:tr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 w:rsidP="003575F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«Модель </w:t>
            </w:r>
            <w:proofErr w:type="spellStart"/>
            <w:r w:rsidR="007272ED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</w:t>
            </w:r>
            <w:r w:rsidR="007272ED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="003851C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7272ED" w:rsidP="007272E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Полковникова Елена Степановна</w:t>
            </w:r>
          </w:p>
        </w:tc>
      </w:tr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Pr="00554DA2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i/>
                <w:sz w:val="24"/>
                <w:szCs w:val="24"/>
              </w:rPr>
              <w:t>Цели: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 построение </w:t>
            </w:r>
            <w:proofErr w:type="spellStart"/>
            <w:r w:rsidR="007272ED" w:rsidRPr="00554DA2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7272ED" w:rsidRPr="00554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системы профессионального роста, </w:t>
            </w:r>
            <w:r w:rsidR="007272ED" w:rsidRPr="00554DA2">
              <w:rPr>
                <w:rFonts w:ascii="Times New Roman" w:hAnsi="Times New Roman"/>
                <w:sz w:val="24"/>
                <w:szCs w:val="24"/>
              </w:rPr>
              <w:t xml:space="preserve">ориентированной 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на формирование </w:t>
            </w:r>
            <w:r w:rsidR="00F51FCF" w:rsidRPr="00554DA2">
              <w:rPr>
                <w:rFonts w:ascii="Times New Roman" w:hAnsi="Times New Roman"/>
                <w:sz w:val="24"/>
                <w:szCs w:val="24"/>
              </w:rPr>
              <w:t>п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отребности в непрерывном профессиональном развитии и актуализацию личностного потенциала педагогов для обеспечения высокого качества образования в </w:t>
            </w:r>
            <w:r w:rsidR="008F7E40" w:rsidRPr="00554DA2">
              <w:rPr>
                <w:rFonts w:ascii="Times New Roman" w:hAnsi="Times New Roman"/>
                <w:sz w:val="24"/>
                <w:szCs w:val="24"/>
              </w:rPr>
              <w:t xml:space="preserve">Государственном бюджетном 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образовательном учреждении города </w:t>
            </w:r>
            <w:r w:rsidR="008F7E40" w:rsidRPr="00554DA2">
              <w:rPr>
                <w:rFonts w:ascii="Times New Roman" w:hAnsi="Times New Roman"/>
                <w:sz w:val="24"/>
                <w:szCs w:val="24"/>
              </w:rPr>
              <w:t>Севастополя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F7E40" w:rsidRPr="00554DA2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 №23 имени </w:t>
            </w:r>
            <w:proofErr w:type="spellStart"/>
            <w:r w:rsidR="008F7E40" w:rsidRPr="00554DA2">
              <w:rPr>
                <w:rFonts w:ascii="Times New Roman" w:hAnsi="Times New Roman"/>
                <w:sz w:val="24"/>
                <w:szCs w:val="24"/>
              </w:rPr>
              <w:t>Б.А.Кучера</w:t>
            </w:r>
            <w:proofErr w:type="spellEnd"/>
            <w:r w:rsidRPr="00554DA2">
              <w:rPr>
                <w:rFonts w:ascii="Times New Roman" w:hAnsi="Times New Roman"/>
                <w:sz w:val="24"/>
                <w:szCs w:val="24"/>
              </w:rPr>
              <w:t xml:space="preserve">» (далее – </w:t>
            </w:r>
            <w:r w:rsidR="008F7E40" w:rsidRPr="00554DA2">
              <w:rPr>
                <w:rFonts w:ascii="Times New Roman" w:hAnsi="Times New Roman"/>
                <w:sz w:val="24"/>
                <w:szCs w:val="24"/>
              </w:rPr>
              <w:t>Школа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94180" w:rsidRPr="00554DA2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54DA2">
              <w:rPr>
                <w:rFonts w:ascii="Times New Roman" w:hAnsi="Times New Roman"/>
                <w:i/>
                <w:sz w:val="24"/>
                <w:szCs w:val="24"/>
              </w:rPr>
              <w:t>Задачи и содержание работы:</w:t>
            </w:r>
          </w:p>
          <w:p w:rsidR="00594180" w:rsidRPr="00554DA2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 xml:space="preserve">1. Разработать </w:t>
            </w:r>
            <w:r w:rsidR="00F51FCF" w:rsidRPr="00554DA2">
              <w:rPr>
                <w:rFonts w:ascii="Times New Roman" w:hAnsi="Times New Roman"/>
                <w:sz w:val="24"/>
                <w:szCs w:val="24"/>
              </w:rPr>
              <w:t>Модель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DA2">
              <w:rPr>
                <w:rFonts w:ascii="Times New Roman" w:hAnsi="Times New Roman"/>
                <w:sz w:val="24"/>
                <w:szCs w:val="24"/>
              </w:rPr>
              <w:t>внутри</w:t>
            </w:r>
            <w:r w:rsidR="00F51FCF" w:rsidRPr="00554DA2">
              <w:rPr>
                <w:rFonts w:ascii="Times New Roman" w:hAnsi="Times New Roman"/>
                <w:sz w:val="24"/>
                <w:szCs w:val="24"/>
              </w:rPr>
              <w:t>школьной</w:t>
            </w:r>
            <w:proofErr w:type="spellEnd"/>
            <w:r w:rsidRPr="00554DA2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и развития кадрового потенциала педагогов, отражающую идеологию   обеспечения </w:t>
            </w:r>
            <w:proofErr w:type="spellStart"/>
            <w:r w:rsidRPr="00554DA2">
              <w:rPr>
                <w:rFonts w:ascii="Times New Roman" w:hAnsi="Times New Roman"/>
                <w:sz w:val="24"/>
                <w:szCs w:val="24"/>
              </w:rPr>
              <w:t>многовариативности</w:t>
            </w:r>
            <w:proofErr w:type="spellEnd"/>
            <w:r w:rsidRPr="00554DA2">
              <w:rPr>
                <w:rFonts w:ascii="Times New Roman" w:hAnsi="Times New Roman"/>
                <w:sz w:val="24"/>
                <w:szCs w:val="24"/>
              </w:rPr>
              <w:t xml:space="preserve"> профессионального роста педагогов </w:t>
            </w:r>
            <w:r w:rsidR="00F51FCF" w:rsidRPr="00554DA2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>, ключевые идеи, принципы и подходы к организации среды, наполненной внешними ресурсами и выполняющей функции активизации личностных</w:t>
            </w:r>
            <w:r w:rsidR="00F51FCF" w:rsidRPr="00554DA2">
              <w:rPr>
                <w:rFonts w:ascii="Times New Roman" w:hAnsi="Times New Roman"/>
                <w:sz w:val="24"/>
                <w:szCs w:val="24"/>
              </w:rPr>
              <w:t xml:space="preserve"> ресурсов и потенциала учителя 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для его успешного профессионального развития.  </w:t>
            </w:r>
          </w:p>
          <w:p w:rsidR="00594180" w:rsidRPr="00554DA2" w:rsidRDefault="00E24E08" w:rsidP="00F51FC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 xml:space="preserve">2. Описать компоненты Модели </w:t>
            </w:r>
            <w:proofErr w:type="spellStart"/>
            <w:r w:rsidR="00F51FCF" w:rsidRPr="00554DA2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F51FCF" w:rsidRPr="00554DA2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>, раскрывая</w:t>
            </w:r>
            <w:r w:rsidR="00F51FCF" w:rsidRPr="00554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>технологическое обеспечение и содержание деятельности по:</w:t>
            </w:r>
          </w:p>
          <w:p w:rsidR="00594180" w:rsidRPr="00554DA2" w:rsidRDefault="007747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эффективному </w:t>
            </w:r>
            <w:proofErr w:type="gramStart"/>
            <w:r w:rsidR="00E24E08" w:rsidRPr="00554DA2">
              <w:rPr>
                <w:rFonts w:ascii="Times New Roman" w:hAnsi="Times New Roman" w:cs="Times New Roman"/>
                <w:sz w:val="24"/>
                <w:szCs w:val="24"/>
              </w:rPr>
              <w:t>сочетанию  форм</w:t>
            </w:r>
            <w:proofErr w:type="gramEnd"/>
            <w:r w:rsidR="00E24E08"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нной</w:t>
            </w:r>
            <w:r w:rsidR="00D37B9C" w:rsidRPr="00D37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B9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r w:rsidR="00743568"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 моделей </w:t>
            </w:r>
            <w:r w:rsidR="00E24E08" w:rsidRPr="00554DA2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педагогов;</w:t>
            </w:r>
          </w:p>
          <w:p w:rsidR="00594180" w:rsidRPr="00554DA2" w:rsidRDefault="00E24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организации </w:t>
            </w:r>
            <w:proofErr w:type="spellStart"/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научно-методического сопровождения педагогов с усилением деятельности по выстраиванию </w:t>
            </w:r>
            <w:proofErr w:type="spellStart"/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="00F51FCF" w:rsidRPr="00554DA2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spellEnd"/>
            <w:r w:rsidR="00F51FCF"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системы профессионального роста; </w:t>
            </w:r>
          </w:p>
          <w:p w:rsidR="00594180" w:rsidRPr="00554DA2" w:rsidRDefault="00E24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F51FCF" w:rsidRPr="00554DA2">
              <w:rPr>
                <w:rFonts w:ascii="Times New Roman" w:hAnsi="Times New Roman" w:cs="Times New Roman"/>
                <w:sz w:val="24"/>
                <w:szCs w:val="24"/>
              </w:rPr>
              <w:t>рименению инновационных форм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 и методов обеспечения профессионального роста и развития профессиональных компетенций (группы </w:t>
            </w:r>
            <w:proofErr w:type="spellStart"/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развития, методические </w:t>
            </w:r>
            <w:proofErr w:type="spellStart"/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микрокластеры</w:t>
            </w:r>
            <w:proofErr w:type="spellEnd"/>
            <w:r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77E" w:rsidRPr="00554DA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51FCF" w:rsidRPr="00554DA2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, пед</w:t>
            </w:r>
            <w:r w:rsidR="00F51FCF"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агогические </w:t>
            </w:r>
            <w:proofErr w:type="spellStart"/>
            <w:r w:rsidR="00F51FCF" w:rsidRPr="00554DA2">
              <w:rPr>
                <w:rFonts w:ascii="Times New Roman" w:hAnsi="Times New Roman" w:cs="Times New Roman"/>
                <w:sz w:val="24"/>
                <w:szCs w:val="24"/>
              </w:rPr>
              <w:t>форсайты</w:t>
            </w:r>
            <w:proofErr w:type="spellEnd"/>
            <w:r w:rsidR="00F51FCF" w:rsidRPr="00554DA2">
              <w:rPr>
                <w:rFonts w:ascii="Times New Roman" w:hAnsi="Times New Roman" w:cs="Times New Roman"/>
                <w:sz w:val="24"/>
                <w:szCs w:val="24"/>
              </w:rPr>
              <w:t>, тренинги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, индивидуальные планы профессионального развития педагогов (далее - ИППР); стажир</w:t>
            </w:r>
            <w:r w:rsidR="00B14513" w:rsidRPr="00554DA2">
              <w:rPr>
                <w:rFonts w:ascii="Times New Roman" w:hAnsi="Times New Roman" w:cs="Times New Roman"/>
                <w:sz w:val="24"/>
                <w:szCs w:val="24"/>
              </w:rPr>
              <w:t>овки, наставничество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>, конференции, конкурсы команд педагогов, ма</w:t>
            </w:r>
            <w:r w:rsidR="00B14513"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стер-классы </w:t>
            </w:r>
            <w:r w:rsidRPr="00554DA2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</w:p>
          <w:p w:rsidR="00594180" w:rsidRPr="00554DA2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 xml:space="preserve">3. Раскрыть подходы к управлению образовательной организацией в вопросах развития кадрового потенциала персонала </w:t>
            </w:r>
            <w:r w:rsidR="00B14513" w:rsidRPr="00554DA2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, критерии </w:t>
            </w:r>
            <w:proofErr w:type="spellStart"/>
            <w:r w:rsidRPr="00554DA2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554DA2">
              <w:rPr>
                <w:rFonts w:ascii="Times New Roman" w:hAnsi="Times New Roman"/>
                <w:sz w:val="24"/>
                <w:szCs w:val="24"/>
              </w:rPr>
              <w:t xml:space="preserve"> уровней про</w:t>
            </w:r>
            <w:r w:rsidR="00B14513" w:rsidRPr="00554DA2">
              <w:rPr>
                <w:rFonts w:ascii="Times New Roman" w:hAnsi="Times New Roman"/>
                <w:sz w:val="24"/>
                <w:szCs w:val="24"/>
              </w:rPr>
              <w:t>фессионального роста педагогов.</w:t>
            </w:r>
          </w:p>
          <w:p w:rsidR="00594180" w:rsidRPr="00554DA2" w:rsidRDefault="0077477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>4. Определить эффективность ВСП</w:t>
            </w:r>
            <w:r w:rsidR="00E24E08" w:rsidRPr="00554DA2">
              <w:rPr>
                <w:rFonts w:ascii="Times New Roman" w:hAnsi="Times New Roman"/>
                <w:sz w:val="24"/>
                <w:szCs w:val="24"/>
              </w:rPr>
              <w:t xml:space="preserve">Р, активации личностных ресурсов педагога как внутренней основы профессионального успеха, психологического благополучия, удовлетворенности жизнедеятельностью, восходящего личностного развития и обеспечения высокого качества образования в </w:t>
            </w:r>
            <w:r w:rsidR="009C5DF5" w:rsidRPr="00554DA2">
              <w:rPr>
                <w:rFonts w:ascii="Times New Roman" w:hAnsi="Times New Roman"/>
                <w:sz w:val="24"/>
                <w:szCs w:val="24"/>
              </w:rPr>
              <w:t>Школе</w:t>
            </w:r>
            <w:r w:rsidR="00E24E08" w:rsidRPr="00554D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94180" w:rsidRPr="00554DA2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4180" w:rsidRPr="00554DA2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54DA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Полученные результаты и эффекты:</w:t>
            </w:r>
          </w:p>
          <w:p w:rsidR="00594180" w:rsidRPr="00554DA2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>- получены результаты независимой оценки качества образования (</w:t>
            </w:r>
            <w:r w:rsidR="009C5DF5" w:rsidRPr="00554DA2">
              <w:rPr>
                <w:rFonts w:ascii="Times New Roman" w:hAnsi="Times New Roman"/>
                <w:sz w:val="24"/>
                <w:szCs w:val="24"/>
              </w:rPr>
              <w:t>октябрь 2019</w:t>
            </w:r>
            <w:r w:rsidR="00554DA2" w:rsidRPr="00554DA2">
              <w:rPr>
                <w:rFonts w:ascii="Times New Roman" w:hAnsi="Times New Roman"/>
              </w:rPr>
              <w:t xml:space="preserve">) </w:t>
            </w:r>
            <w:r w:rsidR="0077477E" w:rsidRPr="00554DA2">
              <w:rPr>
                <w:rFonts w:ascii="Times New Roman" w:hAnsi="Times New Roman"/>
                <w:sz w:val="24"/>
                <w:szCs w:val="24"/>
              </w:rPr>
              <w:t>https://sch23.edusev.ru/</w:t>
            </w:r>
            <w:r w:rsidRPr="00554DA2">
              <w:rPr>
                <w:rStyle w:val="-"/>
                <w:rFonts w:ascii="Times New Roman" w:hAnsi="Times New Roman"/>
                <w:color w:val="auto"/>
              </w:rPr>
              <w:t>;</w:t>
            </w:r>
          </w:p>
          <w:p w:rsidR="00594180" w:rsidRPr="00554DA2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 xml:space="preserve">- обеспечен высокий уровень качества образования в </w:t>
            </w:r>
            <w:r w:rsidR="009C5DF5" w:rsidRPr="00554DA2"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>, о чем свидетельствуют результаты</w:t>
            </w:r>
            <w:r w:rsidR="009C5DF5" w:rsidRPr="00554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>мониторинговых п</w:t>
            </w:r>
            <w:r w:rsidR="009C5DF5" w:rsidRPr="00554DA2">
              <w:rPr>
                <w:rFonts w:ascii="Times New Roman" w:hAnsi="Times New Roman"/>
                <w:sz w:val="24"/>
                <w:szCs w:val="24"/>
              </w:rPr>
              <w:t>роцедур ОГЭ, ЕГЭ (</w:t>
            </w:r>
            <w:r w:rsidR="0077477E" w:rsidRPr="00554DA2">
              <w:rPr>
                <w:rFonts w:ascii="Times New Roman" w:hAnsi="Times New Roman"/>
                <w:sz w:val="24"/>
                <w:szCs w:val="24"/>
              </w:rPr>
              <w:t>Публичный отчет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 2019 </w:t>
            </w:r>
            <w:hyperlink r:id="rId6" w:history="1">
              <w:r w:rsidR="0077477E" w:rsidRPr="00554DA2">
                <w:rPr>
                  <w:rStyle w:val="ae"/>
                  <w:rFonts w:ascii="Times New Roman" w:hAnsi="Times New Roman"/>
                  <w:color w:val="auto"/>
                </w:rPr>
                <w:t>https://sch23.edusev.ru/uploads/20500/20412/section/328512/SAMOOBSLEDOVANIE_2019.pdf</w:t>
              </w:r>
              <w:r w:rsidR="0077477E" w:rsidRPr="00554DA2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  <w:r w:rsidR="0077477E" w:rsidRPr="00554DA2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  <w:r w:rsidRPr="00554DA2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отчеты о результатах </w:t>
            </w:r>
            <w:proofErr w:type="spellStart"/>
            <w:r w:rsidRPr="00554DA2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самообследования</w:t>
            </w:r>
            <w:proofErr w:type="spellEnd"/>
            <w:r w:rsidR="0077477E" w:rsidRPr="00554DA2"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: </w:t>
            </w:r>
            <w:r w:rsidR="0077477E" w:rsidRPr="00554DA2">
              <w:rPr>
                <w:rFonts w:ascii="Times New Roman" w:hAnsi="Times New Roman"/>
              </w:rPr>
              <w:t>https://sch23.edusev.ru/activity/self_examination/</w:t>
            </w:r>
          </w:p>
          <w:p w:rsidR="00594180" w:rsidRPr="00554DA2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- получены результаты, свидетель</w:t>
            </w:r>
            <w:r w:rsidR="0077477E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ствующие об эффективности </w:t>
            </w:r>
            <w:proofErr w:type="gramStart"/>
            <w:r w:rsidR="0077477E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ВСП</w:t>
            </w:r>
            <w:r w:rsidR="009C5DF5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 </w:t>
            </w: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вопросах активизации в структуре профессиональной мотивации педагогов </w:t>
            </w:r>
            <w:r w:rsidR="009C5DF5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самоэффективности</w:t>
            </w:r>
            <w:proofErr w:type="spellEnd"/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персонализации, </w:t>
            </w:r>
            <w:proofErr w:type="spellStart"/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самоактуализации</w:t>
            </w:r>
            <w:proofErr w:type="spellEnd"/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позитивного отношения педагогов к себе, в целом обеспечивающие вариативность профессионального развития и успеха, социальное признание результатов деятельности педагогов и </w:t>
            </w:r>
            <w:r w:rsidR="009C5DF5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целом:</w:t>
            </w:r>
          </w:p>
          <w:p w:rsidR="00594180" w:rsidRPr="00554DA2" w:rsidRDefault="00F155C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 w:rsidR="00E24E08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педагогов имеют статусы победителей и лауреатов профессионального конкурса «Учитель года» различного уровня; </w:t>
            </w:r>
          </w:p>
          <w:p w:rsidR="00594180" w:rsidRPr="00554DA2" w:rsidRDefault="00F155CD" w:rsidP="00C069B3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1 педагог является лауреатом</w:t>
            </w:r>
            <w:r w:rsidR="00E24E08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конкурса «Учитель здоровья»; </w:t>
            </w:r>
          </w:p>
          <w:p w:rsidR="00594180" w:rsidRPr="00554DA2" w:rsidRDefault="00F155C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="00E24E08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педагогов эксперты региональных предметных комиссий по проверке </w:t>
            </w: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ОГЭ, </w:t>
            </w:r>
            <w:r w:rsidR="00E24E08"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ЕГЭ;</w:t>
            </w:r>
          </w:p>
          <w:p w:rsidR="00C069B3" w:rsidRPr="00554DA2" w:rsidRDefault="00C069B3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учитель – победитель Международного конкурса «Уроки Победы»</w:t>
            </w:r>
            <w:r w:rsidRPr="00554DA2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554DA2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в номинации «Лучший урок иностранного языка» </w:t>
            </w:r>
            <w:r w:rsidR="000E5DD0"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rosv</w:t>
            </w:r>
            <w:proofErr w:type="spellEnd"/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pobeda</w:t>
            </w:r>
            <w:proofErr w:type="spellEnd"/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="003575F9"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0E5DD0" w:rsidRPr="00554DA2" w:rsidRDefault="000E5DD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учитель – победитель регионального этапа международного конкурса методических разработок «Уроки Победы»</w:t>
            </w:r>
            <w:r w:rsidRPr="00554DA2">
              <w:rPr>
                <w:rFonts w:ascii="Times New Roman" w:eastAsia="Times New Roman" w:hAnsi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Pr="00554DA2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в номинации «Лучший урок иностранного языка»</w:t>
            </w:r>
            <w:r w:rsidR="005873FA" w:rsidRPr="00554DA2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;</w:t>
            </w:r>
          </w:p>
          <w:p w:rsidR="00743568" w:rsidRPr="00554DA2" w:rsidRDefault="0074356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5 учителей – победители Международного научно-методического конкурса в номинации «Педагогические науки»;</w:t>
            </w:r>
          </w:p>
          <w:p w:rsidR="00743568" w:rsidRPr="00554DA2" w:rsidRDefault="00743568" w:rsidP="0074356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учитель – участник международной олимпиады учителей –предметников «ПРОФИ -2020» по математике»;</w:t>
            </w:r>
          </w:p>
          <w:p w:rsidR="005873FA" w:rsidRPr="00554DA2" w:rsidRDefault="005873F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3 учителя – победителя конкурса на присуждение премии Губернатора города Севастополя «Лучший педагог города Севастополя»;</w:t>
            </w:r>
          </w:p>
          <w:p w:rsidR="00743568" w:rsidRPr="00554DA2" w:rsidRDefault="00743568" w:rsidP="0074356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учитель – лауреат </w:t>
            </w:r>
            <w:r w:rsidRPr="0055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педагогического конкурса «Мой лучший сценарий»;</w:t>
            </w:r>
          </w:p>
          <w:p w:rsidR="003575F9" w:rsidRPr="00554DA2" w:rsidRDefault="003575F9" w:rsidP="0001496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2020 годах Школа являлась заняла </w:t>
            </w: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место Регионального конкурса «Горизонты цифрово</w:t>
            </w:r>
            <w:r w:rsidR="000E5DD0"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го будущего. </w:t>
            </w:r>
            <w:proofErr w:type="spellStart"/>
            <w:r w:rsidR="000E5DD0"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Яклассный</w:t>
            </w:r>
            <w:proofErr w:type="spellEnd"/>
            <w:r w:rsidR="000E5DD0"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учитель».</w:t>
            </w:r>
            <w:r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873FA" w:rsidRPr="00554DA2" w:rsidRDefault="00450948" w:rsidP="0001496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учителя – Городско</w:t>
            </w:r>
            <w:r w:rsidR="005873FA"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 конкурс на лучшую методическу</w:t>
            </w:r>
            <w:r w:rsidR="00743568" w:rsidRPr="00554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 разработку;</w:t>
            </w:r>
          </w:p>
          <w:p w:rsidR="00743568" w:rsidRPr="00554DA2" w:rsidRDefault="00743568" w:rsidP="00743568">
            <w:pPr>
              <w:pStyle w:val="ab"/>
              <w:spacing w:after="0" w:line="240" w:lineRule="auto"/>
              <w:ind w:left="0" w:firstLine="64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успешное экспортирование результатов, методической деятельности Школы в статусе базовой </w:t>
            </w:r>
            <w:proofErr w:type="spellStart"/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554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площадки;</w:t>
            </w:r>
          </w:p>
          <w:p w:rsidR="00594180" w:rsidRPr="00554DA2" w:rsidRDefault="00E24E08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 xml:space="preserve">ежегодные мероприятия для руководящих работников </w:t>
            </w:r>
            <w:r w:rsidR="002F7F3B" w:rsidRPr="00554DA2">
              <w:rPr>
                <w:rFonts w:ascii="Times New Roman" w:hAnsi="Times New Roman"/>
                <w:sz w:val="24"/>
                <w:szCs w:val="24"/>
              </w:rPr>
              <w:t>«Школа молодого руководителя</w:t>
            </w:r>
            <w:r w:rsidR="00F155CD" w:rsidRPr="00554DA2">
              <w:rPr>
                <w:rFonts w:ascii="Times New Roman" w:hAnsi="Times New Roman"/>
                <w:sz w:val="24"/>
                <w:szCs w:val="24"/>
              </w:rPr>
              <w:t>»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94180" w:rsidRPr="00554DA2" w:rsidRDefault="00E24E08" w:rsidP="00743568">
            <w:pPr>
              <w:pStyle w:val="ab"/>
              <w:spacing w:after="0" w:line="240" w:lineRule="auto"/>
              <w:ind w:left="0"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 xml:space="preserve">создание эффективной технологии управления </w:t>
            </w:r>
            <w:proofErr w:type="spellStart"/>
            <w:r w:rsidRPr="00554DA2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554DA2">
              <w:rPr>
                <w:rFonts w:ascii="Times New Roman" w:hAnsi="Times New Roman"/>
                <w:sz w:val="24"/>
                <w:szCs w:val="24"/>
              </w:rPr>
              <w:t xml:space="preserve"> системой профессионального роста и развития кадрового потенциала педагогов, основанной на:</w:t>
            </w:r>
          </w:p>
          <w:p w:rsidR="00594180" w:rsidRPr="00554DA2" w:rsidRDefault="00743568" w:rsidP="00743568">
            <w:pPr>
              <w:pStyle w:val="ab"/>
              <w:spacing w:after="0" w:line="240" w:lineRule="auto"/>
              <w:ind w:left="0"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>р</w:t>
            </w:r>
            <w:r w:rsidR="00E24E08" w:rsidRPr="00554DA2">
              <w:rPr>
                <w:rFonts w:ascii="Times New Roman" w:hAnsi="Times New Roman"/>
                <w:sz w:val="24"/>
                <w:szCs w:val="24"/>
              </w:rPr>
              <w:t>есурсно-средовом подходе к организации внутреннего менеджмента качества образования и внутреннего стандарта качества;</w:t>
            </w:r>
          </w:p>
          <w:p w:rsidR="00594180" w:rsidRPr="00554DA2" w:rsidRDefault="00E24E08" w:rsidP="00743568">
            <w:pPr>
              <w:pStyle w:val="ab"/>
              <w:spacing w:after="0" w:line="240" w:lineRule="auto"/>
              <w:ind w:left="0"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DA2">
              <w:rPr>
                <w:rFonts w:ascii="Times New Roman" w:hAnsi="Times New Roman"/>
                <w:sz w:val="24"/>
                <w:szCs w:val="24"/>
              </w:rPr>
              <w:t xml:space="preserve">развитие механизмов и форм социального партнерства   с ОУ, учреждениями среднего </w:t>
            </w:r>
            <w:r w:rsidR="00743568" w:rsidRPr="00554DA2">
              <w:rPr>
                <w:rFonts w:ascii="Times New Roman" w:hAnsi="Times New Roman"/>
                <w:sz w:val="24"/>
                <w:szCs w:val="24"/>
              </w:rPr>
              <w:t>профессионального образования,</w:t>
            </w:r>
            <w:r w:rsidRPr="00554DA2">
              <w:rPr>
                <w:rFonts w:ascii="Times New Roman" w:hAnsi="Times New Roman"/>
                <w:sz w:val="24"/>
                <w:szCs w:val="24"/>
              </w:rPr>
              <w:t xml:space="preserve"> учреждениями культуры и ДПО.</w:t>
            </w:r>
          </w:p>
        </w:tc>
      </w:tr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B9C" w:rsidRDefault="00D37B9C" w:rsidP="00D37B9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городских семинарах и конференциях;</w:t>
            </w:r>
          </w:p>
          <w:p w:rsidR="00594180" w:rsidRDefault="00D37B9C" w:rsidP="00D37B9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разработка</w:t>
            </w:r>
            <w:r w:rsidR="00554DA2">
              <w:rPr>
                <w:rFonts w:ascii="Times New Roman" w:hAnsi="Times New Roman"/>
                <w:sz w:val="24"/>
                <w:szCs w:val="24"/>
              </w:rPr>
              <w:t xml:space="preserve"> «Уроки Победы» </w:t>
            </w:r>
            <w:hyperlink r:id="rId7" w:history="1">
              <w:r w:rsidRPr="00137A38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https://youtu.be/fdFkPIEuYPY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7B9C" w:rsidRPr="00D37B9C" w:rsidRDefault="00D37B9C" w:rsidP="00D37B9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«Лучший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сценарий»  </w:t>
            </w:r>
            <w:hyperlink r:id="rId8" w:history="1">
              <w:r w:rsidRPr="00137A38">
                <w:rPr>
                  <w:rStyle w:val="ae"/>
                  <w:rFonts w:ascii="Times New Roman" w:hAnsi="Times New Roman"/>
                  <w:sz w:val="24"/>
                  <w:szCs w:val="24"/>
                </w:rPr>
                <w:t>https</w:t>
              </w:r>
              <w:proofErr w:type="gramEnd"/>
              <w:r w:rsidRPr="00137A38">
                <w:rPr>
                  <w:rStyle w:val="ae"/>
                  <w:rFonts w:ascii="Times New Roman" w:hAnsi="Times New Roman"/>
                  <w:sz w:val="24"/>
                  <w:szCs w:val="24"/>
                </w:rPr>
                <w:t>://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>fond</w:t>
            </w:r>
            <w:r w:rsidRPr="00D37B9C">
              <w:rPr>
                <w:rFonts w:ascii="Times New Roman" w:hAnsi="Times New Roman"/>
                <w:sz w:val="24"/>
                <w:szCs w:val="24"/>
              </w:rPr>
              <w:t>21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veka</w:t>
            </w:r>
            <w:proofErr w:type="spellEnd"/>
            <w:r w:rsidRPr="00D37B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D37B9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publication</w:t>
            </w:r>
            <w:r w:rsidR="00C15C98">
              <w:rPr>
                <w:rFonts w:ascii="Times New Roman" w:hAnsi="Times New Roman"/>
                <w:sz w:val="24"/>
                <w:szCs w:val="24"/>
              </w:rPr>
              <w:t>/11/27/115126/.</w:t>
            </w:r>
          </w:p>
        </w:tc>
      </w:tr>
      <w:tr w:rsidR="00594180" w:rsidTr="003D0DA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554DA2" w:rsidP="003D0DAE">
            <w:pPr>
              <w:pStyle w:val="af0"/>
              <w:shd w:val="clear" w:color="auto" w:fill="FFFFFF"/>
              <w:spacing w:after="0" w:line="240" w:lineRule="auto"/>
              <w:jc w:val="both"/>
            </w:pPr>
            <w:r w:rsidRPr="00554DA2">
              <w:t xml:space="preserve">Трансляция </w:t>
            </w:r>
            <w:proofErr w:type="spellStart"/>
            <w:r w:rsidRPr="00554DA2">
              <w:t>внутришкольной</w:t>
            </w:r>
            <w:proofErr w:type="spellEnd"/>
            <w:r w:rsidRPr="00554DA2">
              <w:t xml:space="preserve"> модели системы профессионального роста педагогов</w:t>
            </w:r>
            <w:r>
              <w:t xml:space="preserve"> на городском уровне </w:t>
            </w:r>
            <w:r>
              <w:rPr>
                <w:rFonts w:eastAsia="Times New Roman"/>
                <w:color w:val="1E1E1E"/>
                <w:lang w:eastAsia="ru-RU"/>
              </w:rPr>
              <w:t>модели</w:t>
            </w:r>
            <w:r w:rsidRPr="00554DA2">
              <w:rPr>
                <w:rFonts w:eastAsia="Times New Roman"/>
                <w:color w:val="1E1E1E"/>
                <w:lang w:eastAsia="ru-RU"/>
              </w:rPr>
              <w:t>, в основе которой профессиональное взаимодействие, создающее смысловое поле для профессионального становления и роста педагога в образовательном пространстве.</w:t>
            </w:r>
            <w:r>
              <w:rPr>
                <w:rFonts w:eastAsia="Times New Roman"/>
                <w:color w:val="1E1E1E"/>
                <w:lang w:eastAsia="ru-RU"/>
              </w:rPr>
              <w:t xml:space="preserve"> П</w:t>
            </w:r>
            <w:r w:rsidRPr="00554DA2">
              <w:rPr>
                <w:rFonts w:eastAsia="Times New Roman"/>
                <w:color w:val="1E1E1E"/>
                <w:lang w:eastAsia="ru-RU"/>
              </w:rPr>
              <w:t>родемонстрировано, как и на какой основе можно управлять профессиональным развитием педагогических работников в современной образовательной ситуации с учетом изменяющихся требований к образованию и деятельности учителя, гибкости и вариативности, преемственности и согласованности действий.</w:t>
            </w:r>
            <w:r w:rsidR="00E24E08">
              <w:t xml:space="preserve">     </w:t>
            </w:r>
          </w:p>
        </w:tc>
      </w:tr>
      <w:tr w:rsidR="00594180" w:rsidTr="003D0DAE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Оп</w:t>
            </w:r>
            <w:r w:rsidR="002F7F3B">
              <w:rPr>
                <w:rFonts w:ascii="Times New Roman" w:hAnsi="Times New Roman"/>
                <w:sz w:val="24"/>
                <w:szCs w:val="24"/>
              </w:rPr>
              <w:t xml:space="preserve">исываемая модель </w:t>
            </w:r>
            <w:proofErr w:type="spellStart"/>
            <w:r w:rsidR="002F7F3B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 будет востребована педагогическим сообществом в связи с актуальностью рассматриваемой проблемы и технологичностью ее решения.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Образовательные организации, заинтересованные в развитии кадрового потенциала своих сотрудников, руководствующиеся принципом «самообучающаяся организация – эффективная организация», могут прибегнуть к предлагаемой Концепции построения ВСПР</w:t>
            </w:r>
            <w:r w:rsidR="002F7F3B">
              <w:rPr>
                <w:rFonts w:ascii="Times New Roman" w:hAnsi="Times New Roman"/>
                <w:sz w:val="24"/>
                <w:szCs w:val="24"/>
              </w:rPr>
              <w:t xml:space="preserve">, ее ключевым идеям,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принципам и подходам при проектировании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среды профессионального развития педагогов.    </w:t>
            </w:r>
          </w:p>
          <w:p w:rsidR="00594180" w:rsidRDefault="00594180">
            <w:pPr>
              <w:pStyle w:val="Standard"/>
              <w:jc w:val="both"/>
              <w:rPr>
                <w:lang w:val="ru-RU"/>
              </w:rPr>
            </w:pPr>
          </w:p>
          <w:p w:rsidR="00594180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0948" w:rsidRDefault="00450948">
      <w:pPr>
        <w:pStyle w:val="ab"/>
        <w:spacing w:before="240" w:after="0" w:line="240" w:lineRule="auto"/>
        <w:ind w:left="0"/>
        <w:jc w:val="both"/>
      </w:pPr>
      <w:bookmarkStart w:id="0" w:name="_GoBack"/>
      <w:bookmarkEnd w:id="0"/>
    </w:p>
    <w:sectPr w:rsidR="00450948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Sans">
    <w:altName w:val="Times New Roman"/>
    <w:charset w:val="CC"/>
    <w:family w:val="roman"/>
    <w:pitch w:val="variable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03292"/>
    <w:multiLevelType w:val="multilevel"/>
    <w:tmpl w:val="9C14423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DE1844"/>
    <w:multiLevelType w:val="multilevel"/>
    <w:tmpl w:val="41A817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C705FBB"/>
    <w:multiLevelType w:val="multilevel"/>
    <w:tmpl w:val="83D4CC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80"/>
    <w:rsid w:val="000E5DD0"/>
    <w:rsid w:val="002F7F3B"/>
    <w:rsid w:val="00322B7A"/>
    <w:rsid w:val="003575F9"/>
    <w:rsid w:val="003851CE"/>
    <w:rsid w:val="003D0DAE"/>
    <w:rsid w:val="00450948"/>
    <w:rsid w:val="00554DA2"/>
    <w:rsid w:val="00574C2F"/>
    <w:rsid w:val="005873FA"/>
    <w:rsid w:val="00594180"/>
    <w:rsid w:val="007272ED"/>
    <w:rsid w:val="00743568"/>
    <w:rsid w:val="0077477E"/>
    <w:rsid w:val="008F68A8"/>
    <w:rsid w:val="008F7E40"/>
    <w:rsid w:val="009C5DF5"/>
    <w:rsid w:val="009E0923"/>
    <w:rsid w:val="009E7B01"/>
    <w:rsid w:val="00A61384"/>
    <w:rsid w:val="00B14513"/>
    <w:rsid w:val="00C069B3"/>
    <w:rsid w:val="00C15C98"/>
    <w:rsid w:val="00D37B9C"/>
    <w:rsid w:val="00E24E08"/>
    <w:rsid w:val="00F155CD"/>
    <w:rsid w:val="00F51FCF"/>
    <w:rsid w:val="00F611C7"/>
    <w:rsid w:val="00F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394C8-FB94-4C8D-AB13-CEEBA0BD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74C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5BB0"/>
    <w:rPr>
      <w:color w:val="0000FF"/>
      <w:u w:val="single"/>
    </w:rPr>
  </w:style>
  <w:style w:type="character" w:styleId="a3">
    <w:name w:val="Strong"/>
    <w:basedOn w:val="a0"/>
    <w:uiPriority w:val="22"/>
    <w:qFormat/>
    <w:rsid w:val="001E5BB0"/>
    <w:rPr>
      <w:b/>
      <w:bCs/>
    </w:rPr>
  </w:style>
  <w:style w:type="character" w:styleId="a4">
    <w:name w:val="FollowedHyperlink"/>
    <w:basedOn w:val="a0"/>
    <w:uiPriority w:val="99"/>
    <w:semiHidden/>
    <w:unhideWhenUsed/>
    <w:qFormat/>
    <w:rsid w:val="001E5BB0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07949"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uiPriority w:val="99"/>
    <w:semiHidden/>
    <w:qFormat/>
    <w:rsid w:val="0084223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  <w:rPr>
      <w:rFonts w:ascii="PTSans" w:hAnsi="PTSans"/>
      <w:iCs/>
      <w:lang w:val="en-US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rFonts w:ascii="Times New Roman" w:hAnsi="Times New Roman"/>
      <w:color w:val="FF0000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/>
      <w:color w:val="auto"/>
      <w:sz w:val="24"/>
      <w:szCs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8F6D4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251F3E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c">
    <w:name w:val="Balloon Text"/>
    <w:basedOn w:val="a"/>
    <w:uiPriority w:val="99"/>
    <w:semiHidden/>
    <w:unhideWhenUsed/>
    <w:qFormat/>
    <w:rsid w:val="0084223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8F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272E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74C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No Spacing"/>
    <w:uiPriority w:val="1"/>
    <w:qFormat/>
    <w:rsid w:val="00574C2F"/>
  </w:style>
  <w:style w:type="paragraph" w:styleId="af0">
    <w:name w:val="Normal (Web)"/>
    <w:basedOn w:val="a"/>
    <w:uiPriority w:val="99"/>
    <w:unhideWhenUsed/>
    <w:rsid w:val="00554D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dFkPIEuYP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dFkPIEuY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23.edusev.ru/uploads/20500/20412/section/328512/SAMOOBSLEDOVANIE_2019.pdf/" TargetMode="External"/><Relationship Id="rId5" Type="http://schemas.openxmlformats.org/officeDocument/2006/relationships/hyperlink" Target="mailto: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2020-12-25T11:21:00Z</cp:lastPrinted>
  <dcterms:created xsi:type="dcterms:W3CDTF">2021-01-15T09:40:00Z</dcterms:created>
  <dcterms:modified xsi:type="dcterms:W3CDTF">2021-01-16T09:10:00Z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