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037" w:rsidRPr="00167719" w:rsidRDefault="00B27037" w:rsidP="00B270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6771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Заявка на участие во всероссийском конкурсе </w:t>
      </w:r>
    </w:p>
    <w:p w:rsidR="00536E59" w:rsidRPr="00167719" w:rsidRDefault="00B27037" w:rsidP="00536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6771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«Школы – лидеры качества</w:t>
      </w:r>
      <w:r w:rsidR="00536E59" w:rsidRPr="0016771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образования» </w:t>
      </w:r>
    </w:p>
    <w:p w:rsidR="00B27037" w:rsidRPr="00167719" w:rsidRDefault="00536E59" w:rsidP="00536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6771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(Карта инновации)</w:t>
      </w:r>
    </w:p>
    <w:p w:rsidR="00B27037" w:rsidRPr="00B27037" w:rsidRDefault="00B27037" w:rsidP="00B270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6B7C93"/>
          <w:sz w:val="24"/>
          <w:szCs w:val="24"/>
          <w:lang w:eastAsia="ru-RU"/>
        </w:rPr>
      </w:pPr>
    </w:p>
    <w:tbl>
      <w:tblPr>
        <w:tblStyle w:val="a3"/>
        <w:tblW w:w="8909" w:type="dxa"/>
        <w:tblLook w:val="04A0" w:firstRow="1" w:lastRow="0" w:firstColumn="1" w:lastColumn="0" w:noHBand="0" w:noVBand="1"/>
      </w:tblPr>
      <w:tblGrid>
        <w:gridCol w:w="3964"/>
        <w:gridCol w:w="4945"/>
      </w:tblGrid>
      <w:tr w:rsidR="00B27037" w:rsidRPr="00B27037" w:rsidTr="00B436D9">
        <w:trPr>
          <w:trHeight w:val="396"/>
        </w:trPr>
        <w:tc>
          <w:tcPr>
            <w:tcW w:w="3964" w:type="dxa"/>
            <w:hideMark/>
          </w:tcPr>
          <w:p w:rsidR="00B27037" w:rsidRPr="00B436D9" w:rsidRDefault="00B27037" w:rsidP="00B27037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436D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Полное наименование образовательной организации по уставу</w:t>
            </w:r>
          </w:p>
        </w:tc>
        <w:tc>
          <w:tcPr>
            <w:tcW w:w="4945" w:type="dxa"/>
            <w:hideMark/>
          </w:tcPr>
          <w:p w:rsidR="00B436D9" w:rsidRDefault="00B27037" w:rsidP="00B27037">
            <w:pPr>
              <w:spacing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703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 Муниципальное автономное общеобразовательное учреждение гимназия </w:t>
            </w:r>
          </w:p>
          <w:p w:rsidR="00B27037" w:rsidRPr="00B27037" w:rsidRDefault="00B27037" w:rsidP="00B27037">
            <w:pPr>
              <w:spacing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703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22    города Калининграда</w:t>
            </w:r>
          </w:p>
        </w:tc>
      </w:tr>
      <w:tr w:rsidR="00B27037" w:rsidRPr="00B27037" w:rsidTr="00B436D9">
        <w:trPr>
          <w:trHeight w:val="380"/>
        </w:trPr>
        <w:tc>
          <w:tcPr>
            <w:tcW w:w="3964" w:type="dxa"/>
            <w:hideMark/>
          </w:tcPr>
          <w:p w:rsidR="00B27037" w:rsidRPr="00B436D9" w:rsidRDefault="00B27037" w:rsidP="00B27037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436D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945" w:type="dxa"/>
            <w:hideMark/>
          </w:tcPr>
          <w:p w:rsidR="00B27037" w:rsidRPr="00B27037" w:rsidRDefault="00B27037" w:rsidP="00B27037">
            <w:pPr>
              <w:spacing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703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  <w:proofErr w:type="spellStart"/>
            <w:r w:rsidRPr="00B2703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Глыбина</w:t>
            </w:r>
            <w:proofErr w:type="spellEnd"/>
            <w:r w:rsidRPr="00B2703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Татьяна Андреевна</w:t>
            </w:r>
            <w:r w:rsidR="00B436D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директор МАОУ гимназии № 22 города Калининграда</w:t>
            </w:r>
            <w:bookmarkStart w:id="0" w:name="_GoBack"/>
            <w:bookmarkEnd w:id="0"/>
          </w:p>
        </w:tc>
      </w:tr>
      <w:tr w:rsidR="00B27037" w:rsidRPr="00B27037" w:rsidTr="00B436D9">
        <w:trPr>
          <w:trHeight w:val="396"/>
        </w:trPr>
        <w:tc>
          <w:tcPr>
            <w:tcW w:w="3964" w:type="dxa"/>
            <w:hideMark/>
          </w:tcPr>
          <w:p w:rsidR="00B27037" w:rsidRPr="00B436D9" w:rsidRDefault="00B27037" w:rsidP="00B27037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436D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945" w:type="dxa"/>
            <w:hideMark/>
          </w:tcPr>
          <w:p w:rsidR="00B27037" w:rsidRPr="00B27037" w:rsidRDefault="00B27037" w:rsidP="000249CF">
            <w:pPr>
              <w:spacing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703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236039, город Калининград, улица Новый вал, дом 23;</w:t>
            </w:r>
            <w:r w:rsidRPr="00B27037">
              <w:rPr>
                <w:rFonts w:ascii="Times New Roman" w:hAnsi="Times New Roman" w:cs="Times New Roman"/>
              </w:rPr>
              <w:t xml:space="preserve"> 64-65-42</w:t>
            </w:r>
            <w:r>
              <w:rPr>
                <w:rFonts w:ascii="Times New Roman" w:hAnsi="Times New Roman" w:cs="Times New Roman"/>
              </w:rPr>
              <w:t>;</w:t>
            </w:r>
            <w:r>
              <w:t xml:space="preserve"> </w:t>
            </w:r>
            <w:hyperlink r:id="rId5" w:history="1">
              <w:r w:rsidR="000249CF" w:rsidRPr="000249C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http://www.gimnazia22.ru/</w:t>
              </w:r>
            </w:hyperlink>
            <w:r w:rsidR="000249CF" w:rsidRPr="000249C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6" w:history="1">
              <w:r w:rsidR="000249CF" w:rsidRPr="000249C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maougimn22@edu.klgd.ru</w:t>
              </w:r>
            </w:hyperlink>
          </w:p>
        </w:tc>
      </w:tr>
      <w:tr w:rsidR="00B27037" w:rsidRPr="00B27037" w:rsidTr="00B436D9">
        <w:trPr>
          <w:trHeight w:val="396"/>
        </w:trPr>
        <w:tc>
          <w:tcPr>
            <w:tcW w:w="3964" w:type="dxa"/>
            <w:hideMark/>
          </w:tcPr>
          <w:p w:rsidR="00B27037" w:rsidRPr="00B436D9" w:rsidRDefault="00B27037" w:rsidP="00B27037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436D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4945" w:type="dxa"/>
            <w:hideMark/>
          </w:tcPr>
          <w:p w:rsidR="008A183F" w:rsidRPr="008A183F" w:rsidRDefault="00B436D9" w:rsidP="008A183F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8A183F">
              <w:rPr>
                <w:rFonts w:ascii="Times New Roman" w:hAnsi="Times New Roman"/>
                <w:sz w:val="24"/>
                <w:szCs w:val="24"/>
              </w:rPr>
              <w:t>С</w:t>
            </w:r>
            <w:r w:rsidR="008A183F" w:rsidRPr="008A183F">
              <w:rPr>
                <w:rFonts w:ascii="Times New Roman" w:hAnsi="Times New Roman"/>
                <w:sz w:val="24"/>
                <w:szCs w:val="24"/>
              </w:rPr>
              <w:t>оздание современной инфраструктуры обеспечения качества общего</w:t>
            </w:r>
            <w:r w:rsidR="008A183F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27037" w:rsidRPr="00B27037" w:rsidRDefault="00B27037" w:rsidP="00B27037">
            <w:pPr>
              <w:spacing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B27037" w:rsidRPr="00B27037" w:rsidTr="00B436D9">
        <w:trPr>
          <w:trHeight w:val="990"/>
        </w:trPr>
        <w:tc>
          <w:tcPr>
            <w:tcW w:w="3964" w:type="dxa"/>
            <w:hideMark/>
          </w:tcPr>
          <w:p w:rsidR="00B27037" w:rsidRPr="00B436D9" w:rsidRDefault="00B27037" w:rsidP="00B27037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6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конкурсных материалов (тема инновации)</w:t>
            </w:r>
          </w:p>
        </w:tc>
        <w:tc>
          <w:tcPr>
            <w:tcW w:w="4945" w:type="dxa"/>
            <w:hideMark/>
          </w:tcPr>
          <w:p w:rsidR="000249CF" w:rsidRPr="0050314B" w:rsidRDefault="00B27037" w:rsidP="00536E59">
            <w:pPr>
              <w:rPr>
                <w:rFonts w:ascii="Times New Roman" w:hAnsi="Times New Roman"/>
                <w:sz w:val="24"/>
                <w:szCs w:val="24"/>
              </w:rPr>
            </w:pPr>
            <w:r w:rsidRPr="00B2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249CF" w:rsidRPr="0050314B">
              <w:rPr>
                <w:rFonts w:ascii="Times New Roman" w:hAnsi="Times New Roman"/>
                <w:sz w:val="24"/>
                <w:szCs w:val="24"/>
              </w:rPr>
              <w:t>«Оценка качества образования в гимназии: подходы и решения»</w:t>
            </w:r>
          </w:p>
          <w:p w:rsidR="00B27037" w:rsidRPr="00B27037" w:rsidRDefault="00B27037" w:rsidP="00B27037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7037" w:rsidRPr="00B27037" w:rsidTr="00B436D9">
        <w:trPr>
          <w:trHeight w:val="396"/>
        </w:trPr>
        <w:tc>
          <w:tcPr>
            <w:tcW w:w="3964" w:type="dxa"/>
            <w:hideMark/>
          </w:tcPr>
          <w:p w:rsidR="00B27037" w:rsidRPr="00B436D9" w:rsidRDefault="00B27037" w:rsidP="00B27037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436D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945" w:type="dxa"/>
            <w:hideMark/>
          </w:tcPr>
          <w:p w:rsidR="00B27037" w:rsidRPr="00B27037" w:rsidRDefault="00B27037" w:rsidP="00B27037">
            <w:pPr>
              <w:spacing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703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  <w:proofErr w:type="spellStart"/>
            <w:r w:rsidR="000249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Глыбина</w:t>
            </w:r>
            <w:proofErr w:type="spellEnd"/>
            <w:r w:rsidR="000249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Т.А., директор МАОУ гимназии № 22, Орлова Л.Н., заместитель директора по НМР</w:t>
            </w:r>
            <w:r w:rsidR="00B304E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="00B304E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Сарапульцева</w:t>
            </w:r>
            <w:proofErr w:type="spellEnd"/>
            <w:r w:rsidR="00B304E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С.А., заместитель директора по УВР</w:t>
            </w:r>
            <w:r w:rsidR="000249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B27037" w:rsidRPr="00B27037" w:rsidTr="00B436D9">
        <w:trPr>
          <w:trHeight w:val="396"/>
        </w:trPr>
        <w:tc>
          <w:tcPr>
            <w:tcW w:w="3964" w:type="dxa"/>
            <w:hideMark/>
          </w:tcPr>
          <w:p w:rsidR="00B27037" w:rsidRPr="00B436D9" w:rsidRDefault="00B27037" w:rsidP="00B27037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436D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945" w:type="dxa"/>
            <w:hideMark/>
          </w:tcPr>
          <w:p w:rsidR="0050314B" w:rsidRPr="0050314B" w:rsidRDefault="0050314B" w:rsidP="0050314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50314B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</w:t>
            </w:r>
            <w:r w:rsidRPr="0050314B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u w:val="single"/>
                <w:lang w:eastAsia="ru-RU"/>
              </w:rPr>
              <w:t>Цель</w:t>
            </w:r>
            <w:r w:rsidRPr="005031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построения системы оценки качества образования в гимназии состоит в выстраивании механизма получения, обработки, хранения, предоставления и использования в управленческой практике информации как условия и базы для реализации процедур управления качеством образования на всех уровнях.</w:t>
            </w:r>
            <w:r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0314B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u w:val="single"/>
                <w:lang w:eastAsia="ru-RU"/>
              </w:rPr>
              <w:t>Задачи,</w:t>
            </w:r>
            <w:r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решаемые в ходе построения системы оценки качества образования создание </w:t>
            </w:r>
            <w:r w:rsidRPr="0050314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«</w:t>
            </w:r>
            <w:r w:rsidRPr="0050314B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Центра информационных </w:t>
            </w:r>
            <w:r w:rsidRPr="0050314B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lastRenderedPageBreak/>
              <w:t>технологий гимназии для оценки и повышении качества образования»</w:t>
            </w:r>
            <w:r w:rsidRPr="0050314B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:</w:t>
            </w:r>
          </w:p>
          <w:p w:rsidR="0050314B" w:rsidRPr="00D97ABA" w:rsidRDefault="0050314B" w:rsidP="00D97A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существующих механизмов и процедур оценки качества образования в единую систему</w:t>
            </w:r>
            <w:r w:rsidR="00D9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0314B" w:rsidRPr="00D97ABA" w:rsidRDefault="0050314B" w:rsidP="00D97A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становлению и развитию новых механизмов, технологий, процедур оценки качества образования, в том числе имеющих мониторинговую направленность, связанных с независимой оценкой качества образования</w:t>
            </w:r>
            <w:r w:rsidR="00D9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0314B" w:rsidRPr="00D97ABA" w:rsidRDefault="0050314B" w:rsidP="00D97A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концентрация информации и оптимизация каналов получения информации по вопросам качества образования</w:t>
            </w:r>
            <w:r w:rsidR="00D9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0314B" w:rsidRPr="00D97ABA" w:rsidRDefault="0050314B" w:rsidP="00D97A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полноты выполнения гимназией установленных стандартов и норм, ФГОС</w:t>
            </w:r>
            <w:r w:rsidR="00D9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0314B" w:rsidRPr="00D97ABA" w:rsidRDefault="0050314B" w:rsidP="0050314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сравнения и сопоставимости качеств образования в гимназии с качеством образования в городе, регионе, на всероссийском уровне.</w:t>
            </w:r>
          </w:p>
          <w:p w:rsidR="0050314B" w:rsidRPr="0050314B" w:rsidRDefault="0050314B" w:rsidP="0050314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50314B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 xml:space="preserve"> Механизм построения гимназической оценки качества образования</w:t>
            </w:r>
          </w:p>
          <w:p w:rsidR="0050314B" w:rsidRPr="0050314B" w:rsidRDefault="0050314B" w:rsidP="0050314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Теоретической основой построения гимназической системы оценки качества образования является теория комплексного управления качеством. На ее основе сформулированы принципы построения системы оценки качества образования в гимназии:</w:t>
            </w:r>
          </w:p>
          <w:p w:rsidR="00D2130B" w:rsidRDefault="0050314B" w:rsidP="00D97AB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A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Комплексности</w:t>
            </w:r>
            <w:r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анализ качества условий, качества процесса, качества результатов</w:t>
            </w:r>
            <w:r w:rsidR="00D9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2130B" w:rsidRPr="00D97ABA" w:rsidRDefault="0050314B" w:rsidP="00D97A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A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Объективности</w:t>
            </w:r>
            <w:r w:rsidRPr="00D9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все, что может быть измерено, должно быть измерено объективно</w:t>
            </w:r>
            <w:r w:rsidR="00D9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2130B" w:rsidRPr="00D97ABA" w:rsidRDefault="0050314B" w:rsidP="00D97A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6D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lastRenderedPageBreak/>
              <w:t xml:space="preserve">Преемственности </w:t>
            </w:r>
            <w:r w:rsidRPr="00D9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соответствие качества для различных уровней реализуемых программ</w:t>
            </w:r>
            <w:r w:rsidR="00D9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2130B" w:rsidRPr="00D97ABA" w:rsidRDefault="0050314B" w:rsidP="00D97A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6D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Оптимальности </w:t>
            </w:r>
            <w:r w:rsidRPr="00D9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необходимости и достаточности затрачиваемых усилий, средств и времени для достижения поставленных целей</w:t>
            </w:r>
            <w:r w:rsidR="00D9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0314B" w:rsidRPr="00D97ABA" w:rsidRDefault="00D97ABA" w:rsidP="00D97A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6D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Рефлексивной</w:t>
            </w:r>
            <w:r w:rsidR="0050314B" w:rsidRPr="00B436D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50314B" w:rsidRPr="00D9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–основ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50314B" w:rsidRPr="00D9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 деятельности на всех уровнях управления качеством лежит самооценка, самоанализ, самоконтроль, то есть постоянная рефлексия собственной деятельности, оценка достижений и недостатков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0314B" w:rsidRPr="0050314B" w:rsidRDefault="0050314B" w:rsidP="0050314B">
            <w:pPr>
              <w:spacing w:line="360" w:lineRule="auto"/>
              <w:ind w:righ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В качестве важных направлений построения системы оценки качества образования рассматривается:</w:t>
            </w:r>
          </w:p>
          <w:p w:rsidR="0050314B" w:rsidRPr="0050314B" w:rsidRDefault="0050314B" w:rsidP="00D97ABA">
            <w:pPr>
              <w:spacing w:line="360" w:lineRule="auto"/>
              <w:ind w:right="12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поэтапное введение комплексной оценки условий и результатов деятельности</w:t>
            </w:r>
            <w:r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поэтапный переход на использование единого инструментария оценки результатов деятельности</w:t>
            </w:r>
            <w:r w:rsidR="00D9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0314B" w:rsidRPr="0050314B" w:rsidRDefault="0050314B" w:rsidP="00D97ABA">
            <w:pPr>
              <w:spacing w:line="360" w:lineRule="auto"/>
              <w:ind w:right="12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роли внутренней оценки деятельности гимназии, результаты чего рассматриваются в качестве важного предварительного результата оценки качества образования</w:t>
            </w:r>
            <w:r w:rsidR="00D9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27037" w:rsidRPr="00D2130B" w:rsidRDefault="0050314B" w:rsidP="00D97ABA">
            <w:pPr>
              <w:spacing w:line="360" w:lineRule="auto"/>
              <w:ind w:right="12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дальнейшее развитие практики публичного отчета о различных аспектах деятельности гимназии, в том числе, по качеству образования.</w:t>
            </w:r>
          </w:p>
        </w:tc>
      </w:tr>
      <w:tr w:rsidR="00B27037" w:rsidRPr="00B27037" w:rsidTr="00B436D9">
        <w:trPr>
          <w:trHeight w:val="380"/>
        </w:trPr>
        <w:tc>
          <w:tcPr>
            <w:tcW w:w="3964" w:type="dxa"/>
            <w:hideMark/>
          </w:tcPr>
          <w:p w:rsidR="00B27037" w:rsidRPr="00D97ABA" w:rsidRDefault="00B27037" w:rsidP="00B27037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D97AB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945" w:type="dxa"/>
            <w:hideMark/>
          </w:tcPr>
          <w:p w:rsidR="00D97ABA" w:rsidRPr="00B436D9" w:rsidRDefault="00B304EB" w:rsidP="00D97ABA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color w:val="002060"/>
                <w:sz w:val="23"/>
                <w:szCs w:val="23"/>
                <w:lang w:eastAsia="ru-RU"/>
              </w:rPr>
            </w:pPr>
            <w:r w:rsidRPr="00B436D9">
              <w:rPr>
                <w:rFonts w:ascii="Times New Roman" w:eastAsia="Times New Roman" w:hAnsi="Times New Roman" w:cs="Times New Roman"/>
                <w:b/>
                <w:color w:val="002060"/>
                <w:sz w:val="23"/>
                <w:szCs w:val="23"/>
                <w:lang w:eastAsia="ru-RU"/>
              </w:rPr>
              <w:t>Федеральный</w:t>
            </w:r>
            <w:r w:rsidR="00D97ABA" w:rsidRPr="00B436D9">
              <w:rPr>
                <w:rFonts w:ascii="Times New Roman" w:eastAsia="Times New Roman" w:hAnsi="Times New Roman" w:cs="Times New Roman"/>
                <w:b/>
                <w:color w:val="002060"/>
                <w:sz w:val="23"/>
                <w:szCs w:val="23"/>
                <w:lang w:eastAsia="ru-RU"/>
              </w:rPr>
              <w:t xml:space="preserve"> уровень:</w:t>
            </w:r>
          </w:p>
          <w:p w:rsidR="00B304EB" w:rsidRPr="00D97ABA" w:rsidRDefault="00D97ABA" w:rsidP="00D97ABA">
            <w:pPr>
              <w:spacing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B304EB" w:rsidRPr="00D97AB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Фонд Поддержки Образования «Гимназический союз России»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:rsidR="00B304EB" w:rsidRPr="00D97ABA" w:rsidRDefault="00D97ABA" w:rsidP="00D97ABA">
            <w:pPr>
              <w:spacing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ИС ФИП</w:t>
            </w:r>
            <w:r w:rsidRPr="00D97AB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ИС (Федеральная инновационная </w:t>
            </w:r>
            <w:r w:rsidR="00B436D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площадка) реализация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D1083E" w:rsidRPr="00D97AB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проект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а </w:t>
            </w:r>
            <w:r w:rsidR="00B304EB" w:rsidRPr="00D97AB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«Развитие </w:t>
            </w:r>
            <w:proofErr w:type="spellStart"/>
            <w:r w:rsidR="00B304EB" w:rsidRPr="00D97AB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полилингвального</w:t>
            </w:r>
            <w:proofErr w:type="spellEnd"/>
            <w:r w:rsidR="00B304EB" w:rsidRPr="00D97AB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образования от 0 до …»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  <w:p w:rsidR="00B304EB" w:rsidRPr="00D97ABA" w:rsidRDefault="00B304EB" w:rsidP="00D97ABA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436D9">
              <w:rPr>
                <w:rFonts w:ascii="Times New Roman" w:eastAsia="Times New Roman" w:hAnsi="Times New Roman" w:cs="Times New Roman"/>
                <w:b/>
                <w:color w:val="002060"/>
                <w:sz w:val="23"/>
                <w:szCs w:val="23"/>
                <w:lang w:eastAsia="ru-RU"/>
              </w:rPr>
              <w:t>Региональн</w:t>
            </w:r>
            <w:r w:rsidR="00D97ABA" w:rsidRPr="00B436D9">
              <w:rPr>
                <w:rFonts w:ascii="Times New Roman" w:eastAsia="Times New Roman" w:hAnsi="Times New Roman" w:cs="Times New Roman"/>
                <w:b/>
                <w:color w:val="002060"/>
                <w:sz w:val="23"/>
                <w:szCs w:val="23"/>
                <w:lang w:eastAsia="ru-RU"/>
              </w:rPr>
              <w:t>ый уровень:</w:t>
            </w:r>
            <w:r w:rsidRPr="00D97AB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ab/>
              <w:t xml:space="preserve"> </w:t>
            </w:r>
          </w:p>
          <w:p w:rsidR="00B304EB" w:rsidRPr="00B304EB" w:rsidRDefault="00D1083E" w:rsidP="00B304EB">
            <w:pPr>
              <w:spacing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«Лингвистическое образование»</w:t>
            </w:r>
            <w:r w:rsidR="00D97AB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:rsidR="00B304EB" w:rsidRPr="00B304EB" w:rsidRDefault="00B304EB" w:rsidP="00B304EB">
            <w:pPr>
              <w:spacing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304E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«Физ</w:t>
            </w:r>
            <w:r w:rsidR="00D1083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ико-математическое образование»</w:t>
            </w:r>
            <w:r w:rsidR="00D97AB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:rsidR="00B304EB" w:rsidRPr="00D97ABA" w:rsidRDefault="00D97ABA" w:rsidP="00D97ABA">
            <w:pPr>
              <w:spacing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реализация </w:t>
            </w:r>
            <w:r w:rsidR="00D1083E" w:rsidRPr="00D97AB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проект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</w:t>
            </w:r>
            <w:r w:rsidR="00D1083E" w:rsidRPr="00D97AB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B304EB" w:rsidRPr="00D97AB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</w:t>
            </w:r>
            <w:proofErr w:type="spellStart"/>
            <w:r w:rsidR="00B304EB" w:rsidRPr="00D97AB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Полилингвальное</w:t>
            </w:r>
            <w:proofErr w:type="spellEnd"/>
            <w:r w:rsidR="00B304EB" w:rsidRPr="00D97AB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обучение дошкольников и младших школьников с учетом возрастных особенностей»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:rsidR="00B304EB" w:rsidRPr="00D97ABA" w:rsidRDefault="00D97ABA" w:rsidP="00D97ABA">
            <w:pPr>
              <w:spacing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</w:t>
            </w:r>
            <w:r w:rsidR="00B304EB" w:rsidRPr="00D97AB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есурсный центр БФУ им. И. Канта «Педагогическое образование»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:rsidR="00B304EB" w:rsidRPr="00D97ABA" w:rsidRDefault="00D97ABA" w:rsidP="00D97ABA">
            <w:pPr>
              <w:spacing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Опорная площадка - «Оксфордское качество»;</w:t>
            </w:r>
          </w:p>
          <w:p w:rsidR="00B304EB" w:rsidRPr="00D97ABA" w:rsidRDefault="00D97ABA" w:rsidP="00D97ABA">
            <w:pPr>
              <w:spacing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</w:t>
            </w:r>
            <w:r w:rsidR="00B304EB" w:rsidRPr="00D97AB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пробация УМК по изучению основ программирования в начальной школе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:rsidR="00B304EB" w:rsidRPr="00D97ABA" w:rsidRDefault="00D97ABA" w:rsidP="00D97ABA">
            <w:pPr>
              <w:spacing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реализация проекта </w:t>
            </w:r>
            <w:r w:rsidR="00B304EB" w:rsidRPr="00D97AB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«Цифровая школа»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:rsidR="00B304EB" w:rsidRPr="00D97ABA" w:rsidRDefault="00B304EB" w:rsidP="00D97ABA">
            <w:pPr>
              <w:spacing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D97AB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Кодварс</w:t>
            </w:r>
            <w:proofErr w:type="spellEnd"/>
            <w:r w:rsidRPr="00D97AB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– основы раннего программирования в начальной школе</w:t>
            </w:r>
            <w:r w:rsidR="00D97AB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:rsidR="00804843" w:rsidRDefault="00D1083E" w:rsidP="00D97ABA">
            <w:pPr>
              <w:spacing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97AB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Экспериментальная площадка</w:t>
            </w:r>
            <w:r w:rsidR="00B304EB" w:rsidRPr="00D97AB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по реализации STEM образовани</w:t>
            </w:r>
            <w:r w:rsidR="00804843" w:rsidRPr="00D97AB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 «Детский сад-начальная школа»</w:t>
            </w:r>
            <w:r w:rsidR="00D97AB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:rsidR="00D97ABA" w:rsidRPr="00D97ABA" w:rsidRDefault="00D97ABA" w:rsidP="00D97ABA">
            <w:pPr>
              <w:spacing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площадка - Цифровая образовательная среда.</w:t>
            </w:r>
          </w:p>
        </w:tc>
      </w:tr>
      <w:tr w:rsidR="00B27037" w:rsidRPr="00B27037" w:rsidTr="00B436D9">
        <w:trPr>
          <w:trHeight w:val="396"/>
        </w:trPr>
        <w:tc>
          <w:tcPr>
            <w:tcW w:w="3964" w:type="dxa"/>
            <w:hideMark/>
          </w:tcPr>
          <w:p w:rsidR="00B27037" w:rsidRPr="00B436D9" w:rsidRDefault="00B27037" w:rsidP="00B27037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436D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4945" w:type="dxa"/>
            <w:hideMark/>
          </w:tcPr>
          <w:p w:rsidR="0050314B" w:rsidRPr="006E1D92" w:rsidRDefault="00B27037" w:rsidP="006E1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03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  <w:r w:rsidR="006E1D92" w:rsidRPr="006E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Количественные показатели</w:t>
            </w:r>
            <w:r w:rsidR="0050314B" w:rsidRPr="006E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оценки результативности и эффективности проекта</w:t>
            </w:r>
            <w:r w:rsidR="00D9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0314B" w:rsidRPr="006E1D92" w:rsidRDefault="0050314B" w:rsidP="006E1D92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  <w:lang w:eastAsia="ru-RU"/>
              </w:rPr>
            </w:pPr>
            <w:r w:rsidRPr="006E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Профессиональный рост педагогического коллектива вырос на 50% </w:t>
            </w:r>
            <w:r w:rsidR="006E1D92" w:rsidRPr="006E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(повы</w:t>
            </w:r>
            <w:r w:rsidRPr="006E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</w:t>
            </w:r>
            <w:r w:rsidR="006E1D92" w:rsidRPr="006E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Pr="006E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квалификацию</w:t>
            </w:r>
            <w:r w:rsidR="006E1D92" w:rsidRPr="006E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D9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0314B" w:rsidRDefault="006E1D92" w:rsidP="006E1D9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  <w:r w:rsidR="00D9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1D92" w:rsidRPr="0050314B" w:rsidRDefault="00B436D9" w:rsidP="006E1D9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E1D92"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1D92"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</w:t>
            </w:r>
          </w:p>
          <w:p w:rsidR="006E1D92" w:rsidRDefault="006E1D92" w:rsidP="006E1D9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технической базы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гимназии</w:t>
            </w:r>
            <w:r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 </w:t>
            </w:r>
            <w:r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  <w:r w:rsidR="00D9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1D92" w:rsidRDefault="006E1D92" w:rsidP="006E1D9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победителей и призеров олимпиад различного уровня, конкурсов, научно- практических конференций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B4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436D9"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инамик</w:t>
            </w:r>
            <w:r w:rsidR="00B4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436D9"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4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  <w:r w:rsidR="00B4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1D92" w:rsidRPr="0050314B" w:rsidRDefault="006E1D92" w:rsidP="006E1D9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Диссеминация</w:t>
            </w:r>
            <w:r w:rsidR="00B4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инновационного</w:t>
            </w:r>
          </w:p>
          <w:p w:rsidR="00B27037" w:rsidRPr="00B27037" w:rsidRDefault="006E1D92" w:rsidP="006E1D9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опыта педагогов участвующих в распространении опыта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повысилось </w:t>
            </w:r>
            <w:r w:rsidRPr="0050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10%</w:t>
            </w:r>
          </w:p>
        </w:tc>
      </w:tr>
      <w:tr w:rsidR="00B27037" w:rsidRPr="00B27037" w:rsidTr="00B436D9">
        <w:trPr>
          <w:trHeight w:val="396"/>
        </w:trPr>
        <w:tc>
          <w:tcPr>
            <w:tcW w:w="3964" w:type="dxa"/>
            <w:hideMark/>
          </w:tcPr>
          <w:p w:rsidR="00B27037" w:rsidRPr="00B436D9" w:rsidRDefault="00B27037" w:rsidP="00B27037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436D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945" w:type="dxa"/>
            <w:hideMark/>
          </w:tcPr>
          <w:p w:rsidR="006E1D92" w:rsidRPr="00D2130B" w:rsidRDefault="00B436D9" w:rsidP="00D2130B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6D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Федеральные</w:t>
            </w:r>
            <w:r w:rsidRPr="00B436D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E1D92" w:rsidRPr="00D21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Сетевое педагогическое сообщество учителей в сети Интернет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E1D92" w:rsidRPr="00D21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7037" w:rsidRDefault="006E1D92" w:rsidP="00D2130B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ФПО «Гимназический союз России»</w:t>
            </w:r>
            <w:r w:rsidR="00B4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436D9" w:rsidRPr="00D2130B" w:rsidRDefault="00B436D9" w:rsidP="00D2130B">
            <w:pPr>
              <w:spacing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36D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Региональные</w:t>
            </w:r>
            <w:r w:rsidRPr="00B436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ОО сетевые партнёры в области организации и реализации качества образования в КО. </w:t>
            </w:r>
          </w:p>
        </w:tc>
      </w:tr>
    </w:tbl>
    <w:p w:rsidR="00F40177" w:rsidRDefault="00F40177"/>
    <w:sectPr w:rsidR="00F40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055DA"/>
    <w:multiLevelType w:val="hybridMultilevel"/>
    <w:tmpl w:val="B6B61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77FFC"/>
    <w:multiLevelType w:val="hybridMultilevel"/>
    <w:tmpl w:val="B83ED7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28711A7"/>
    <w:multiLevelType w:val="hybridMultilevel"/>
    <w:tmpl w:val="FB3CD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14E95"/>
    <w:multiLevelType w:val="hybridMultilevel"/>
    <w:tmpl w:val="BECC3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0218A"/>
    <w:multiLevelType w:val="hybridMultilevel"/>
    <w:tmpl w:val="D8D27498"/>
    <w:lvl w:ilvl="0" w:tplc="0419000F">
      <w:start w:val="1"/>
      <w:numFmt w:val="decimal"/>
      <w:lvlText w:val="%1."/>
      <w:lvlJc w:val="left"/>
      <w:pPr>
        <w:ind w:left="1855" w:hanging="360"/>
      </w:p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abstractNum w:abstractNumId="5" w15:restartNumberingAfterBreak="0">
    <w:nsid w:val="45BF78F0"/>
    <w:multiLevelType w:val="hybridMultilevel"/>
    <w:tmpl w:val="B1E8A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1F0F49"/>
    <w:multiLevelType w:val="hybridMultilevel"/>
    <w:tmpl w:val="25AC8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B234477"/>
    <w:multiLevelType w:val="hybridMultilevel"/>
    <w:tmpl w:val="A15CE85A"/>
    <w:lvl w:ilvl="0" w:tplc="0419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8" w15:restartNumberingAfterBreak="0">
    <w:nsid w:val="6AB5618C"/>
    <w:multiLevelType w:val="hybridMultilevel"/>
    <w:tmpl w:val="BE6CC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A27CA7"/>
    <w:multiLevelType w:val="hybridMultilevel"/>
    <w:tmpl w:val="EA08C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1"/>
  </w:num>
  <w:num w:numId="8">
    <w:abstractNumId w:val="7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59"/>
    <w:rsid w:val="000249CF"/>
    <w:rsid w:val="00167719"/>
    <w:rsid w:val="002E3F59"/>
    <w:rsid w:val="0050314B"/>
    <w:rsid w:val="00536E59"/>
    <w:rsid w:val="006E1D92"/>
    <w:rsid w:val="00804843"/>
    <w:rsid w:val="008A183F"/>
    <w:rsid w:val="008E5EC7"/>
    <w:rsid w:val="00B27037"/>
    <w:rsid w:val="00B304EB"/>
    <w:rsid w:val="00B436D9"/>
    <w:rsid w:val="00D1083E"/>
    <w:rsid w:val="00D2130B"/>
    <w:rsid w:val="00D97ABA"/>
    <w:rsid w:val="00F4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34ACD-A5B0-4B99-8929-609E800D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27037"/>
    <w:rPr>
      <w:color w:val="0563C1" w:themeColor="hyperlink"/>
      <w:u w:val="single"/>
    </w:rPr>
  </w:style>
  <w:style w:type="paragraph" w:styleId="a5">
    <w:name w:val="List Paragraph"/>
    <w:basedOn w:val="a"/>
    <w:uiPriority w:val="99"/>
    <w:qFormat/>
    <w:rsid w:val="00503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7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ougimn22@edu.klgd.ru" TargetMode="External"/><Relationship Id="rId5" Type="http://schemas.openxmlformats.org/officeDocument/2006/relationships/hyperlink" Target="http://www.gimnazia22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Людмила Николаевна</dc:creator>
  <cp:keywords/>
  <dc:description/>
  <cp:lastModifiedBy>Анастасия</cp:lastModifiedBy>
  <cp:revision>2</cp:revision>
  <dcterms:created xsi:type="dcterms:W3CDTF">2021-01-15T09:36:00Z</dcterms:created>
  <dcterms:modified xsi:type="dcterms:W3CDTF">2021-01-15T09:36:00Z</dcterms:modified>
</cp:coreProperties>
</file>