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511" w:rsidRDefault="004E4D63" w:rsidP="00BC3BA9">
      <w:pPr>
        <w:pStyle w:val="a3"/>
        <w:spacing w:after="24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Заявка на участие во всероссийском конкурсе </w:t>
      </w:r>
    </w:p>
    <w:p w:rsidR="00AF6511" w:rsidRDefault="004E4D63" w:rsidP="00BC3BA9">
      <w:pPr>
        <w:pStyle w:val="a3"/>
        <w:spacing w:after="24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«Школы – лидеры качества образования»</w:t>
      </w:r>
    </w:p>
    <w:p w:rsidR="004E4D63" w:rsidRPr="00AD1692" w:rsidRDefault="004E4D63" w:rsidP="00BC3BA9">
      <w:pPr>
        <w:pStyle w:val="a3"/>
        <w:spacing w:after="24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AD1692">
        <w:rPr>
          <w:rFonts w:ascii="Times New Roman" w:hAnsi="Times New Roman"/>
          <w:b/>
          <w:sz w:val="28"/>
          <w:szCs w:val="28"/>
        </w:rPr>
        <w:t>(Карта инновации):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5387"/>
      </w:tblGrid>
      <w:tr w:rsidR="000E443C" w:rsidRPr="00C01137" w:rsidTr="00AF6511">
        <w:tc>
          <w:tcPr>
            <w:tcW w:w="4111" w:type="dxa"/>
          </w:tcPr>
          <w:p w:rsidR="004E4D63" w:rsidRPr="00C01137" w:rsidRDefault="004E4D63" w:rsidP="00266C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5387" w:type="dxa"/>
          </w:tcPr>
          <w:p w:rsidR="004E4D63" w:rsidRPr="00C01137" w:rsidRDefault="004E4D63" w:rsidP="004E4D6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города Абакана «Средняя общеобразовательная школа № 19»</w:t>
            </w:r>
          </w:p>
        </w:tc>
      </w:tr>
      <w:tr w:rsidR="000E443C" w:rsidRPr="00C01137" w:rsidTr="00AF6511">
        <w:tc>
          <w:tcPr>
            <w:tcW w:w="4111" w:type="dxa"/>
          </w:tcPr>
          <w:p w:rsidR="004E4D63" w:rsidRPr="00C01137" w:rsidRDefault="004E4D63" w:rsidP="00266C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387" w:type="dxa"/>
          </w:tcPr>
          <w:p w:rsidR="004E4D63" w:rsidRPr="00C01137" w:rsidRDefault="004E4D63" w:rsidP="00266C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Сморгова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Семёновна</w:t>
            </w:r>
          </w:p>
        </w:tc>
      </w:tr>
      <w:tr w:rsidR="000E443C" w:rsidRPr="00AF6511" w:rsidTr="00AF6511">
        <w:tc>
          <w:tcPr>
            <w:tcW w:w="4111" w:type="dxa"/>
          </w:tcPr>
          <w:p w:rsidR="004E4D63" w:rsidRPr="00C01137" w:rsidRDefault="004E4D63" w:rsidP="00266C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387" w:type="dxa"/>
          </w:tcPr>
          <w:p w:rsidR="004E4D63" w:rsidRPr="000E443C" w:rsidRDefault="004E4D63" w:rsidP="00266C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443C">
              <w:rPr>
                <w:rFonts w:ascii="Times New Roman" w:hAnsi="Times New Roman"/>
                <w:sz w:val="24"/>
                <w:szCs w:val="24"/>
              </w:rPr>
              <w:t>655017, Республика Хакасия, город Абакан, ул. Ивана Ярыгина, 28</w:t>
            </w:r>
          </w:p>
          <w:p w:rsidR="004E4D63" w:rsidRPr="000E443C" w:rsidRDefault="004E4D63" w:rsidP="00266C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443C">
              <w:rPr>
                <w:rFonts w:ascii="Times New Roman" w:hAnsi="Times New Roman"/>
                <w:sz w:val="24"/>
                <w:szCs w:val="24"/>
              </w:rPr>
              <w:t>8(3902) 222006</w:t>
            </w:r>
          </w:p>
          <w:p w:rsidR="00896B34" w:rsidRPr="00896B34" w:rsidRDefault="00896B34" w:rsidP="00896B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hyperlink r:id="rId5" w:history="1">
              <w:r w:rsidRPr="00896B3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https://школа19.абакан.рф/</w:t>
              </w:r>
            </w:hyperlink>
          </w:p>
          <w:p w:rsidR="004E4D63" w:rsidRPr="00F36414" w:rsidRDefault="00F36414" w:rsidP="00896B3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36414">
              <w:rPr>
                <w:rFonts w:ascii="Times New Roman" w:hAnsi="Times New Roman"/>
                <w:sz w:val="24"/>
                <w:szCs w:val="24"/>
                <w:lang w:val="en-US"/>
              </w:rPr>
              <w:t>e-mail:</w:t>
            </w:r>
            <w:r w:rsidRPr="00F36414">
              <w:rPr>
                <w:lang w:val="en-US"/>
              </w:rPr>
              <w:t xml:space="preserve">  </w:t>
            </w:r>
            <w:hyperlink r:id="rId6" w:history="1">
              <w:r w:rsidR="000E443C" w:rsidRPr="00F36414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school_19_011@mail.ru</w:t>
              </w:r>
            </w:hyperlink>
          </w:p>
        </w:tc>
      </w:tr>
      <w:tr w:rsidR="000E443C" w:rsidRPr="00C01137" w:rsidTr="00AF6511">
        <w:tc>
          <w:tcPr>
            <w:tcW w:w="4111" w:type="dxa"/>
          </w:tcPr>
          <w:p w:rsidR="004E4D63" w:rsidRPr="00C01137" w:rsidRDefault="004E4D63" w:rsidP="00266C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«Школы – лидеры качества образования»)</w:t>
            </w:r>
          </w:p>
        </w:tc>
        <w:tc>
          <w:tcPr>
            <w:tcW w:w="5387" w:type="dxa"/>
          </w:tcPr>
          <w:p w:rsidR="004E4D63" w:rsidRPr="00C01137" w:rsidRDefault="000E443C" w:rsidP="00266C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0E443C">
              <w:rPr>
                <w:rFonts w:ascii="Times New Roman" w:hAnsi="Times New Roman"/>
                <w:sz w:val="24"/>
                <w:szCs w:val="24"/>
              </w:rPr>
              <w:t xml:space="preserve">ормирование модели </w:t>
            </w:r>
            <w:proofErr w:type="spellStart"/>
            <w:r w:rsidRPr="000E443C">
              <w:rPr>
                <w:rFonts w:ascii="Times New Roman" w:hAnsi="Times New Roman"/>
                <w:sz w:val="24"/>
                <w:szCs w:val="24"/>
              </w:rPr>
              <w:t>внутришкольной</w:t>
            </w:r>
            <w:proofErr w:type="spellEnd"/>
            <w:r w:rsidRPr="000E443C">
              <w:rPr>
                <w:rFonts w:ascii="Times New Roman" w:hAnsi="Times New Roman"/>
                <w:sz w:val="24"/>
                <w:szCs w:val="24"/>
              </w:rPr>
              <w:t xml:space="preserve"> системы профессионального роста педагогов</w:t>
            </w:r>
          </w:p>
        </w:tc>
      </w:tr>
      <w:tr w:rsidR="000E443C" w:rsidRPr="00C01137" w:rsidTr="00AF6511">
        <w:tc>
          <w:tcPr>
            <w:tcW w:w="4111" w:type="dxa"/>
          </w:tcPr>
          <w:p w:rsidR="004E4D63" w:rsidRPr="00C01137" w:rsidRDefault="004E4D63" w:rsidP="00266C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5387" w:type="dxa"/>
          </w:tcPr>
          <w:p w:rsidR="004E4D63" w:rsidRPr="00896B34" w:rsidRDefault="000E443C" w:rsidP="000E443C">
            <w:pPr>
              <w:pStyle w:val="1"/>
              <w:shd w:val="clear" w:color="auto" w:fill="FFFFFF"/>
              <w:tabs>
                <w:tab w:val="left" w:pos="1260"/>
                <w:tab w:val="left" w:pos="1296"/>
              </w:tabs>
              <w:ind w:left="0"/>
            </w:pPr>
            <w:r w:rsidRPr="00896B34">
              <w:rPr>
                <w:rFonts w:eastAsia="Calibri"/>
                <w:color w:val="000000"/>
              </w:rPr>
              <w:t>Уровневая модель профессиональных компетенций учителя на основе профессионального стандарта</w:t>
            </w:r>
          </w:p>
        </w:tc>
      </w:tr>
      <w:tr w:rsidR="000E443C" w:rsidRPr="00C01137" w:rsidTr="00AF6511">
        <w:tc>
          <w:tcPr>
            <w:tcW w:w="4111" w:type="dxa"/>
          </w:tcPr>
          <w:p w:rsidR="004E4D63" w:rsidRPr="00C01137" w:rsidRDefault="004E4D63" w:rsidP="00266C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5387" w:type="dxa"/>
          </w:tcPr>
          <w:p w:rsidR="004E4D63" w:rsidRPr="00896B34" w:rsidRDefault="000E443C" w:rsidP="003A0A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B34">
              <w:rPr>
                <w:rFonts w:ascii="Times New Roman" w:hAnsi="Times New Roman"/>
                <w:sz w:val="24"/>
                <w:szCs w:val="24"/>
              </w:rPr>
              <w:t>Сморгова</w:t>
            </w:r>
            <w:proofErr w:type="spellEnd"/>
            <w:r w:rsidRPr="00896B34">
              <w:rPr>
                <w:rFonts w:ascii="Times New Roman" w:hAnsi="Times New Roman"/>
                <w:sz w:val="24"/>
                <w:szCs w:val="24"/>
              </w:rPr>
              <w:t xml:space="preserve"> Елена Семеновна, директор; </w:t>
            </w:r>
            <w:proofErr w:type="spellStart"/>
            <w:r w:rsidRPr="00896B34">
              <w:rPr>
                <w:rFonts w:ascii="Times New Roman" w:hAnsi="Times New Roman"/>
                <w:sz w:val="24"/>
                <w:szCs w:val="24"/>
              </w:rPr>
              <w:t>Кенкель</w:t>
            </w:r>
            <w:proofErr w:type="spellEnd"/>
            <w:r w:rsidRPr="00896B34">
              <w:rPr>
                <w:rFonts w:ascii="Times New Roman" w:hAnsi="Times New Roman"/>
                <w:sz w:val="24"/>
                <w:szCs w:val="24"/>
              </w:rPr>
              <w:t xml:space="preserve"> А.С., замести</w:t>
            </w:r>
            <w:r w:rsidR="003A0A7E" w:rsidRPr="00896B34">
              <w:rPr>
                <w:rFonts w:ascii="Times New Roman" w:hAnsi="Times New Roman"/>
                <w:sz w:val="24"/>
                <w:szCs w:val="24"/>
              </w:rPr>
              <w:t>т</w:t>
            </w:r>
            <w:r w:rsidRPr="00896B34">
              <w:rPr>
                <w:rFonts w:ascii="Times New Roman" w:hAnsi="Times New Roman"/>
                <w:sz w:val="24"/>
                <w:szCs w:val="24"/>
              </w:rPr>
              <w:t>ель директора по УВР; Булгакова О.В., заместитель директора по УВР</w:t>
            </w:r>
          </w:p>
        </w:tc>
      </w:tr>
      <w:tr w:rsidR="000E443C" w:rsidRPr="00C01137" w:rsidTr="00AF6511">
        <w:tc>
          <w:tcPr>
            <w:tcW w:w="4111" w:type="dxa"/>
          </w:tcPr>
          <w:p w:rsidR="004E4D63" w:rsidRPr="00C01137" w:rsidRDefault="004E4D63" w:rsidP="00266C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387" w:type="dxa"/>
          </w:tcPr>
          <w:p w:rsidR="004E4D63" w:rsidRDefault="000E443C" w:rsidP="00BC3B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443C">
              <w:rPr>
                <w:rFonts w:ascii="Times New Roman" w:hAnsi="Times New Roman"/>
                <w:sz w:val="24"/>
                <w:szCs w:val="24"/>
              </w:rPr>
              <w:t>Цель инновационной деятельности: совершенствование профессиональной компетентности учителя как инструмента повышения качества образования.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E443C" w:rsidRDefault="000E443C" w:rsidP="00BC3BA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0E443C" w:rsidRPr="000E443C" w:rsidRDefault="000E443C" w:rsidP="00BC3BA9">
            <w:pPr>
              <w:pStyle w:val="a3"/>
              <w:numPr>
                <w:ilvl w:val="0"/>
                <w:numId w:val="2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0E44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азработка оценочных средств для самооценки профессиональных компетенций педагога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 основе профессионального стандарта;</w:t>
            </w:r>
          </w:p>
          <w:p w:rsidR="000E443C" w:rsidRPr="000E443C" w:rsidRDefault="000E443C" w:rsidP="00BC3BA9">
            <w:pPr>
              <w:pStyle w:val="a3"/>
              <w:numPr>
                <w:ilvl w:val="0"/>
                <w:numId w:val="2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0E443C">
              <w:rPr>
                <w:rFonts w:ascii="Times New Roman" w:hAnsi="Times New Roman"/>
                <w:color w:val="000000"/>
                <w:sz w:val="24"/>
                <w:szCs w:val="24"/>
              </w:rPr>
              <w:t>орректировка оценки эффективности труда педагогических работников 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E443C">
              <w:rPr>
                <w:rFonts w:ascii="Times New Roman" w:hAnsi="Times New Roman"/>
                <w:color w:val="000000"/>
                <w:sz w:val="24"/>
                <w:szCs w:val="24"/>
              </w:rPr>
              <w:t>соответствии с требованиями профстандарта;</w:t>
            </w:r>
          </w:p>
          <w:p w:rsidR="000E443C" w:rsidRPr="000E443C" w:rsidRDefault="000E443C" w:rsidP="00BC3BA9">
            <w:pPr>
              <w:pStyle w:val="a3"/>
              <w:numPr>
                <w:ilvl w:val="0"/>
                <w:numId w:val="2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0E443C">
              <w:rPr>
                <w:rFonts w:ascii="Times New Roman" w:hAnsi="Times New Roman"/>
                <w:color w:val="000000"/>
                <w:sz w:val="24"/>
                <w:szCs w:val="24"/>
              </w:rPr>
              <w:t>пробация моделей индивидуально-профессиональной карьеры учителя;</w:t>
            </w:r>
          </w:p>
          <w:p w:rsidR="000E443C" w:rsidRPr="000E443C" w:rsidRDefault="000E443C" w:rsidP="00BC3BA9">
            <w:pPr>
              <w:pStyle w:val="a3"/>
              <w:numPr>
                <w:ilvl w:val="0"/>
                <w:numId w:val="2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0E443C">
              <w:rPr>
                <w:rFonts w:ascii="Times New Roman" w:hAnsi="Times New Roman"/>
                <w:color w:val="000000"/>
                <w:sz w:val="24"/>
                <w:szCs w:val="24"/>
              </w:rPr>
              <w:t>пробация диагностики по выявлению «западающих точек» в вопросах развития компетенций учителя;</w:t>
            </w:r>
          </w:p>
          <w:p w:rsidR="000E443C" w:rsidRPr="000E443C" w:rsidRDefault="000E443C" w:rsidP="00BC3BA9">
            <w:pPr>
              <w:pStyle w:val="a3"/>
              <w:numPr>
                <w:ilvl w:val="0"/>
                <w:numId w:val="2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0E443C">
              <w:rPr>
                <w:rFonts w:ascii="Times New Roman" w:hAnsi="Times New Roman"/>
                <w:color w:val="000000"/>
                <w:sz w:val="24"/>
                <w:szCs w:val="24"/>
              </w:rPr>
              <w:t>овышение качества образования в условиях действия профессиональных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E443C">
              <w:rPr>
                <w:rFonts w:ascii="Times New Roman" w:hAnsi="Times New Roman"/>
                <w:color w:val="000000"/>
                <w:sz w:val="24"/>
                <w:szCs w:val="24"/>
              </w:rPr>
              <w:t>стандартов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C3BA9" w:rsidRPr="00BC3BA9" w:rsidRDefault="00BC3BA9" w:rsidP="00BC3BA9">
            <w:pPr>
              <w:pStyle w:val="a3"/>
              <w:tabs>
                <w:tab w:val="left" w:pos="31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3BA9">
              <w:rPr>
                <w:rFonts w:ascii="Times New Roman" w:hAnsi="Times New Roman"/>
                <w:sz w:val="24"/>
                <w:szCs w:val="24"/>
              </w:rPr>
              <w:t>В процессе работы региональной инновационной площадки были достигнуты следующие результаты:</w:t>
            </w:r>
          </w:p>
          <w:p w:rsidR="00BC3BA9" w:rsidRPr="00BC3BA9" w:rsidRDefault="00BC3BA9" w:rsidP="00BC3BA9">
            <w:pPr>
              <w:pStyle w:val="a3"/>
              <w:numPr>
                <w:ilvl w:val="0"/>
                <w:numId w:val="4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C3BA9">
              <w:rPr>
                <w:rFonts w:ascii="Times New Roman" w:hAnsi="Times New Roman"/>
                <w:sz w:val="24"/>
                <w:szCs w:val="24"/>
              </w:rPr>
              <w:t xml:space="preserve">проведена диагностика, анализ уровня </w:t>
            </w:r>
            <w:r w:rsidRPr="00BC3BA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профессиональных компетенций учителей школы (в соответствии с требованиями </w:t>
            </w:r>
            <w:proofErr w:type="spellStart"/>
            <w:r w:rsidRPr="00BC3BA9">
              <w:rPr>
                <w:rFonts w:ascii="Times New Roman" w:hAnsi="Times New Roman"/>
                <w:sz w:val="24"/>
                <w:szCs w:val="24"/>
              </w:rPr>
              <w:t>профстандарта</w:t>
            </w:r>
            <w:proofErr w:type="spellEnd"/>
            <w:r w:rsidRPr="00BC3BA9">
              <w:rPr>
                <w:rFonts w:ascii="Times New Roman" w:hAnsi="Times New Roman"/>
                <w:sz w:val="24"/>
                <w:szCs w:val="24"/>
              </w:rPr>
              <w:t xml:space="preserve">) на основе разработанной анкеты для самоанализа учителя «Какие направления моей профессиональной деятельности соответствуют </w:t>
            </w:r>
            <w:proofErr w:type="spellStart"/>
            <w:r w:rsidRPr="00BC3BA9">
              <w:rPr>
                <w:rFonts w:ascii="Times New Roman" w:hAnsi="Times New Roman"/>
                <w:sz w:val="24"/>
                <w:szCs w:val="24"/>
              </w:rPr>
              <w:t>профстандарту</w:t>
            </w:r>
            <w:proofErr w:type="spellEnd"/>
            <w:r w:rsidRPr="00BC3BA9">
              <w:rPr>
                <w:rFonts w:ascii="Times New Roman" w:hAnsi="Times New Roman"/>
                <w:sz w:val="24"/>
                <w:szCs w:val="24"/>
              </w:rPr>
              <w:t xml:space="preserve"> педагога» </w:t>
            </w:r>
          </w:p>
          <w:p w:rsidR="00BC3BA9" w:rsidRPr="00BC3BA9" w:rsidRDefault="00BC3BA9" w:rsidP="00BC3BA9">
            <w:pPr>
              <w:pStyle w:val="a3"/>
              <w:numPr>
                <w:ilvl w:val="0"/>
                <w:numId w:val="4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C3BA9">
              <w:rPr>
                <w:rFonts w:ascii="Times New Roman" w:hAnsi="Times New Roman"/>
                <w:sz w:val="24"/>
                <w:szCs w:val="24"/>
              </w:rPr>
              <w:t>организована деятельность творческих объединений учителей по выявленным проблемным компетенциям учителей МБОУ «СОШ № 19»:</w:t>
            </w:r>
          </w:p>
          <w:p w:rsidR="00BC3BA9" w:rsidRPr="00BC3BA9" w:rsidRDefault="00BC3BA9" w:rsidP="00BC3BA9">
            <w:pPr>
              <w:pStyle w:val="a3"/>
              <w:numPr>
                <w:ilvl w:val="0"/>
                <w:numId w:val="3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C3BA9">
              <w:rPr>
                <w:rFonts w:ascii="Times New Roman" w:hAnsi="Times New Roman"/>
                <w:sz w:val="24"/>
                <w:szCs w:val="24"/>
              </w:rPr>
              <w:t xml:space="preserve"> Стратегии смыслового чтения и работы с текстом.</w:t>
            </w:r>
          </w:p>
          <w:p w:rsidR="00BC3BA9" w:rsidRPr="00BC3BA9" w:rsidRDefault="00BC3BA9" w:rsidP="00BC3BA9">
            <w:pPr>
              <w:pStyle w:val="a3"/>
              <w:numPr>
                <w:ilvl w:val="0"/>
                <w:numId w:val="3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C3BA9">
              <w:rPr>
                <w:rFonts w:ascii="Times New Roman" w:hAnsi="Times New Roman"/>
                <w:sz w:val="24"/>
                <w:szCs w:val="24"/>
              </w:rPr>
              <w:t>Информационно-коммуникационные технологии в образовании: ИКТ – компетентность современного учителя.</w:t>
            </w:r>
          </w:p>
          <w:p w:rsidR="00BC3BA9" w:rsidRPr="00BC3BA9" w:rsidRDefault="00BC3BA9" w:rsidP="00BC3BA9">
            <w:pPr>
              <w:pStyle w:val="a3"/>
              <w:numPr>
                <w:ilvl w:val="0"/>
                <w:numId w:val="3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C3BA9">
              <w:rPr>
                <w:rFonts w:ascii="Times New Roman" w:hAnsi="Times New Roman"/>
                <w:sz w:val="24"/>
                <w:szCs w:val="24"/>
              </w:rPr>
              <w:t xml:space="preserve">Система психологической безопасности участников образовательного процесса. </w:t>
            </w:r>
          </w:p>
          <w:p w:rsidR="00BC3BA9" w:rsidRPr="00BC3BA9" w:rsidRDefault="00BC3BA9" w:rsidP="00BC3BA9">
            <w:pPr>
              <w:pStyle w:val="a3"/>
              <w:numPr>
                <w:ilvl w:val="0"/>
                <w:numId w:val="3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C3BA9">
              <w:rPr>
                <w:rFonts w:ascii="Times New Roman" w:hAnsi="Times New Roman"/>
                <w:sz w:val="24"/>
                <w:szCs w:val="24"/>
              </w:rPr>
              <w:t>Технологии оценивания образовательных результатов обучающихся.</w:t>
            </w:r>
          </w:p>
          <w:p w:rsidR="00BC3BA9" w:rsidRPr="00BC3BA9" w:rsidRDefault="00BC3BA9" w:rsidP="00BC3BA9">
            <w:pPr>
              <w:pStyle w:val="a3"/>
              <w:numPr>
                <w:ilvl w:val="0"/>
                <w:numId w:val="3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3BA9">
              <w:rPr>
                <w:rFonts w:ascii="Times New Roman" w:hAnsi="Times New Roman"/>
                <w:sz w:val="24"/>
                <w:szCs w:val="24"/>
                <w:lang w:val="en-US"/>
              </w:rPr>
              <w:t>Проектная и исследовательская деятельност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BC3BA9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BC3BA9" w:rsidRPr="00BC3BA9" w:rsidRDefault="00BC3BA9" w:rsidP="00BC3BA9">
            <w:pPr>
              <w:pStyle w:val="a3"/>
              <w:tabs>
                <w:tab w:val="left" w:pos="31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3BA9">
              <w:rPr>
                <w:rFonts w:ascii="Times New Roman" w:hAnsi="Times New Roman"/>
                <w:sz w:val="24"/>
                <w:szCs w:val="24"/>
              </w:rPr>
              <w:t xml:space="preserve">Важным достижением реализации программы РИП можно считать разработку уровневой модели совершенствования профессиональных компетенций педагогов на основе требований профессионального стандарта, которая позволяет эффективно выстраивать в образовательной организации систему методической работы, систему сопровождения педагогов в </w:t>
            </w:r>
            <w:proofErr w:type="spellStart"/>
            <w:r w:rsidR="003A0A7E" w:rsidRPr="00BC3BA9">
              <w:rPr>
                <w:rFonts w:ascii="Times New Roman" w:hAnsi="Times New Roman"/>
                <w:sz w:val="24"/>
                <w:szCs w:val="24"/>
              </w:rPr>
              <w:t>межаттестационный</w:t>
            </w:r>
            <w:proofErr w:type="spellEnd"/>
            <w:r w:rsidRPr="00BC3BA9">
              <w:rPr>
                <w:rFonts w:ascii="Times New Roman" w:hAnsi="Times New Roman"/>
                <w:sz w:val="24"/>
                <w:szCs w:val="24"/>
              </w:rPr>
              <w:t xml:space="preserve"> период, а также систему работу с молодыми педагогами в период адаптации.</w:t>
            </w:r>
          </w:p>
          <w:p w:rsidR="00BC3BA9" w:rsidRDefault="00BC3BA9" w:rsidP="00BC3BA9">
            <w:pPr>
              <w:pStyle w:val="a3"/>
              <w:tabs>
                <w:tab w:val="left" w:pos="31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3BA9">
              <w:rPr>
                <w:rFonts w:ascii="Times New Roman" w:hAnsi="Times New Roman"/>
                <w:sz w:val="24"/>
                <w:szCs w:val="24"/>
              </w:rPr>
              <w:t xml:space="preserve">С целью совершенствования методической работы в школе школа разработала и внедрила «Индивидуальную образовательную программу совершенствования профессиональных компетенций педагога», которая позволила определить образовательные потребности, персонифицировать повышение квалификации, выбрать эффективные формы и методы профессионального развития, выстроить программу самосовершенствования профессионального мастерства каждому педагогу. </w:t>
            </w:r>
          </w:p>
          <w:p w:rsidR="00DD776D" w:rsidRPr="00DD776D" w:rsidRDefault="00DD776D" w:rsidP="00DD776D">
            <w:pPr>
              <w:pStyle w:val="a3"/>
              <w:tabs>
                <w:tab w:val="left" w:pos="316"/>
              </w:tabs>
              <w:spacing w:after="0" w:line="240" w:lineRule="auto"/>
              <w:ind w:left="29" w:hanging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6D">
              <w:rPr>
                <w:rFonts w:ascii="Times New Roman" w:hAnsi="Times New Roman"/>
                <w:sz w:val="24"/>
                <w:szCs w:val="24"/>
              </w:rPr>
              <w:t>Реализация инновационного проекта позволила:</w:t>
            </w:r>
          </w:p>
          <w:p w:rsidR="00DD776D" w:rsidRDefault="00DD776D" w:rsidP="003476CF">
            <w:pPr>
              <w:pStyle w:val="Default"/>
              <w:tabs>
                <w:tab w:val="left" w:pos="454"/>
              </w:tabs>
              <w:ind w:firstLine="29"/>
              <w:jc w:val="both"/>
            </w:pPr>
            <w:r w:rsidRPr="00DD776D">
              <w:t>–</w:t>
            </w:r>
            <w:r w:rsidRPr="00DD776D">
              <w:tab/>
              <w:t xml:space="preserve">своевременно подготовить педагогический коллектив школы к переходу на </w:t>
            </w:r>
            <w:proofErr w:type="spellStart"/>
            <w:r w:rsidRPr="00DD776D">
              <w:t>профстандарт</w:t>
            </w:r>
            <w:proofErr w:type="spellEnd"/>
            <w:r w:rsidRPr="00DD776D">
              <w:t xml:space="preserve"> педагога</w:t>
            </w:r>
            <w:r w:rsidR="003476CF">
              <w:t>, а также к</w:t>
            </w:r>
            <w:r w:rsidR="003476CF">
              <w:rPr>
                <w:sz w:val="26"/>
                <w:szCs w:val="26"/>
                <w:bdr w:val="none" w:sz="0" w:space="0" w:color="auto" w:frame="1"/>
              </w:rPr>
              <w:t xml:space="preserve"> </w:t>
            </w:r>
            <w:r w:rsidR="003476CF" w:rsidRPr="001E114D">
              <w:rPr>
                <w:sz w:val="26"/>
                <w:szCs w:val="26"/>
                <w:bdr w:val="none" w:sz="0" w:space="0" w:color="auto" w:frame="1"/>
              </w:rPr>
              <w:t>Национальной</w:t>
            </w:r>
            <w:r w:rsidR="003476CF" w:rsidRPr="003476CF">
              <w:rPr>
                <w:bdr w:val="none" w:sz="0" w:space="0" w:color="auto" w:frame="1"/>
              </w:rPr>
              <w:t xml:space="preserve"> системе учительского роста</w:t>
            </w:r>
            <w:r w:rsidRPr="00DD776D">
              <w:t>;</w:t>
            </w:r>
          </w:p>
          <w:p w:rsidR="00DD776D" w:rsidRDefault="00DD776D" w:rsidP="00DD776D">
            <w:pPr>
              <w:pStyle w:val="a3"/>
              <w:tabs>
                <w:tab w:val="left" w:pos="316"/>
              </w:tabs>
              <w:spacing w:after="0" w:line="240" w:lineRule="auto"/>
              <w:ind w:left="29" w:hanging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6D">
              <w:rPr>
                <w:rFonts w:ascii="Times New Roman" w:hAnsi="Times New Roman"/>
                <w:sz w:val="24"/>
                <w:szCs w:val="24"/>
              </w:rPr>
              <w:t>–</w:t>
            </w:r>
            <w:r w:rsidRPr="00DD776D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>выстроить в образовательной организации систему наставничества и работы с «молодыми» педагогами:</w:t>
            </w:r>
          </w:p>
          <w:p w:rsidR="00DD776D" w:rsidRPr="00DD776D" w:rsidRDefault="00DD776D" w:rsidP="00DD776D">
            <w:pPr>
              <w:pStyle w:val="a3"/>
              <w:tabs>
                <w:tab w:val="left" w:pos="316"/>
              </w:tabs>
              <w:spacing w:after="0" w:line="240" w:lineRule="auto"/>
              <w:ind w:left="29" w:hanging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6D">
              <w:rPr>
                <w:rFonts w:ascii="Times New Roman" w:hAnsi="Times New Roman"/>
                <w:sz w:val="24"/>
                <w:szCs w:val="24"/>
              </w:rPr>
              <w:t>–</w:t>
            </w:r>
            <w:r w:rsidRPr="00DD776D">
              <w:rPr>
                <w:rFonts w:ascii="Times New Roman" w:hAnsi="Times New Roman"/>
                <w:sz w:val="24"/>
                <w:szCs w:val="24"/>
              </w:rPr>
              <w:tab/>
              <w:t xml:space="preserve">организовать управление деятельностью </w:t>
            </w:r>
            <w:r w:rsidRPr="00DD776D">
              <w:rPr>
                <w:rFonts w:ascii="Times New Roman" w:hAnsi="Times New Roman"/>
                <w:sz w:val="24"/>
                <w:szCs w:val="24"/>
              </w:rPr>
              <w:lastRenderedPageBreak/>
              <w:t>педагогов школы посредством реализации системы проектов</w:t>
            </w:r>
            <w:r w:rsidR="003476CF">
              <w:rPr>
                <w:rFonts w:ascii="Times New Roman" w:hAnsi="Times New Roman"/>
                <w:sz w:val="24"/>
                <w:szCs w:val="24"/>
              </w:rPr>
              <w:t xml:space="preserve"> на основе разработанной модели;</w:t>
            </w:r>
          </w:p>
          <w:p w:rsidR="00DD776D" w:rsidRPr="00DD776D" w:rsidRDefault="00DD776D" w:rsidP="00DD776D">
            <w:pPr>
              <w:pStyle w:val="a3"/>
              <w:tabs>
                <w:tab w:val="left" w:pos="316"/>
              </w:tabs>
              <w:spacing w:after="0" w:line="240" w:lineRule="auto"/>
              <w:ind w:left="29" w:hanging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6D">
              <w:rPr>
                <w:rFonts w:ascii="Times New Roman" w:hAnsi="Times New Roman"/>
                <w:sz w:val="24"/>
                <w:szCs w:val="24"/>
              </w:rPr>
              <w:t>–</w:t>
            </w:r>
            <w:r w:rsidRPr="00DD776D">
              <w:rPr>
                <w:rFonts w:ascii="Times New Roman" w:hAnsi="Times New Roman"/>
                <w:sz w:val="24"/>
                <w:szCs w:val="24"/>
              </w:rPr>
              <w:tab/>
              <w:t>способствовать формированию субъектной позиции каждого учителя в выстраивании своего индивидуального образовательного маршрута;</w:t>
            </w:r>
          </w:p>
          <w:p w:rsidR="000E443C" w:rsidRPr="00C01137" w:rsidRDefault="00DD776D" w:rsidP="003476CF">
            <w:pPr>
              <w:pStyle w:val="a3"/>
              <w:tabs>
                <w:tab w:val="left" w:pos="316"/>
              </w:tabs>
              <w:spacing w:after="0" w:line="240" w:lineRule="auto"/>
              <w:ind w:left="29" w:hanging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776D">
              <w:rPr>
                <w:rFonts w:ascii="Times New Roman" w:hAnsi="Times New Roman"/>
                <w:sz w:val="24"/>
                <w:szCs w:val="24"/>
              </w:rPr>
              <w:t>–</w:t>
            </w:r>
            <w:r w:rsidRPr="00DD776D">
              <w:rPr>
                <w:rFonts w:ascii="Times New Roman" w:hAnsi="Times New Roman"/>
                <w:sz w:val="24"/>
                <w:szCs w:val="24"/>
              </w:rPr>
              <w:tab/>
              <w:t>подтвердить повышение уровня профессиональных компетенций педагогов результатами внешней и внутренней оценки</w:t>
            </w:r>
            <w:r w:rsidR="003476CF">
              <w:rPr>
                <w:rFonts w:ascii="Times New Roman" w:hAnsi="Times New Roman"/>
                <w:sz w:val="24"/>
                <w:szCs w:val="24"/>
              </w:rPr>
              <w:t>: одним из наиболее значимых результатов является 100-балльный результат ЕГЭ по русскому языку в 2020 году.</w:t>
            </w:r>
          </w:p>
        </w:tc>
      </w:tr>
      <w:tr w:rsidR="000E443C" w:rsidRPr="00C01137" w:rsidTr="00AF6511">
        <w:tc>
          <w:tcPr>
            <w:tcW w:w="4111" w:type="dxa"/>
          </w:tcPr>
          <w:p w:rsidR="004E4D63" w:rsidRPr="00C01137" w:rsidRDefault="004E4D63" w:rsidP="00266C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387" w:type="dxa"/>
          </w:tcPr>
          <w:p w:rsidR="00F2342B" w:rsidRDefault="00F2342B" w:rsidP="00DD77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опыта работы на республиканском и всероссийском уровне.</w:t>
            </w:r>
          </w:p>
          <w:p w:rsidR="004E4D63" w:rsidRDefault="00DD776D" w:rsidP="00DD77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DD776D">
              <w:rPr>
                <w:rFonts w:ascii="Times New Roman" w:hAnsi="Times New Roman"/>
                <w:sz w:val="24"/>
                <w:szCs w:val="24"/>
              </w:rPr>
              <w:t>Республиканск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DD776D">
              <w:rPr>
                <w:rFonts w:ascii="Times New Roman" w:hAnsi="Times New Roman"/>
                <w:sz w:val="24"/>
                <w:szCs w:val="24"/>
              </w:rPr>
              <w:t xml:space="preserve"> Ярмарк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DD776D">
              <w:rPr>
                <w:rFonts w:ascii="Times New Roman" w:hAnsi="Times New Roman"/>
                <w:sz w:val="24"/>
                <w:szCs w:val="24"/>
              </w:rPr>
              <w:t xml:space="preserve"> инновационных образовательных проектов в рамках V Международной научно-практической конференции «Развитие социально-устойчивой инновационной среды непрерывного педагогического образования»</w:t>
            </w:r>
          </w:p>
          <w:p w:rsidR="00DD776D" w:rsidRDefault="00DD776D" w:rsidP="00DD77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</w:t>
            </w:r>
            <w:r w:rsidRPr="006C24F6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еспубликанск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ий семинар</w:t>
            </w:r>
            <w:r w:rsidRPr="006C24F6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«Психологическая безопасность образовательной среды как условие и как ресурс в становлении профессиональной компетентности молодых педагогов» для участников проекта «От молодого специалиста к учителю профессионалу»</w:t>
            </w:r>
          </w:p>
          <w:p w:rsidR="00DD776D" w:rsidRDefault="00DD776D" w:rsidP="00DD77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3. Р</w:t>
            </w:r>
            <w:r w:rsidRPr="006C24F6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еспубликанск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ий</w:t>
            </w:r>
            <w:r w:rsidRPr="006C24F6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семинар «Повышение уровня профессиональных компетенций молодых педагогов на основе профессионального стандарта»</w:t>
            </w:r>
          </w:p>
          <w:p w:rsidR="00DD776D" w:rsidRDefault="00DD776D" w:rsidP="00DD77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4. </w:t>
            </w:r>
            <w:r w:rsidRPr="00832AC1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Региональн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ая</w:t>
            </w:r>
            <w:r w:rsidRPr="00832AC1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научно-практическ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ая</w:t>
            </w:r>
            <w:r w:rsidRPr="00832AC1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конференци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я</w:t>
            </w:r>
            <w:r w:rsidRPr="00832AC1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«Ступень в науку -2020» с докладом «Наставничество как факто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р</w:t>
            </w:r>
            <w:r w:rsidRPr="00832AC1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компетентности педагога»</w:t>
            </w:r>
          </w:p>
          <w:p w:rsidR="00DD776D" w:rsidRDefault="00F2342B" w:rsidP="00DD77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832AC1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Обобщение результатов работы РИП МБОУ «СОШ №19» на республиканском </w:t>
            </w:r>
            <w:proofErr w:type="spellStart"/>
            <w:r w:rsidRPr="00832AC1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вебинаре</w:t>
            </w:r>
            <w:proofErr w:type="spellEnd"/>
            <w:r w:rsidRPr="00832AC1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«Уровневая модель профессиональных </w:t>
            </w:r>
            <w:r w:rsidRPr="006C24F6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компетенций учителя: результаты инновационного проекта»</w:t>
            </w:r>
          </w:p>
          <w:p w:rsidR="00F2342B" w:rsidRDefault="00F2342B" w:rsidP="00DD77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6. Доклад на международной дистанционной научно-практической конференции «Родной язык и глобальные компетенции» по теме «Повышение уровня профессиональной компетенции педагогов по фо</w:t>
            </w:r>
            <w:r w:rsidR="00F21FE2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мированию и оценке читательской грамотности обучающихся» </w:t>
            </w:r>
          </w:p>
          <w:p w:rsidR="00F2342B" w:rsidRDefault="00F2342B" w:rsidP="00DD77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7. Проект МБОУ «СОШ № 19» в 2020 году признан лучшим проектом на Ярмарке инновационных проектов.</w:t>
            </w:r>
          </w:p>
          <w:p w:rsidR="00F2342B" w:rsidRDefault="00F2342B" w:rsidP="00DD77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F2342B" w:rsidRDefault="00F2342B" w:rsidP="00DD77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Публикации о деятельности и результатах работы инновационной площадки.</w:t>
            </w:r>
          </w:p>
          <w:p w:rsidR="00F2342B" w:rsidRDefault="00F2342B" w:rsidP="00DD77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1.</w:t>
            </w:r>
            <w:r>
              <w:t xml:space="preserve"> </w:t>
            </w:r>
            <w:proofErr w:type="spellStart"/>
            <w:r w:rsidRPr="00F2342B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Кенкель</w:t>
            </w:r>
            <w:proofErr w:type="spellEnd"/>
            <w:r w:rsidRPr="00F2342B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А.С. Система совершенствования </w:t>
            </w:r>
            <w:r w:rsidRPr="00F2342B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профессиональных компетенций молодых учителей в условиях внедрения профессионального стандарта//Качество образования в условиях стандартизации. Сборник материалов Межрегиональной научно-практической</w:t>
            </w:r>
            <w:r w:rsidR="003A0A7E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конференции</w:t>
            </w:r>
            <w:r w:rsidRPr="00F2342B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/ Отв. редактор Л.М. </w:t>
            </w:r>
            <w:proofErr w:type="spellStart"/>
            <w:r w:rsidRPr="00F2342B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Вилисова</w:t>
            </w:r>
            <w:proofErr w:type="spellEnd"/>
            <w:r w:rsidRPr="00F2342B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. – Абакан: издательство ГАОУ РХ ДПО «</w:t>
            </w:r>
            <w:proofErr w:type="spellStart"/>
            <w:r w:rsidRPr="00F2342B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ХакИРОиПК</w:t>
            </w:r>
            <w:proofErr w:type="spellEnd"/>
            <w:r w:rsidRPr="00F2342B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» «РОСА». – 67с.</w:t>
            </w:r>
          </w:p>
          <w:p w:rsidR="003A0A7E" w:rsidRDefault="003A0A7E" w:rsidP="00DD77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2. </w:t>
            </w:r>
            <w:proofErr w:type="spellStart"/>
            <w:r w:rsidRPr="003A0A7E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Кенкель</w:t>
            </w:r>
            <w:proofErr w:type="spellEnd"/>
            <w:r w:rsidRPr="003A0A7E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А.С. Модель совершенствования профессиональных компетенций учителя в условиях внедрения профессионального стандарта // Поиск. – 2018. - №4(64). – С.4-7</w:t>
            </w:r>
          </w:p>
          <w:p w:rsidR="003A0A7E" w:rsidRPr="000A3F85" w:rsidRDefault="003A0A7E" w:rsidP="003A0A7E">
            <w:pPr>
              <w:tabs>
                <w:tab w:val="left" w:pos="0"/>
              </w:tabs>
              <w:spacing w:after="0" w:line="240" w:lineRule="auto"/>
              <w:ind w:left="29" w:hanging="29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3. </w:t>
            </w:r>
            <w:r w:rsidRPr="000A3F8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Бирюкова М.В. Наставничество в системе развития кадрового потенциала образовательной организации // Научно-методический журнал «Поиск». – 2019. – №2</w:t>
            </w:r>
          </w:p>
          <w:p w:rsidR="00F2342B" w:rsidRDefault="003A0A7E" w:rsidP="003A0A7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0A3F85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Сергунова З.Т. Из опыта создания и ведения электронного портфолио педагога//Вестник Просвещения. – 2019. – №23.</w:t>
            </w:r>
          </w:p>
          <w:p w:rsidR="003A0A7E" w:rsidRPr="003A0A7E" w:rsidRDefault="003A0A7E" w:rsidP="003A0A7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3A0A7E">
              <w:rPr>
                <w:rFonts w:ascii="Times New Roman" w:hAnsi="Times New Roman"/>
                <w:sz w:val="24"/>
                <w:szCs w:val="24"/>
              </w:rPr>
              <w:t>Богданова В.М. Психологическое сопровождение образовательного процесса: особенности взаимодействия педагогов, классных руководителей с родителями обучающихся // Педагогическая наука: теоретический и практический взгляд: материалы IV Международной научно-практической конференции. 28 июня 2019 г. / Гл. ред. А.В. Степанова. – Чебоксары: ООО «Образовательный центр «Инициатива», 2019. – 270 с.</w:t>
            </w:r>
          </w:p>
          <w:p w:rsidR="003A0A7E" w:rsidRPr="003A0A7E" w:rsidRDefault="003A0A7E" w:rsidP="003A0A7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3A0A7E">
              <w:rPr>
                <w:rFonts w:ascii="Times New Roman" w:hAnsi="Times New Roman"/>
                <w:sz w:val="24"/>
                <w:szCs w:val="24"/>
              </w:rPr>
              <w:t>Евтюгина О.И. О некоторых стратегиях смыслового чтения и приёмах работы с учебным текстом на уроках в основной и средней школе // Педагогическая наука: теоретический и практический взгляд: материалы IV Международной научно-практической конференции. 28 июня 2019 г. / Гл. ред. А.В. Степанова. – Чебоксары: ООО «Образовательный центр «Инициатива», 2019. – 270 с.</w:t>
            </w:r>
          </w:p>
          <w:p w:rsidR="003A0A7E" w:rsidRPr="00C01137" w:rsidRDefault="003A0A7E" w:rsidP="003A0A7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proofErr w:type="spellStart"/>
            <w:r w:rsidRPr="003A0A7E">
              <w:rPr>
                <w:rFonts w:ascii="Times New Roman" w:hAnsi="Times New Roman"/>
                <w:sz w:val="24"/>
                <w:szCs w:val="24"/>
              </w:rPr>
              <w:t>Кувалева</w:t>
            </w:r>
            <w:proofErr w:type="spellEnd"/>
            <w:r w:rsidRPr="003A0A7E">
              <w:rPr>
                <w:rFonts w:ascii="Times New Roman" w:hAnsi="Times New Roman"/>
                <w:sz w:val="24"/>
                <w:szCs w:val="24"/>
              </w:rPr>
              <w:t xml:space="preserve"> С.М. Приемы обучения смысловому чтению на уроках математики в начальной школе // Педагогическая наука: теоретический и практический взгляд: материалы IV Международной научно-практической конференции. 28 июня 2019 г. / Гл. ред. А.В. Степанова. – Чебоксары: ООО «Образовательный центр «Инициатива», 2019. – 270 с.</w:t>
            </w:r>
          </w:p>
        </w:tc>
      </w:tr>
      <w:tr w:rsidR="000E443C" w:rsidRPr="00C01137" w:rsidTr="00AF6511">
        <w:tc>
          <w:tcPr>
            <w:tcW w:w="4111" w:type="dxa"/>
          </w:tcPr>
          <w:p w:rsidR="004E4D63" w:rsidRPr="00C01137" w:rsidRDefault="004E4D63" w:rsidP="00266C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5387" w:type="dxa"/>
          </w:tcPr>
          <w:p w:rsidR="004E4D63" w:rsidRDefault="003A0A7E" w:rsidP="003A0A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A3E25">
              <w:rPr>
                <w:rFonts w:ascii="Times New Roman" w:hAnsi="Times New Roman"/>
                <w:sz w:val="24"/>
                <w:szCs w:val="24"/>
              </w:rPr>
              <w:t xml:space="preserve">1. Повышение уровня квалификации педагогических и руководящих работников: </w:t>
            </w:r>
            <w:r w:rsidR="007A3E25">
              <w:rPr>
                <w:rFonts w:ascii="Times New Roman" w:hAnsi="Times New Roman"/>
                <w:sz w:val="24"/>
                <w:szCs w:val="24"/>
              </w:rPr>
              <w:t>в</w:t>
            </w:r>
            <w:r w:rsidRPr="007A3E25">
              <w:rPr>
                <w:rFonts w:ascii="Times New Roman" w:hAnsi="Times New Roman"/>
                <w:sz w:val="24"/>
                <w:szCs w:val="24"/>
              </w:rPr>
              <w:t xml:space="preserve"> 2018-2019 учебном году аттестацию на первую квалификационную категорию прошли 5 учителей, из них 2 учителя со стажем 3 и 4 года, в 2019-2020 учебном году аттестацию на высшую </w:t>
            </w:r>
            <w:r w:rsidRPr="007A3E25">
              <w:rPr>
                <w:rFonts w:ascii="Times New Roman" w:hAnsi="Times New Roman"/>
                <w:sz w:val="24"/>
                <w:szCs w:val="24"/>
              </w:rPr>
              <w:lastRenderedPageBreak/>
              <w:t>категорию прошли 3 педагога, на первую 7 педагогов, среди них 3 педагога со стажем до 3 лет, что стало возможным благодаря активному участию молодых педагогов в различных конкурсах, публикации статей с обобщением опыта и привлечению учащихся к конкурсному движению на муниципальном, республиканском и всероссийском уровнях.</w:t>
            </w:r>
          </w:p>
          <w:p w:rsidR="007A3E25" w:rsidRPr="003476CF" w:rsidRDefault="007A3E25" w:rsidP="003A0A7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Повышение </w:t>
            </w:r>
            <w:r w:rsidRPr="00BC3BA9">
              <w:rPr>
                <w:rFonts w:ascii="Times New Roman" w:hAnsi="Times New Roman"/>
                <w:sz w:val="24"/>
                <w:szCs w:val="24"/>
              </w:rPr>
              <w:t xml:space="preserve">уровня профессиональных компетенций учителей школы (в соответствии с требованиями </w:t>
            </w:r>
            <w:proofErr w:type="spellStart"/>
            <w:r w:rsidRPr="00BC3BA9">
              <w:rPr>
                <w:rFonts w:ascii="Times New Roman" w:hAnsi="Times New Roman"/>
                <w:sz w:val="24"/>
                <w:szCs w:val="24"/>
              </w:rPr>
              <w:t>профстандарта</w:t>
            </w:r>
            <w:proofErr w:type="spellEnd"/>
            <w:r w:rsidRPr="00BC3BA9">
              <w:rPr>
                <w:rFonts w:ascii="Times New Roman" w:hAnsi="Times New Roman"/>
                <w:sz w:val="24"/>
                <w:szCs w:val="24"/>
              </w:rPr>
              <w:t>)</w:t>
            </w:r>
            <w:r w:rsidR="00896B34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результатам </w:t>
            </w:r>
            <w:r w:rsidR="00896B34">
              <w:rPr>
                <w:rFonts w:ascii="Times New Roman" w:hAnsi="Times New Roman"/>
                <w:sz w:val="24"/>
                <w:szCs w:val="24"/>
              </w:rPr>
              <w:t>исследования</w:t>
            </w:r>
            <w:r w:rsidR="003476CF">
              <w:rPr>
                <w:rFonts w:ascii="Times New Roman" w:hAnsi="Times New Roman"/>
                <w:sz w:val="24"/>
                <w:szCs w:val="24"/>
              </w:rPr>
              <w:t xml:space="preserve"> 56% </w:t>
            </w:r>
            <w:r w:rsidR="003476CF" w:rsidRPr="003476CF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имеют высокий уровень готовности к деятельности в условиях</w:t>
            </w:r>
            <w:r w:rsidR="003476CF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3476CF" w:rsidRPr="003476CF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>профессионального стандарта</w:t>
            </w:r>
            <w:r w:rsidR="003476CF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, 43% - допустимый уровень. </w:t>
            </w:r>
          </w:p>
          <w:p w:rsidR="007A3E25" w:rsidRDefault="003476CF" w:rsidP="007A3E25">
            <w:pPr>
              <w:pStyle w:val="a3"/>
              <w:spacing w:after="0" w:line="240" w:lineRule="auto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A0A7E" w:rsidRPr="007A3E2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A3E25" w:rsidRPr="007A3E25">
              <w:rPr>
                <w:rFonts w:ascii="Times New Roman" w:hAnsi="Times New Roman"/>
                <w:sz w:val="24"/>
                <w:szCs w:val="24"/>
              </w:rPr>
              <w:t>Повышение квалификации педагогов:</w:t>
            </w:r>
            <w:r w:rsidR="007A3E25" w:rsidRPr="007A3E25">
              <w:rPr>
                <w:rFonts w:ascii="Times New Roman" w:eastAsiaTheme="minorHAnsi" w:hAnsi="Times New Roman"/>
                <w:sz w:val="24"/>
                <w:szCs w:val="24"/>
              </w:rPr>
              <w:t xml:space="preserve"> в течение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2019/20 учебного года</w:t>
            </w:r>
            <w:r w:rsidR="007A3E25" w:rsidRPr="007A3E25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7A3E25">
              <w:rPr>
                <w:rFonts w:ascii="Times New Roman" w:eastAsiaTheme="minorHAnsi" w:hAnsi="Times New Roman"/>
                <w:sz w:val="24"/>
                <w:szCs w:val="24"/>
              </w:rPr>
              <w:t xml:space="preserve">квалификацию </w:t>
            </w:r>
            <w:r w:rsidR="007A3E25" w:rsidRPr="007A3E25">
              <w:rPr>
                <w:rFonts w:ascii="Times New Roman" w:eastAsiaTheme="minorHAnsi" w:hAnsi="Times New Roman"/>
                <w:sz w:val="24"/>
                <w:szCs w:val="24"/>
              </w:rPr>
              <w:t>повысили 39% учителей, при этом расширилась география курсовой подготовки</w:t>
            </w:r>
            <w:r w:rsidR="007A3E25">
              <w:rPr>
                <w:rFonts w:ascii="Times New Roman" w:eastAsiaTheme="minorHAnsi" w:hAnsi="Times New Roman"/>
                <w:sz w:val="24"/>
                <w:szCs w:val="24"/>
              </w:rPr>
              <w:t xml:space="preserve"> (</w:t>
            </w:r>
            <w:r w:rsidR="007A3E25" w:rsidRPr="007A3E25">
              <w:rPr>
                <w:rFonts w:ascii="Times New Roman" w:eastAsiaTheme="minorHAnsi" w:hAnsi="Times New Roman"/>
                <w:sz w:val="24"/>
                <w:szCs w:val="24"/>
              </w:rPr>
              <w:t>образовательны</w:t>
            </w:r>
            <w:r w:rsidR="007A3E25">
              <w:rPr>
                <w:rFonts w:ascii="Times New Roman" w:eastAsiaTheme="minorHAnsi" w:hAnsi="Times New Roman"/>
                <w:sz w:val="24"/>
                <w:szCs w:val="24"/>
              </w:rPr>
              <w:t>е</w:t>
            </w:r>
            <w:r w:rsidR="007A3E25" w:rsidRPr="007A3E25">
              <w:rPr>
                <w:rFonts w:ascii="Times New Roman" w:eastAsiaTheme="minorHAnsi" w:hAnsi="Times New Roman"/>
                <w:sz w:val="24"/>
                <w:szCs w:val="24"/>
              </w:rPr>
              <w:t xml:space="preserve"> организаци</w:t>
            </w:r>
            <w:r w:rsidR="007A3E25">
              <w:rPr>
                <w:rFonts w:ascii="Times New Roman" w:eastAsiaTheme="minorHAnsi" w:hAnsi="Times New Roman"/>
                <w:sz w:val="24"/>
                <w:szCs w:val="24"/>
              </w:rPr>
              <w:t>и</w:t>
            </w:r>
            <w:r w:rsidR="007A3E25" w:rsidRPr="007A3E25">
              <w:rPr>
                <w:rFonts w:ascii="Times New Roman" w:eastAsiaTheme="minorHAnsi" w:hAnsi="Times New Roman"/>
                <w:sz w:val="24"/>
                <w:szCs w:val="24"/>
              </w:rPr>
              <w:t xml:space="preserve"> РФ</w:t>
            </w:r>
            <w:r w:rsidR="007A3E25">
              <w:rPr>
                <w:rFonts w:ascii="Times New Roman" w:eastAsiaTheme="minorHAnsi" w:hAnsi="Times New Roman"/>
                <w:sz w:val="24"/>
                <w:szCs w:val="24"/>
              </w:rPr>
              <w:t>), выбор тематики стал целенаправленный и осознанный, ориентирован на устранение методических дефицитов педагогов.</w:t>
            </w:r>
          </w:p>
          <w:p w:rsidR="007A3E25" w:rsidRPr="007A3E25" w:rsidRDefault="007A3E25" w:rsidP="007A3E2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4. Педагоги школы возглавили муниципальные творческие лаборатории </w:t>
            </w:r>
            <w:r w:rsidRPr="007A3E25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7A3E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 направлениям «Читательская грамотность», «Психологическая безопасность образовательной среды</w:t>
            </w:r>
            <w:r w:rsidR="003476CF">
              <w:rPr>
                <w:rFonts w:ascii="Times New Roman" w:hAnsi="Times New Roman"/>
                <w:sz w:val="24"/>
                <w:szCs w:val="24"/>
              </w:rPr>
              <w:t>», стали активными участниками региональных проектов.</w:t>
            </w:r>
          </w:p>
        </w:tc>
      </w:tr>
      <w:tr w:rsidR="000E443C" w:rsidRPr="00C01137" w:rsidTr="00AF6511">
        <w:tc>
          <w:tcPr>
            <w:tcW w:w="4111" w:type="dxa"/>
          </w:tcPr>
          <w:p w:rsidR="004E4D63" w:rsidRPr="00C01137" w:rsidRDefault="004E4D63" w:rsidP="00266C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5387" w:type="dxa"/>
          </w:tcPr>
          <w:p w:rsidR="004E4D63" w:rsidRPr="00C01137" w:rsidRDefault="003A0A7E" w:rsidP="00896B3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D1EF8">
              <w:rPr>
                <w:rFonts w:ascii="Times New Roman" w:hAnsi="Times New Roman"/>
                <w:sz w:val="24"/>
                <w:szCs w:val="24"/>
              </w:rPr>
              <w:t xml:space="preserve">Основными продуктами деятельности инновационного проекта считаем создание «Уровневой модели </w:t>
            </w:r>
            <w:r w:rsidR="007B6150">
              <w:rPr>
                <w:rFonts w:ascii="Times New Roman" w:hAnsi="Times New Roman"/>
                <w:sz w:val="24"/>
                <w:szCs w:val="24"/>
              </w:rPr>
              <w:t xml:space="preserve">совершенствования </w:t>
            </w:r>
            <w:r w:rsidR="00FD1EF8" w:rsidRPr="00832AC1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профессиональных </w:t>
            </w:r>
            <w:r w:rsidR="00FD1EF8" w:rsidRPr="006C24F6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компетенций учителя</w:t>
            </w:r>
            <w:r w:rsidR="00FD1EF8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» и «</w:t>
            </w:r>
            <w:r w:rsidR="00FD1EF8" w:rsidRPr="00FD1EF8">
              <w:rPr>
                <w:rFonts w:ascii="Times New Roman" w:eastAsiaTheme="minorHAnsi" w:hAnsi="Times New Roman"/>
                <w:sz w:val="24"/>
                <w:szCs w:val="24"/>
              </w:rPr>
              <w:t>Индивидуальной образовательной программы совершенствования профессиональных компетенций педагога»</w:t>
            </w:r>
            <w:r w:rsidR="00FD1EF8">
              <w:rPr>
                <w:rFonts w:ascii="Times New Roman" w:eastAsiaTheme="minorHAnsi" w:hAnsi="Times New Roman"/>
                <w:sz w:val="24"/>
                <w:szCs w:val="24"/>
              </w:rPr>
              <w:t>. Р</w:t>
            </w:r>
            <w:r w:rsidR="00FD1EF8" w:rsidRPr="00FD1E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азработанная уровневая модель совершенствования профессиональных компетенций педагогов показала системность, возможность выстраивания индивидуальных траекторий для педагогов, способность трансформироваться при планировании методическ</w:t>
            </w:r>
            <w:r w:rsidR="00FD1EF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ой работы в других направлениях: работа с молодыми педагогами, система работы с </w:t>
            </w:r>
            <w:r w:rsidR="0091319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одаренными обучающимися, наставничество, и др.</w:t>
            </w:r>
            <w:r w:rsidR="00896B3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Разработанные и апробированные модель и индивидуальная программа совершенствования профессиональных компетенций могут стать основой методической работы любой образовательной организации и способствовать эффективной административной работе.</w:t>
            </w:r>
          </w:p>
        </w:tc>
      </w:tr>
    </w:tbl>
    <w:p w:rsidR="004E4D63" w:rsidRDefault="004E4D63" w:rsidP="004E4D6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0F753D" w:rsidRDefault="00AF6511">
      <w:bookmarkStart w:id="0" w:name="_GoBack"/>
      <w:bookmarkEnd w:id="0"/>
    </w:p>
    <w:sectPr w:rsidR="000F753D" w:rsidSect="00E569C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203416EC"/>
    <w:multiLevelType w:val="hybridMultilevel"/>
    <w:tmpl w:val="45147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547B6"/>
    <w:multiLevelType w:val="hybridMultilevel"/>
    <w:tmpl w:val="75BE6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92FEB"/>
    <w:multiLevelType w:val="hybridMultilevel"/>
    <w:tmpl w:val="1F902CBA"/>
    <w:lvl w:ilvl="0" w:tplc="48BA6190">
      <w:start w:val="1"/>
      <w:numFmt w:val="bullet"/>
      <w:lvlText w:val="–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D992A5F"/>
    <w:multiLevelType w:val="hybridMultilevel"/>
    <w:tmpl w:val="66F09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D63"/>
    <w:rsid w:val="000E443C"/>
    <w:rsid w:val="00246B77"/>
    <w:rsid w:val="00342B74"/>
    <w:rsid w:val="003476CF"/>
    <w:rsid w:val="003A0A7E"/>
    <w:rsid w:val="004E4D63"/>
    <w:rsid w:val="0062441A"/>
    <w:rsid w:val="007A3E25"/>
    <w:rsid w:val="007B6150"/>
    <w:rsid w:val="00896B34"/>
    <w:rsid w:val="0091319B"/>
    <w:rsid w:val="009C1532"/>
    <w:rsid w:val="00AA71DC"/>
    <w:rsid w:val="00AF6511"/>
    <w:rsid w:val="00B3365C"/>
    <w:rsid w:val="00BC3BA9"/>
    <w:rsid w:val="00DD776D"/>
    <w:rsid w:val="00E569C9"/>
    <w:rsid w:val="00EC2BEB"/>
    <w:rsid w:val="00F21FE2"/>
    <w:rsid w:val="00F2342B"/>
    <w:rsid w:val="00F36414"/>
    <w:rsid w:val="00FD1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EA934E-5AAB-46A8-9D45-14B0506DC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D63"/>
    <w:pPr>
      <w:spacing w:after="160" w:line="259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E4D6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E443C"/>
    <w:rPr>
      <w:color w:val="0563C1" w:themeColor="hyperlink"/>
      <w:u w:val="single"/>
    </w:rPr>
  </w:style>
  <w:style w:type="paragraph" w:customStyle="1" w:styleId="1">
    <w:name w:val="Абзац списка1"/>
    <w:basedOn w:val="a"/>
    <w:rsid w:val="000E443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7A3E25"/>
    <w:pPr>
      <w:autoSpaceDE w:val="0"/>
      <w:autoSpaceDN w:val="0"/>
      <w:adjustRightInd w:val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_19_011@mail.ru" TargetMode="External"/><Relationship Id="rId5" Type="http://schemas.openxmlformats.org/officeDocument/2006/relationships/hyperlink" Target="https://&#1096;&#1082;&#1086;&#1083;&#1072;19.&#1072;&#1073;&#1072;&#1082;&#1072;&#1085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1500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Анастасия</cp:lastModifiedBy>
  <cp:revision>2</cp:revision>
  <dcterms:created xsi:type="dcterms:W3CDTF">2021-01-15T09:54:00Z</dcterms:created>
  <dcterms:modified xsi:type="dcterms:W3CDTF">2021-01-15T09:54:00Z</dcterms:modified>
</cp:coreProperties>
</file>