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66F51" w14:textId="77777777" w:rsidR="00EF5595" w:rsidRDefault="00EF5595" w:rsidP="00EF5595">
      <w:pPr>
        <w:spacing w:after="24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595">
        <w:rPr>
          <w:rFonts w:ascii="Times New Roman" w:eastAsia="Calibri" w:hAnsi="Times New Roman" w:cs="Times New Roman"/>
          <w:b/>
          <w:sz w:val="28"/>
          <w:szCs w:val="28"/>
        </w:rPr>
        <w:t>Заявка на участие во всероссийском конкурсе</w:t>
      </w:r>
    </w:p>
    <w:p w14:paraId="2B85D1C3" w14:textId="7D47BC71" w:rsidR="00EF5595" w:rsidRPr="00EF5595" w:rsidRDefault="00EF5595" w:rsidP="00EF5595">
      <w:pPr>
        <w:spacing w:after="24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F5595">
        <w:rPr>
          <w:rFonts w:ascii="Times New Roman" w:eastAsia="Calibri" w:hAnsi="Times New Roman" w:cs="Times New Roman"/>
          <w:b/>
          <w:sz w:val="28"/>
          <w:szCs w:val="28"/>
        </w:rPr>
        <w:t>«Школы – лидеры качества образования» (Карта инновации)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0"/>
        <w:gridCol w:w="5097"/>
      </w:tblGrid>
      <w:tr w:rsidR="00D535C6" w:rsidRPr="00EF5595" w14:paraId="065D1F9E" w14:textId="77777777" w:rsidTr="00D535C6">
        <w:tc>
          <w:tcPr>
            <w:tcW w:w="4140" w:type="dxa"/>
          </w:tcPr>
          <w:p w14:paraId="47CCF6B0" w14:textId="77777777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097" w:type="dxa"/>
          </w:tcPr>
          <w:p w14:paraId="1D209768" w14:textId="45433CAF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бюджетное общеобразовательное учреждение средняя общеобразовательная школа № 619 Калининского района Санкт-Петербурга</w:t>
            </w:r>
          </w:p>
        </w:tc>
      </w:tr>
      <w:tr w:rsidR="00D535C6" w:rsidRPr="00EF5595" w14:paraId="683D1451" w14:textId="77777777" w:rsidTr="00D535C6">
        <w:tc>
          <w:tcPr>
            <w:tcW w:w="4140" w:type="dxa"/>
          </w:tcPr>
          <w:p w14:paraId="3D9291AB" w14:textId="77777777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097" w:type="dxa"/>
          </w:tcPr>
          <w:p w14:paraId="3AEB1979" w14:textId="5485D2F8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Байкова Ирина Григорьевна</w:t>
            </w:r>
          </w:p>
        </w:tc>
      </w:tr>
      <w:tr w:rsidR="00D535C6" w:rsidRPr="00EF5595" w14:paraId="17A4A91E" w14:textId="77777777" w:rsidTr="00D535C6">
        <w:tc>
          <w:tcPr>
            <w:tcW w:w="4140" w:type="dxa"/>
          </w:tcPr>
          <w:p w14:paraId="0A414DB5" w14:textId="77777777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097" w:type="dxa"/>
          </w:tcPr>
          <w:p w14:paraId="27AD1A1F" w14:textId="77777777" w:rsidR="00EF5595" w:rsidRDefault="00D535C6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35C6">
              <w:rPr>
                <w:rFonts w:ascii="Times New Roman" w:eastAsia="Calibri" w:hAnsi="Times New Roman" w:cs="Times New Roman"/>
                <w:sz w:val="24"/>
                <w:szCs w:val="24"/>
              </w:rPr>
              <w:t>195274, г. Санкт-Петербург, ул. Демьяна Бедного, д. 4, к. 2</w:t>
            </w:r>
          </w:p>
          <w:p w14:paraId="1313E6A3" w14:textId="667735A0" w:rsidR="00D535C6" w:rsidRDefault="004414D2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4414D2">
              <w:rPr>
                <w:rFonts w:ascii="Times New Roman" w:eastAsia="Calibri" w:hAnsi="Times New Roman" w:cs="Times New Roman"/>
                <w:sz w:val="24"/>
                <w:szCs w:val="24"/>
              </w:rPr>
              <w:t>812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4414D2">
              <w:rPr>
                <w:rFonts w:ascii="Times New Roman" w:eastAsia="Calibri" w:hAnsi="Times New Roman" w:cs="Times New Roman"/>
                <w:sz w:val="24"/>
                <w:szCs w:val="24"/>
              </w:rPr>
              <w:t>290-00-94</w:t>
            </w:r>
          </w:p>
          <w:p w14:paraId="43440645" w14:textId="74E2D14F" w:rsidR="004414D2" w:rsidRDefault="0052111C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4414D2" w:rsidRPr="0077653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https://www.school619.ru//</w:t>
              </w:r>
            </w:hyperlink>
            <w:r w:rsidR="00441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64EC9E9" w14:textId="1A5AF64F" w:rsidR="004414D2" w:rsidRPr="00EF5595" w:rsidRDefault="0052111C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4414D2" w:rsidRPr="0077653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school619@mail.ru</w:t>
              </w:r>
            </w:hyperlink>
            <w:r w:rsidR="004414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35C6" w:rsidRPr="00EF5595" w14:paraId="5A3AB36D" w14:textId="77777777" w:rsidTr="00D535C6">
        <w:tc>
          <w:tcPr>
            <w:tcW w:w="4140" w:type="dxa"/>
          </w:tcPr>
          <w:p w14:paraId="22F8A397" w14:textId="77777777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097" w:type="dxa"/>
          </w:tcPr>
          <w:p w14:paraId="37A89A78" w14:textId="6BE03AAE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модели внутришкольной системы профессионального роста педагогов</w:t>
            </w:r>
          </w:p>
        </w:tc>
      </w:tr>
      <w:tr w:rsidR="00D535C6" w:rsidRPr="00EF5595" w14:paraId="290732A2" w14:textId="77777777" w:rsidTr="00D535C6">
        <w:tc>
          <w:tcPr>
            <w:tcW w:w="4140" w:type="dxa"/>
          </w:tcPr>
          <w:p w14:paraId="19024187" w14:textId="77777777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097" w:type="dxa"/>
          </w:tcPr>
          <w:p w14:paraId="0698A539" w14:textId="0C37C023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тудия педагогического дизайна – 6.1.9.»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</w:t>
            </w:r>
            <w:r w:rsidR="00B429D5">
              <w:rPr>
                <w:rFonts w:ascii="Times New Roman" w:eastAsia="Calibri" w:hAnsi="Times New Roman" w:cs="Times New Roman"/>
                <w:sz w:val="24"/>
                <w:szCs w:val="24"/>
              </w:rPr>
              <w:t>открытая</w:t>
            </w: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площадка </w:t>
            </w:r>
            <w:r w:rsidR="00B42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</w:t>
            </w: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</w:tr>
      <w:tr w:rsidR="00D535C6" w:rsidRPr="00EF5595" w14:paraId="6FA148D8" w14:textId="77777777" w:rsidTr="00D535C6">
        <w:tc>
          <w:tcPr>
            <w:tcW w:w="4140" w:type="dxa"/>
          </w:tcPr>
          <w:p w14:paraId="142E29CD" w14:textId="77777777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097" w:type="dxa"/>
          </w:tcPr>
          <w:p w14:paraId="0A3B5275" w14:textId="77777777" w:rsidR="00B429D5" w:rsidRPr="00B429D5" w:rsidRDefault="00B429D5" w:rsidP="00B429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04AE4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Байкова Ирина Григорьевна</w:t>
            </w:r>
            <w:r w:rsidRPr="00B429D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директор</w:t>
            </w:r>
          </w:p>
          <w:p w14:paraId="75748FB0" w14:textId="19ABF5A6" w:rsidR="00B429D5" w:rsidRPr="00B429D5" w:rsidRDefault="00B429D5" w:rsidP="00B429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429D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Государственного бюджетного общеобразовательного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29D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учреждения средней общеобразовательной школы № 619</w:t>
            </w:r>
          </w:p>
          <w:p w14:paraId="7641E364" w14:textId="77777777" w:rsidR="00EF5595" w:rsidRDefault="00B429D5" w:rsidP="00B429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429D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Калининского района Санкт-Петербурга</w:t>
            </w:r>
          </w:p>
          <w:p w14:paraId="3679F8D1" w14:textId="77777777" w:rsidR="00B429D5" w:rsidRPr="00B429D5" w:rsidRDefault="00B429D5" w:rsidP="00B429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A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Гришина Ирина Владимировна</w:t>
            </w:r>
            <w:r w:rsidRPr="00B42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профессор </w:t>
            </w:r>
          </w:p>
          <w:p w14:paraId="442C053F" w14:textId="77777777" w:rsidR="00B429D5" w:rsidRDefault="00B429D5" w:rsidP="00B429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9D5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Санкт-Петербургской академии постдипломного педагогического образования, доктор педагогических наук, научный руководитель Школы № 619</w:t>
            </w:r>
          </w:p>
          <w:p w14:paraId="4A0652BF" w14:textId="70140CFC" w:rsidR="00B429D5" w:rsidRPr="00EF5595" w:rsidRDefault="003755EB" w:rsidP="00B429D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Канчурина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Рауфовна</w:t>
            </w:r>
            <w:proofErr w:type="spellEnd"/>
            <w:r w:rsidR="00B429D5" w:rsidRPr="00B42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экспериментальной площадки Государственного бюджетного общеобразовательного учреждения средней общеобразовательной школы № 619 Калининского района Санкт-Петербурга</w:t>
            </w:r>
          </w:p>
        </w:tc>
      </w:tr>
      <w:tr w:rsidR="00D535C6" w:rsidRPr="00EF5595" w14:paraId="19053AD0" w14:textId="77777777" w:rsidTr="00D535C6">
        <w:tc>
          <w:tcPr>
            <w:tcW w:w="4140" w:type="dxa"/>
          </w:tcPr>
          <w:p w14:paraId="1974700C" w14:textId="77777777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097" w:type="dxa"/>
          </w:tcPr>
          <w:p w14:paraId="4D6AF49E" w14:textId="43D5B4FC" w:rsidR="00B429D5" w:rsidRDefault="00B429D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4A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Новизна</w:t>
            </w:r>
            <w:r w:rsidRPr="00B42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 заключается в студийном формате повышения квалификации учителя, когда он не запоминает очередные термины и принципы, а решает живые кейсы, участвует в обсуждении и создании новых для себя смыслов.</w:t>
            </w:r>
          </w:p>
          <w:p w14:paraId="45A7CD77" w14:textId="16B95CE8" w:rsidR="00D535C6" w:rsidRDefault="003F1810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8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цель проекта</w:t>
            </w:r>
            <w:r w:rsidRPr="003F1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создание системных, устойчивых практик работы «Студии педагогического дизайна - 6.1.9.» в формате открытой </w:t>
            </w:r>
            <w:proofErr w:type="spellStart"/>
            <w:r w:rsidRPr="003F1810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F1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площадки для учителей из разных регионов РФ.</w:t>
            </w:r>
          </w:p>
          <w:p w14:paraId="013289F0" w14:textId="17D050A9" w:rsidR="003F1810" w:rsidRDefault="003F1810" w:rsidP="003F181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8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Социальный эффект</w:t>
            </w:r>
            <w:r w:rsidRPr="003F1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реализации проекта </w:t>
            </w:r>
            <w:r w:rsidRPr="003F181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заключается в том, что большинство событий и технологий «Студии 6.1.9.» направлены на решение </w:t>
            </w:r>
            <w:r w:rsidRPr="003F18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двух значимых задач</w:t>
            </w:r>
            <w:r w:rsidRPr="003F1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современного педагогического образования:</w:t>
            </w:r>
          </w:p>
          <w:p w14:paraId="0AE27343" w14:textId="6DCCC757" w:rsidR="003F1810" w:rsidRPr="003F1810" w:rsidRDefault="003F1810" w:rsidP="003F181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810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внедрение в школьную практику технологий для развития у детей (и взрослых) навыков сотрудничества.</w:t>
            </w:r>
          </w:p>
          <w:p w14:paraId="0B44D553" w14:textId="487EF84A" w:rsidR="00D535C6" w:rsidRPr="003F1810" w:rsidRDefault="003F1810" w:rsidP="003F181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9" w:firstLine="32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1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технологий развития инновационного образовательного поведения: </w:t>
            </w:r>
            <w:proofErr w:type="spellStart"/>
            <w:r w:rsidRPr="003F1810">
              <w:rPr>
                <w:rFonts w:ascii="Times New Roman" w:eastAsia="Calibri" w:hAnsi="Times New Roman" w:cs="Times New Roman"/>
                <w:sz w:val="24"/>
                <w:szCs w:val="24"/>
              </w:rPr>
              <w:t>проактивность</w:t>
            </w:r>
            <w:proofErr w:type="spellEnd"/>
            <w:r w:rsidRPr="003F1810">
              <w:rPr>
                <w:rFonts w:ascii="Times New Roman" w:eastAsia="Calibri" w:hAnsi="Times New Roman" w:cs="Times New Roman"/>
                <w:sz w:val="24"/>
                <w:szCs w:val="24"/>
              </w:rPr>
              <w:t>, преодоление имитационного поведения в образовании, понимание смыслов получения качественного образования.</w:t>
            </w:r>
          </w:p>
          <w:p w14:paraId="5D867A9F" w14:textId="77777777" w:rsidR="00D535C6" w:rsidRDefault="003F1810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F18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Полученные результаты:</w:t>
            </w:r>
          </w:p>
          <w:p w14:paraId="7FBB09F1" w14:textId="2E9A1DF9" w:rsidR="003F1810" w:rsidRDefault="00B33AE6" w:rsidP="00B33AE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рамках деятельности </w:t>
            </w:r>
            <w:proofErr w:type="spellStart"/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площадки «Студия педагогического дизайна – 6.1.9»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 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уется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ряд значимых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событий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3755E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у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>ченический пленум</w:t>
            </w:r>
            <w:r w:rsidR="00375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международным участием «Будущее в настоящем»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форум с международным участием «Молодые молодым», семинары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/вебинары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слушателей курсов повышения квалификации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открытые уроки и мастер-классы для студентов педагогических колледжей и вузов (с 201</w:t>
            </w:r>
            <w:r w:rsidR="003755E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2020 год – </w:t>
            </w:r>
            <w:r w:rsidR="003755EB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 участников).</w:t>
            </w:r>
          </w:p>
          <w:p w14:paraId="36941935" w14:textId="77777777" w:rsidR="00B33AE6" w:rsidRDefault="00B33AE6" w:rsidP="00B33AE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>2019 году для 8 учителей школы и 56 учащихся были организованы образовательные путешествия в страны наших социальных партнеров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>Финлянди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я, 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>Китай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>Армени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я, Болгария).</w:t>
            </w:r>
          </w:p>
          <w:p w14:paraId="377F680B" w14:textId="13FB80C9" w:rsidR="00B33AE6" w:rsidRDefault="00B33AE6" w:rsidP="00B33AE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качестве эксперимента с 2019 года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учителям определены обязанности «ведущего учителя» и обязанности «старшего учителя» (разработаны должностные </w:t>
            </w:r>
            <w:r w:rsidR="00594F23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инструкции и механизм назначения на должности старшего и ведущего учителя</w:t>
            </w:r>
            <w:r w:rsidRPr="00B33AE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2FB2D4A" w14:textId="54BE4A61" w:rsidR="009337E7" w:rsidRPr="009337E7" w:rsidRDefault="00CF0D1C" w:rsidP="009337E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Ежегодно педагоги школы становятся победителями и призерами профессиональных конкуров районного, регионального и всероссийского уровня (</w:t>
            </w:r>
            <w:r w:rsidR="003755E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«Учитель года»,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онкурс педагогических достижений</w:t>
            </w:r>
            <w:r w:rsidR="00375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Санкт-Петербурга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конкурс «Учитель здоровья», межрегиональный конкурс среди молодых педагогов «ЧЕРУК», всероссийский конкурс «Дебют», конкурс районных команд Санкт-Петербурга, ПНПО).</w:t>
            </w:r>
          </w:p>
        </w:tc>
      </w:tr>
      <w:tr w:rsidR="00D535C6" w:rsidRPr="00EF5595" w14:paraId="5408DC03" w14:textId="77777777" w:rsidTr="00D535C6">
        <w:tc>
          <w:tcPr>
            <w:tcW w:w="4140" w:type="dxa"/>
          </w:tcPr>
          <w:p w14:paraId="78AE099D" w14:textId="77777777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097" w:type="dxa"/>
          </w:tcPr>
          <w:p w14:paraId="5F8C0C2D" w14:textId="3DEA9441" w:rsidR="00573D10" w:rsidRDefault="00573D10" w:rsidP="004B1C08">
            <w:pPr>
              <w:pStyle w:val="a4"/>
              <w:numPr>
                <w:ilvl w:val="0"/>
                <w:numId w:val="5"/>
              </w:numPr>
              <w:tabs>
                <w:tab w:val="left" w:pos="430"/>
              </w:tabs>
              <w:spacing w:after="0" w:line="240" w:lineRule="auto"/>
              <w:ind w:left="0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методических материалов к каждому событию стажировки (6 технологий и 9 событий).</w:t>
            </w:r>
          </w:p>
          <w:p w14:paraId="73D8B341" w14:textId="5B61C590" w:rsidR="00EF5595" w:rsidRDefault="00573D10" w:rsidP="00573D10">
            <w:pPr>
              <w:pStyle w:val="a4"/>
              <w:numPr>
                <w:ilvl w:val="0"/>
                <w:numId w:val="5"/>
              </w:numPr>
              <w:tabs>
                <w:tab w:val="left" w:pos="430"/>
              </w:tabs>
              <w:spacing w:after="0" w:line="240" w:lineRule="auto"/>
              <w:ind w:left="0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методических материалов для стажировки: программ краткосрочных </w:t>
            </w:r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стажировок, аннотации, соглашения с участником, раздаточные материалы и т.д.</w:t>
            </w:r>
          </w:p>
          <w:p w14:paraId="527AF6C4" w14:textId="7150E2EE" w:rsidR="004B1C08" w:rsidRDefault="004B1C08" w:rsidP="00573D10">
            <w:pPr>
              <w:pStyle w:val="a4"/>
              <w:numPr>
                <w:ilvl w:val="0"/>
                <w:numId w:val="5"/>
              </w:numPr>
              <w:tabs>
                <w:tab w:val="left" w:pos="430"/>
              </w:tabs>
              <w:spacing w:after="0" w:line="240" w:lineRule="auto"/>
              <w:ind w:left="0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Непосредственное участие руководителей и педагогов школ Санкт-Петербурга, регионов РФ и других стран в значимых событиях Школы № 619.</w:t>
            </w:r>
          </w:p>
          <w:p w14:paraId="7FE13545" w14:textId="77777777" w:rsidR="004B1C08" w:rsidRDefault="004B1C08" w:rsidP="00573D10">
            <w:pPr>
              <w:pStyle w:val="a4"/>
              <w:numPr>
                <w:ilvl w:val="0"/>
                <w:numId w:val="5"/>
              </w:numPr>
              <w:tabs>
                <w:tab w:val="left" w:pos="430"/>
              </w:tabs>
              <w:spacing w:after="0" w:line="240" w:lineRule="auto"/>
              <w:ind w:left="0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Публикации в СМИ о проекте и его реализации:</w:t>
            </w:r>
          </w:p>
          <w:p w14:paraId="7DC58A2E" w14:textId="3F1359B7" w:rsidR="004B1C08" w:rsidRDefault="004B1C08" w:rsidP="004B1C08">
            <w:pPr>
              <w:tabs>
                <w:tab w:val="left" w:pos="4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>Студия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едагогического дизайна - 6.1.9.»</w:t>
            </w:r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новый формат повышения квалификации педагогов // </w:t>
            </w:r>
            <w:proofErr w:type="spellStart"/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>Андрагогические</w:t>
            </w:r>
            <w:proofErr w:type="spellEnd"/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аспекты повышения квалифи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кации педагогов: информационно-методический </w:t>
            </w:r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>сервис «Профиль роста»: монография - Пенза, 2019. - С. 80-83.</w:t>
            </w:r>
          </w:p>
          <w:p w14:paraId="26792C83" w14:textId="40FD8366" w:rsidR="004B1C08" w:rsidRDefault="004B1C08" w:rsidP="004B1C08">
            <w:pPr>
              <w:tabs>
                <w:tab w:val="left" w:pos="4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Международное и межрегиональное сотрудничество образовательных организаций: сборник информационных материалов / сост. Н. В. </w:t>
            </w:r>
            <w:proofErr w:type="spellStart"/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>Богатенкова</w:t>
            </w:r>
            <w:proofErr w:type="spellEnd"/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>СПб.:</w:t>
            </w:r>
            <w:proofErr w:type="gramEnd"/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СПб АППО, 2019. – С. 25-26, 30-31.</w:t>
            </w:r>
          </w:p>
          <w:p w14:paraId="47B3B3E3" w14:textId="55DB7D47" w:rsidR="00573D10" w:rsidRPr="00EF5595" w:rsidRDefault="004B1C08" w:rsidP="002B3F77">
            <w:pPr>
              <w:tabs>
                <w:tab w:val="left" w:pos="4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>Учитель будущего: инновационный опыт и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спешные педагогические практики</w:t>
            </w:r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монография. - Пенза: МЦНС «Наука и Просвещение». - 2020. - 260 с. Авторы статей, вошедших в сборник: </w:t>
            </w:r>
            <w:proofErr w:type="spellStart"/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>Белицкая</w:t>
            </w:r>
            <w:proofErr w:type="spellEnd"/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П.В., Булгакова Н.А., Гришина И.В., Егорова Т.Б., Михайлова О.В., </w:t>
            </w:r>
            <w:proofErr w:type="spellStart"/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>Немировская</w:t>
            </w:r>
            <w:proofErr w:type="spellEnd"/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А.С.,  Яковлева А.И.</w:t>
            </w:r>
          </w:p>
        </w:tc>
      </w:tr>
      <w:tr w:rsidR="00D535C6" w:rsidRPr="00EF5595" w14:paraId="7BD1CD0D" w14:textId="77777777" w:rsidTr="00D535C6">
        <w:tc>
          <w:tcPr>
            <w:tcW w:w="4140" w:type="dxa"/>
          </w:tcPr>
          <w:p w14:paraId="72ED430B" w14:textId="1E52F921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097" w:type="dxa"/>
          </w:tcPr>
          <w:p w14:paraId="0D5699A5" w14:textId="3BB826D8" w:rsidR="00573D10" w:rsidRPr="009337E7" w:rsidRDefault="00775FB8" w:rsidP="009337E7">
            <w:pPr>
              <w:pStyle w:val="a4"/>
              <w:numPr>
                <w:ilvl w:val="0"/>
                <w:numId w:val="4"/>
              </w:numPr>
              <w:tabs>
                <w:tab w:val="left" w:pos="430"/>
              </w:tabs>
              <w:spacing w:after="0" w:line="240" w:lineRule="auto"/>
              <w:ind w:left="0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37E7">
              <w:rPr>
                <w:rFonts w:ascii="Times New Roman" w:eastAsia="Calibri" w:hAnsi="Times New Roman" w:cs="Times New Roman"/>
                <w:sz w:val="24"/>
                <w:szCs w:val="24"/>
              </w:rPr>
              <w:t>Ежегодное увеличение</w:t>
            </w:r>
            <w:r w:rsidR="00573D10" w:rsidRPr="00933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33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количества </w:t>
            </w:r>
            <w:r w:rsidR="00573D10" w:rsidRPr="009337E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учреждений Санкт-Петербурга и других регионов РФ</w:t>
            </w:r>
            <w:r w:rsidRPr="009337E7">
              <w:rPr>
                <w:rFonts w:ascii="Times New Roman" w:eastAsia="Calibri" w:hAnsi="Times New Roman" w:cs="Times New Roman"/>
                <w:sz w:val="24"/>
                <w:szCs w:val="24"/>
              </w:rPr>
              <w:t>, желающих принять участие</w:t>
            </w:r>
            <w:r w:rsidR="00573D10" w:rsidRPr="00933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работ</w:t>
            </w:r>
            <w:r w:rsidRPr="009337E7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573D10" w:rsidRPr="00933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«Студии педагогического дизайна – 6.1.9.»</w:t>
            </w:r>
            <w:r w:rsidRPr="009337E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29141D0" w14:textId="77777777" w:rsidR="00EF5595" w:rsidRDefault="00775FB8" w:rsidP="004B1C08">
            <w:pPr>
              <w:pStyle w:val="a4"/>
              <w:numPr>
                <w:ilvl w:val="0"/>
                <w:numId w:val="4"/>
              </w:numPr>
              <w:tabs>
                <w:tab w:val="left" w:pos="430"/>
              </w:tabs>
              <w:spacing w:after="0" w:line="240" w:lineRule="auto"/>
              <w:ind w:left="0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573D10"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>аличие запроса</w:t>
            </w:r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образовательных учреждений</w:t>
            </w:r>
            <w:r w:rsidR="00573D10"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дистанционную кураторскую или экспертную поддержку</w:t>
            </w:r>
            <w:r w:rsidRPr="004B1C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4D2F396" w14:textId="77777777" w:rsidR="004B1C08" w:rsidRDefault="0042348B" w:rsidP="0042348B">
            <w:pPr>
              <w:pStyle w:val="a4"/>
              <w:numPr>
                <w:ilvl w:val="0"/>
                <w:numId w:val="4"/>
              </w:numPr>
              <w:tabs>
                <w:tab w:val="left" w:pos="430"/>
              </w:tabs>
              <w:spacing w:after="0" w:line="240" w:lineRule="auto"/>
              <w:ind w:left="0" w:firstLine="14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Победа школы в межрегиональном конкурсе «Эффективные практики внутрифирменного повышения квалификации в образовательном учреждении» в номинации «Дошкольное отделение образовательных учреждений», 2019 год.</w:t>
            </w:r>
          </w:p>
          <w:p w14:paraId="1331E2AD" w14:textId="3C718CA5" w:rsidR="0042348B" w:rsidRPr="004B1C08" w:rsidRDefault="0042348B" w:rsidP="00151C0B">
            <w:pPr>
              <w:pStyle w:val="a4"/>
              <w:numPr>
                <w:ilvl w:val="0"/>
                <w:numId w:val="4"/>
              </w:numPr>
              <w:tabs>
                <w:tab w:val="left" w:pos="430"/>
              </w:tabs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Победа школы в межрегиональном конкурсе </w:t>
            </w:r>
            <w:r w:rsidRPr="0042348B">
              <w:rPr>
                <w:rFonts w:ascii="Times New Roman" w:eastAsia="Calibri" w:hAnsi="Times New Roman" w:cs="Times New Roman"/>
                <w:sz w:val="24"/>
                <w:szCs w:val="24"/>
              </w:rPr>
              <w:t>«Эффективные практики внутрифирменного повышения квалификации в образовательном учреждении»</w:t>
            </w:r>
            <w:r w:rsidR="002B3F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15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представленного </w:t>
            </w:r>
            <w:r w:rsidR="002B3F77">
              <w:rPr>
                <w:rFonts w:ascii="Times New Roman" w:eastAsia="Calibri" w:hAnsi="Times New Roman" w:cs="Times New Roman"/>
                <w:sz w:val="24"/>
                <w:szCs w:val="24"/>
              </w:rPr>
              <w:t>конкурсн</w:t>
            </w:r>
            <w:r w:rsidR="00151C0B"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="002B3F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</w:t>
            </w:r>
            <w:r w:rsidR="00151C0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2B3F77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="00151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-  </w:t>
            </w:r>
            <w:r w:rsidR="002B3F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</w:t>
            </w:r>
            <w:r w:rsidRPr="0042348B">
              <w:rPr>
                <w:rFonts w:ascii="Times New Roman" w:eastAsia="Calibri" w:hAnsi="Times New Roman" w:cs="Times New Roman"/>
                <w:sz w:val="24"/>
                <w:szCs w:val="24"/>
              </w:rPr>
              <w:t>онцепция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23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научно-методического сопровождения профессионально-личностного развития педагогов Школы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423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619</w:t>
            </w:r>
            <w:r w:rsidR="002B3F7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151C0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2B3F77">
              <w:rPr>
                <w:rFonts w:ascii="Times New Roman" w:eastAsia="Calibri" w:hAnsi="Times New Roman" w:cs="Times New Roman"/>
                <w:sz w:val="24"/>
                <w:szCs w:val="24"/>
              </w:rPr>
              <w:t>, 2020 год</w:t>
            </w:r>
          </w:p>
        </w:tc>
      </w:tr>
      <w:tr w:rsidR="00D535C6" w:rsidRPr="00EF5595" w14:paraId="49C609EA" w14:textId="77777777" w:rsidTr="00D535C6">
        <w:tc>
          <w:tcPr>
            <w:tcW w:w="4140" w:type="dxa"/>
          </w:tcPr>
          <w:p w14:paraId="3AB4737E" w14:textId="77777777" w:rsidR="00EF5595" w:rsidRPr="00EF5595" w:rsidRDefault="00EF5595" w:rsidP="00EF559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595">
              <w:rPr>
                <w:rFonts w:ascii="Times New Roman" w:eastAsia="Calibri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097" w:type="dxa"/>
          </w:tcPr>
          <w:p w14:paraId="73F6AD44" w14:textId="3164C448" w:rsidR="00D535C6" w:rsidRDefault="00775FB8" w:rsidP="0042348B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Сохранение высокой мотивации педагогического коллектива Школы 619 и </w:t>
            </w:r>
            <w:r w:rsidRPr="004234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партнеров к ежегодному повторению и расширению цикла событий.</w:t>
            </w:r>
          </w:p>
          <w:p w14:paraId="37BF87B5" w14:textId="6F95D536" w:rsidR="00775FB8" w:rsidRPr="0042348B" w:rsidRDefault="00775FB8" w:rsidP="00EF559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организационной модели </w:t>
            </w:r>
            <w:proofErr w:type="spellStart"/>
            <w:r w:rsidRPr="0042348B"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423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площадки для автоматизации некоторых организационных процессов в последующие годы: сценарии информационной поддержки событий, формирование партнерской базы данных, шабло</w:t>
            </w:r>
            <w:r w:rsidR="009337E7" w:rsidRPr="0042348B">
              <w:rPr>
                <w:rFonts w:ascii="Times New Roman" w:eastAsia="Calibri" w:hAnsi="Times New Roman" w:cs="Times New Roman"/>
                <w:sz w:val="24"/>
                <w:szCs w:val="24"/>
              </w:rPr>
              <w:t>ны партнерских соглашений.</w:t>
            </w:r>
          </w:p>
        </w:tc>
      </w:tr>
    </w:tbl>
    <w:p w14:paraId="4D7723B5" w14:textId="77777777" w:rsidR="00EF5595" w:rsidRPr="00EF5595" w:rsidRDefault="00EF5595" w:rsidP="00EF559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432CF62F" w14:textId="77777777" w:rsidR="00D535C6" w:rsidRDefault="00D535C6" w:rsidP="00EF559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</w:t>
      </w:r>
    </w:p>
    <w:p w14:paraId="71679054" w14:textId="77777777" w:rsidR="0019101B" w:rsidRDefault="0019101B">
      <w:bookmarkStart w:id="0" w:name="_GoBack"/>
      <w:bookmarkEnd w:id="0"/>
    </w:p>
    <w:sectPr w:rsidR="00191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A5D64"/>
    <w:multiLevelType w:val="hybridMultilevel"/>
    <w:tmpl w:val="60143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1305A50"/>
    <w:multiLevelType w:val="hybridMultilevel"/>
    <w:tmpl w:val="7950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6610C"/>
    <w:multiLevelType w:val="hybridMultilevel"/>
    <w:tmpl w:val="55BEA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729BC"/>
    <w:multiLevelType w:val="hybridMultilevel"/>
    <w:tmpl w:val="619E4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50593"/>
    <w:multiLevelType w:val="hybridMultilevel"/>
    <w:tmpl w:val="C4A6B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D2C"/>
    <w:rsid w:val="00151C0B"/>
    <w:rsid w:val="00182D2C"/>
    <w:rsid w:val="0019101B"/>
    <w:rsid w:val="001C2212"/>
    <w:rsid w:val="002B3F77"/>
    <w:rsid w:val="003755EB"/>
    <w:rsid w:val="003F1810"/>
    <w:rsid w:val="00404AE4"/>
    <w:rsid w:val="0042348B"/>
    <w:rsid w:val="004414D2"/>
    <w:rsid w:val="004B1C08"/>
    <w:rsid w:val="0052111C"/>
    <w:rsid w:val="00573D10"/>
    <w:rsid w:val="00594F23"/>
    <w:rsid w:val="006A234F"/>
    <w:rsid w:val="00775FB8"/>
    <w:rsid w:val="009337E7"/>
    <w:rsid w:val="00B33AE6"/>
    <w:rsid w:val="00B429D5"/>
    <w:rsid w:val="00CF0D1C"/>
    <w:rsid w:val="00D535C6"/>
    <w:rsid w:val="00E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4798"/>
  <w15:docId w15:val="{6866F22F-4B82-4422-B4EE-0BC375AEE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4D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414D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3F1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619@mail.ru" TargetMode="External"/><Relationship Id="rId5" Type="http://schemas.openxmlformats.org/officeDocument/2006/relationships/hyperlink" Target="https://www.school619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NGE</Company>
  <LinksUpToDate>false</LinksUpToDate>
  <CharactersWithSpaces>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KAN_RG</dc:creator>
  <cp:keywords/>
  <dc:description/>
  <cp:lastModifiedBy>user</cp:lastModifiedBy>
  <cp:revision>8</cp:revision>
  <dcterms:created xsi:type="dcterms:W3CDTF">2020-12-05T13:04:00Z</dcterms:created>
  <dcterms:modified xsi:type="dcterms:W3CDTF">2021-01-16T10:04:00Z</dcterms:modified>
</cp:coreProperties>
</file>