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BF4" w:rsidRDefault="00B95B04">
      <w:pPr>
        <w:pStyle w:val="a8"/>
        <w:spacing w:after="240" w:line="240" w:lineRule="auto"/>
        <w:ind w:left="0"/>
        <w:jc w:val="center"/>
        <w:rPr>
          <w:rFonts w:ascii="Times New Roman" w:hAnsi="Times New Roman"/>
          <w:b/>
          <w:sz w:val="28"/>
          <w:szCs w:val="28"/>
        </w:rPr>
      </w:pPr>
      <w:r>
        <w:rPr>
          <w:rFonts w:ascii="Times New Roman" w:hAnsi="Times New Roman"/>
          <w:b/>
          <w:sz w:val="28"/>
          <w:szCs w:val="28"/>
        </w:rPr>
        <w:t>Заявка на участие во всероссийском конкурсе</w:t>
      </w:r>
    </w:p>
    <w:p w:rsidR="00E05BF4" w:rsidRDefault="00B95B04">
      <w:pPr>
        <w:pStyle w:val="a8"/>
        <w:spacing w:after="240" w:line="240" w:lineRule="auto"/>
        <w:ind w:left="0"/>
        <w:jc w:val="center"/>
        <w:rPr>
          <w:rFonts w:ascii="Times New Roman" w:hAnsi="Times New Roman"/>
          <w:b/>
          <w:sz w:val="28"/>
          <w:szCs w:val="28"/>
        </w:rPr>
      </w:pPr>
      <w:r>
        <w:rPr>
          <w:rFonts w:ascii="Times New Roman" w:hAnsi="Times New Roman"/>
          <w:b/>
          <w:sz w:val="28"/>
          <w:szCs w:val="28"/>
        </w:rPr>
        <w:t>«Школы – лидеры качества образования» (</w:t>
      </w:r>
      <w:r w:rsidR="007E5B23">
        <w:rPr>
          <w:rFonts w:ascii="Times New Roman" w:hAnsi="Times New Roman"/>
          <w:b/>
          <w:sz w:val="28"/>
          <w:szCs w:val="28"/>
        </w:rPr>
        <w:t>к</w:t>
      </w:r>
      <w:r>
        <w:rPr>
          <w:rFonts w:ascii="Times New Roman" w:hAnsi="Times New Roman"/>
          <w:b/>
          <w:sz w:val="28"/>
          <w:szCs w:val="28"/>
        </w:rPr>
        <w:t>арта инновации)</w:t>
      </w:r>
    </w:p>
    <w:p w:rsidR="00E05BF4" w:rsidRDefault="00E05BF4">
      <w:pPr>
        <w:pStyle w:val="a8"/>
        <w:spacing w:after="240" w:line="240" w:lineRule="auto"/>
        <w:ind w:left="1066"/>
        <w:jc w:val="center"/>
        <w:rPr>
          <w:rFonts w:ascii="Times New Roman" w:hAnsi="Times New Roman"/>
          <w:b/>
          <w:sz w:val="28"/>
          <w:szCs w:val="28"/>
        </w:rPr>
      </w:pPr>
    </w:p>
    <w:tbl>
      <w:tblPr>
        <w:tblW w:w="9640" w:type="dxa"/>
        <w:tblInd w:w="-34" w:type="dxa"/>
        <w:tblLook w:val="00A0" w:firstRow="1" w:lastRow="0" w:firstColumn="1" w:lastColumn="0" w:noHBand="0" w:noVBand="0"/>
      </w:tblPr>
      <w:tblGrid>
        <w:gridCol w:w="4962"/>
        <w:gridCol w:w="4678"/>
      </w:tblGrid>
      <w:tr w:rsidR="00E05BF4" w:rsidTr="00C2573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05BF4" w:rsidRDefault="00B95B04">
            <w:pPr>
              <w:pStyle w:val="a8"/>
              <w:spacing w:after="0" w:line="240" w:lineRule="auto"/>
              <w:ind w:left="0"/>
              <w:jc w:val="both"/>
              <w:rPr>
                <w:rFonts w:ascii="Times New Roman" w:hAnsi="Times New Roman"/>
                <w:sz w:val="24"/>
                <w:szCs w:val="24"/>
              </w:rPr>
            </w:pPr>
            <w:r>
              <w:rPr>
                <w:rFonts w:ascii="Times New Roman" w:hAnsi="Times New Roman"/>
                <w:sz w:val="24"/>
                <w:szCs w:val="24"/>
              </w:rPr>
              <w:t>Полное наименование образовательной организации по уставу</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05BF4" w:rsidRDefault="00B95B04" w:rsidP="00C2573C">
            <w:pPr>
              <w:pStyle w:val="a8"/>
              <w:spacing w:after="0" w:line="240" w:lineRule="auto"/>
              <w:ind w:left="0"/>
              <w:jc w:val="both"/>
              <w:rPr>
                <w:rFonts w:ascii="Times New Roman" w:hAnsi="Times New Roman"/>
                <w:sz w:val="24"/>
                <w:szCs w:val="24"/>
              </w:rPr>
            </w:pPr>
            <w:bookmarkStart w:id="0" w:name="_GoBack"/>
            <w:r>
              <w:rPr>
                <w:rFonts w:ascii="Times New Roman" w:hAnsi="Times New Roman"/>
                <w:sz w:val="24"/>
                <w:szCs w:val="24"/>
              </w:rPr>
              <w:t xml:space="preserve">Муниципальное общеобразовательное учреждение </w:t>
            </w:r>
            <w:r w:rsidR="00C2573C">
              <w:rPr>
                <w:rFonts w:ascii="Times New Roman" w:hAnsi="Times New Roman"/>
                <w:sz w:val="24"/>
                <w:szCs w:val="24"/>
              </w:rPr>
              <w:t>Тверская гимназия № 10</w:t>
            </w:r>
            <w:bookmarkEnd w:id="0"/>
          </w:p>
        </w:tc>
      </w:tr>
      <w:tr w:rsidR="00E05BF4" w:rsidTr="00C2573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05BF4" w:rsidRDefault="00B95B04">
            <w:pPr>
              <w:pStyle w:val="a8"/>
              <w:spacing w:after="0" w:line="240" w:lineRule="auto"/>
              <w:ind w:left="0"/>
              <w:jc w:val="both"/>
              <w:rPr>
                <w:rFonts w:ascii="Times New Roman" w:hAnsi="Times New Roman"/>
                <w:sz w:val="24"/>
                <w:szCs w:val="24"/>
              </w:rPr>
            </w:pPr>
            <w:r>
              <w:rPr>
                <w:rFonts w:ascii="Times New Roman" w:hAnsi="Times New Roman"/>
                <w:sz w:val="24"/>
                <w:szCs w:val="24"/>
              </w:rPr>
              <w:t>Фамилия, имя, отчество руководителя образовательной организации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05BF4" w:rsidRDefault="00C2573C">
            <w:pPr>
              <w:pStyle w:val="a8"/>
              <w:spacing w:after="0" w:line="240" w:lineRule="auto"/>
              <w:ind w:left="0"/>
              <w:jc w:val="both"/>
              <w:rPr>
                <w:rFonts w:ascii="Times New Roman" w:hAnsi="Times New Roman"/>
                <w:sz w:val="24"/>
                <w:szCs w:val="24"/>
              </w:rPr>
            </w:pPr>
            <w:r>
              <w:rPr>
                <w:rFonts w:ascii="Times New Roman" w:hAnsi="Times New Roman"/>
                <w:sz w:val="24"/>
                <w:szCs w:val="24"/>
              </w:rPr>
              <w:t>Садовая Ирина Владимировна</w:t>
            </w:r>
          </w:p>
        </w:tc>
      </w:tr>
      <w:tr w:rsidR="00E05BF4" w:rsidTr="00C2573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05BF4" w:rsidRDefault="00B95B04">
            <w:pPr>
              <w:pStyle w:val="a8"/>
              <w:spacing w:after="0" w:line="240" w:lineRule="auto"/>
              <w:ind w:left="0"/>
              <w:jc w:val="both"/>
              <w:rPr>
                <w:rFonts w:ascii="Times New Roman" w:hAnsi="Times New Roman"/>
                <w:sz w:val="24"/>
                <w:szCs w:val="24"/>
              </w:rPr>
            </w:pPr>
            <w:r>
              <w:rPr>
                <w:rFonts w:ascii="Times New Roman" w:hAnsi="Times New Roman"/>
                <w:sz w:val="24"/>
                <w:szCs w:val="24"/>
              </w:rPr>
              <w:t xml:space="preserve">Контактные данные: </w:t>
            </w:r>
          </w:p>
          <w:p w:rsidR="00E05BF4" w:rsidRDefault="00B95B04">
            <w:pPr>
              <w:pStyle w:val="a8"/>
              <w:spacing w:after="0" w:line="240" w:lineRule="auto"/>
              <w:ind w:left="0"/>
              <w:jc w:val="both"/>
              <w:rPr>
                <w:rFonts w:ascii="Times New Roman" w:hAnsi="Times New Roman"/>
                <w:sz w:val="24"/>
                <w:szCs w:val="24"/>
              </w:rPr>
            </w:pPr>
            <w:r>
              <w:rPr>
                <w:rFonts w:ascii="Times New Roman" w:hAnsi="Times New Roman"/>
                <w:sz w:val="24"/>
                <w:szCs w:val="24"/>
              </w:rPr>
              <w:t xml:space="preserve">почтовый адрес, </w:t>
            </w:r>
          </w:p>
          <w:p w:rsidR="00E05BF4" w:rsidRDefault="00B95B04">
            <w:pPr>
              <w:pStyle w:val="a8"/>
              <w:spacing w:after="0" w:line="240" w:lineRule="auto"/>
              <w:ind w:left="0"/>
              <w:jc w:val="both"/>
              <w:rPr>
                <w:rFonts w:ascii="Times New Roman" w:hAnsi="Times New Roman"/>
                <w:sz w:val="24"/>
                <w:szCs w:val="24"/>
              </w:rPr>
            </w:pPr>
            <w:r>
              <w:rPr>
                <w:rFonts w:ascii="Times New Roman" w:hAnsi="Times New Roman"/>
                <w:sz w:val="24"/>
                <w:szCs w:val="24"/>
              </w:rPr>
              <w:t xml:space="preserve">телефон, </w:t>
            </w:r>
          </w:p>
          <w:p w:rsidR="00E05BF4" w:rsidRDefault="00B95B04">
            <w:pPr>
              <w:pStyle w:val="a8"/>
              <w:spacing w:after="0" w:line="240" w:lineRule="auto"/>
              <w:ind w:left="0"/>
              <w:jc w:val="both"/>
              <w:rPr>
                <w:rFonts w:ascii="Times New Roman" w:hAnsi="Times New Roman"/>
                <w:sz w:val="24"/>
                <w:szCs w:val="24"/>
              </w:rPr>
            </w:pPr>
            <w:r>
              <w:rPr>
                <w:rFonts w:ascii="Times New Roman" w:hAnsi="Times New Roman"/>
                <w:sz w:val="24"/>
                <w:szCs w:val="24"/>
              </w:rPr>
              <w:t xml:space="preserve">адрес официального сайта, </w:t>
            </w:r>
          </w:p>
          <w:p w:rsidR="00E05BF4" w:rsidRDefault="00B95B04">
            <w:pPr>
              <w:pStyle w:val="a8"/>
              <w:spacing w:after="0" w:line="240" w:lineRule="auto"/>
              <w:ind w:left="0"/>
              <w:jc w:val="both"/>
              <w:rPr>
                <w:rFonts w:ascii="Times New Roman" w:hAnsi="Times New Roman"/>
                <w:sz w:val="24"/>
                <w:szCs w:val="24"/>
              </w:rPr>
            </w:pPr>
            <w:r>
              <w:rPr>
                <w:rFonts w:ascii="Times New Roman" w:hAnsi="Times New Roman"/>
                <w:sz w:val="24"/>
                <w:szCs w:val="24"/>
              </w:rPr>
              <w:t>электронная почта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05BF4" w:rsidRDefault="00C2573C">
            <w:pPr>
              <w:pStyle w:val="a8"/>
              <w:spacing w:after="0" w:line="240" w:lineRule="auto"/>
              <w:ind w:left="0"/>
              <w:jc w:val="both"/>
              <w:rPr>
                <w:rFonts w:ascii="Times New Roman" w:hAnsi="Times New Roman"/>
                <w:sz w:val="24"/>
                <w:szCs w:val="24"/>
              </w:rPr>
            </w:pPr>
            <w:r>
              <w:rPr>
                <w:rFonts w:ascii="Times New Roman" w:hAnsi="Times New Roman"/>
                <w:sz w:val="24"/>
                <w:szCs w:val="24"/>
              </w:rPr>
              <w:t xml:space="preserve">170100, г. Тверь, ул. </w:t>
            </w:r>
            <w:proofErr w:type="spellStart"/>
            <w:r>
              <w:rPr>
                <w:rFonts w:ascii="Times New Roman" w:hAnsi="Times New Roman"/>
                <w:sz w:val="24"/>
                <w:szCs w:val="24"/>
              </w:rPr>
              <w:t>Вагжанова</w:t>
            </w:r>
            <w:proofErr w:type="spellEnd"/>
            <w:r>
              <w:rPr>
                <w:rFonts w:ascii="Times New Roman" w:hAnsi="Times New Roman"/>
                <w:sz w:val="24"/>
                <w:szCs w:val="24"/>
              </w:rPr>
              <w:t>, д. 2</w:t>
            </w:r>
          </w:p>
          <w:p w:rsidR="00C2573C" w:rsidRDefault="00C2573C">
            <w:pPr>
              <w:pStyle w:val="a8"/>
              <w:spacing w:after="0" w:line="240" w:lineRule="auto"/>
              <w:ind w:left="0"/>
              <w:jc w:val="both"/>
              <w:rPr>
                <w:rFonts w:ascii="Times New Roman" w:hAnsi="Times New Roman"/>
                <w:sz w:val="24"/>
                <w:szCs w:val="24"/>
              </w:rPr>
            </w:pPr>
            <w:r>
              <w:rPr>
                <w:rFonts w:ascii="Times New Roman" w:hAnsi="Times New Roman"/>
                <w:sz w:val="24"/>
                <w:szCs w:val="24"/>
              </w:rPr>
              <w:t>+7(4822)32-10-94</w:t>
            </w:r>
          </w:p>
          <w:p w:rsidR="00C2573C" w:rsidRPr="00A21581" w:rsidRDefault="00C2573C">
            <w:pPr>
              <w:pStyle w:val="a8"/>
              <w:spacing w:after="0" w:line="240" w:lineRule="auto"/>
              <w:ind w:left="0"/>
              <w:jc w:val="both"/>
              <w:rPr>
                <w:rFonts w:ascii="Times New Roman" w:hAnsi="Times New Roman"/>
                <w:sz w:val="24"/>
                <w:szCs w:val="24"/>
              </w:rPr>
            </w:pPr>
            <w:r>
              <w:rPr>
                <w:rFonts w:ascii="Times New Roman" w:hAnsi="Times New Roman"/>
                <w:sz w:val="24"/>
                <w:szCs w:val="24"/>
                <w:lang w:val="en-US"/>
              </w:rPr>
              <w:t>school</w:t>
            </w:r>
            <w:r w:rsidRPr="00C2573C">
              <w:rPr>
                <w:rFonts w:ascii="Times New Roman" w:hAnsi="Times New Roman"/>
                <w:sz w:val="24"/>
                <w:szCs w:val="24"/>
              </w:rPr>
              <w:t>.</w:t>
            </w:r>
            <w:proofErr w:type="spellStart"/>
            <w:r>
              <w:rPr>
                <w:rFonts w:ascii="Times New Roman" w:hAnsi="Times New Roman"/>
                <w:sz w:val="24"/>
                <w:szCs w:val="24"/>
                <w:lang w:val="en-US"/>
              </w:rPr>
              <w:t>tver</w:t>
            </w:r>
            <w:proofErr w:type="spellEnd"/>
            <w:r w:rsidRPr="00C2573C">
              <w:rPr>
                <w:rFonts w:ascii="Times New Roman" w:hAnsi="Times New Roman"/>
                <w:sz w:val="24"/>
                <w:szCs w:val="24"/>
              </w:rPr>
              <w:t>.</w:t>
            </w:r>
            <w:r>
              <w:rPr>
                <w:rFonts w:ascii="Times New Roman" w:hAnsi="Times New Roman"/>
                <w:sz w:val="24"/>
                <w:szCs w:val="24"/>
                <w:lang w:val="en-US"/>
              </w:rPr>
              <w:t>ru</w:t>
            </w:r>
            <w:r w:rsidRPr="00C2573C">
              <w:rPr>
                <w:rFonts w:ascii="Times New Roman" w:hAnsi="Times New Roman"/>
                <w:sz w:val="24"/>
                <w:szCs w:val="24"/>
              </w:rPr>
              <w:t>/</w:t>
            </w:r>
            <w:r>
              <w:rPr>
                <w:rFonts w:ascii="Times New Roman" w:hAnsi="Times New Roman"/>
                <w:sz w:val="24"/>
                <w:szCs w:val="24"/>
                <w:lang w:val="en-US"/>
              </w:rPr>
              <w:t>school</w:t>
            </w:r>
            <w:r w:rsidRPr="00A21581">
              <w:rPr>
                <w:rFonts w:ascii="Times New Roman" w:hAnsi="Times New Roman"/>
                <w:sz w:val="24"/>
                <w:szCs w:val="24"/>
              </w:rPr>
              <w:t>/10</w:t>
            </w:r>
          </w:p>
          <w:p w:rsidR="00C2573C" w:rsidRPr="00C2573C" w:rsidRDefault="00C2573C" w:rsidP="00C2573C">
            <w:pPr>
              <w:pStyle w:val="a8"/>
              <w:spacing w:after="0" w:line="240" w:lineRule="auto"/>
              <w:ind w:left="0"/>
              <w:jc w:val="both"/>
            </w:pPr>
            <w:proofErr w:type="spellStart"/>
            <w:r>
              <w:rPr>
                <w:rFonts w:ascii="Times New Roman" w:hAnsi="Times New Roman"/>
                <w:sz w:val="24"/>
                <w:szCs w:val="24"/>
                <w:lang w:val="en-US"/>
              </w:rPr>
              <w:t>gimn</w:t>
            </w:r>
            <w:proofErr w:type="spellEnd"/>
            <w:r w:rsidRPr="00C2573C">
              <w:rPr>
                <w:rFonts w:ascii="Times New Roman" w:hAnsi="Times New Roman"/>
                <w:sz w:val="24"/>
                <w:szCs w:val="24"/>
              </w:rPr>
              <w:t>10@</w:t>
            </w:r>
            <w:r>
              <w:rPr>
                <w:rFonts w:ascii="Times New Roman" w:hAnsi="Times New Roman"/>
                <w:sz w:val="24"/>
                <w:szCs w:val="24"/>
                <w:lang w:val="en-US"/>
              </w:rPr>
              <w:t>school</w:t>
            </w:r>
            <w:r w:rsidRPr="00C2573C">
              <w:rPr>
                <w:rFonts w:ascii="Times New Roman" w:hAnsi="Times New Roman"/>
                <w:sz w:val="24"/>
                <w:szCs w:val="24"/>
              </w:rPr>
              <w:t>.</w:t>
            </w:r>
            <w:proofErr w:type="spellStart"/>
            <w:r>
              <w:rPr>
                <w:rFonts w:ascii="Times New Roman" w:hAnsi="Times New Roman"/>
                <w:sz w:val="24"/>
                <w:szCs w:val="24"/>
                <w:lang w:val="en-US"/>
              </w:rPr>
              <w:t>tver</w:t>
            </w:r>
            <w:proofErr w:type="spellEnd"/>
            <w:r w:rsidRPr="00C2573C">
              <w:rPr>
                <w:rFonts w:ascii="Times New Roman" w:hAnsi="Times New Roman"/>
                <w:sz w:val="24"/>
                <w:szCs w:val="24"/>
              </w:rPr>
              <w:t>.</w:t>
            </w:r>
            <w:r>
              <w:rPr>
                <w:rFonts w:ascii="Times New Roman" w:hAnsi="Times New Roman"/>
                <w:sz w:val="24"/>
                <w:szCs w:val="24"/>
                <w:lang w:val="en-US"/>
              </w:rPr>
              <w:t>ru</w:t>
            </w:r>
          </w:p>
        </w:tc>
      </w:tr>
      <w:tr w:rsidR="00E05BF4" w:rsidTr="00C2573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05BF4" w:rsidRDefault="00B95B04">
            <w:pPr>
              <w:pStyle w:val="a8"/>
              <w:spacing w:after="0" w:line="240" w:lineRule="auto"/>
              <w:ind w:left="0"/>
              <w:jc w:val="both"/>
              <w:rPr>
                <w:rFonts w:ascii="Times New Roman" w:hAnsi="Times New Roman"/>
                <w:sz w:val="24"/>
                <w:szCs w:val="24"/>
              </w:rPr>
            </w:pPr>
            <w:r>
              <w:rPr>
                <w:rFonts w:ascii="Times New Roman" w:hAnsi="Times New Roman"/>
                <w:sz w:val="24"/>
                <w:szCs w:val="24"/>
              </w:rPr>
              <w:t>Содержательное направление представленных на Конкурс материалов (согласно п.2.2 Положения о всероссийском конкурсе «Школы – лидеры качества образования»)</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05BF4" w:rsidRDefault="00B95B04">
            <w:pPr>
              <w:pStyle w:val="a8"/>
              <w:spacing w:after="0" w:line="240" w:lineRule="auto"/>
              <w:ind w:left="0"/>
              <w:jc w:val="both"/>
              <w:rPr>
                <w:rFonts w:ascii="Times New Roman" w:hAnsi="Times New Roman"/>
                <w:sz w:val="24"/>
                <w:szCs w:val="24"/>
              </w:rPr>
            </w:pPr>
            <w:r>
              <w:rPr>
                <w:rFonts w:ascii="Times New Roman" w:hAnsi="Times New Roman"/>
                <w:sz w:val="24"/>
                <w:szCs w:val="24"/>
              </w:rPr>
              <w:t>Ориентация содержания образования на приоритетные направления развития Российской Федерации</w:t>
            </w:r>
          </w:p>
        </w:tc>
      </w:tr>
      <w:tr w:rsidR="00E05BF4" w:rsidTr="00C2573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E05BF4" w:rsidRDefault="00B95B04">
            <w:pPr>
              <w:pStyle w:val="a8"/>
              <w:spacing w:after="0" w:line="240" w:lineRule="auto"/>
              <w:ind w:left="0"/>
              <w:jc w:val="both"/>
              <w:rPr>
                <w:rFonts w:ascii="Times New Roman" w:hAnsi="Times New Roman"/>
                <w:sz w:val="24"/>
                <w:szCs w:val="24"/>
              </w:rPr>
            </w:pPr>
            <w:r>
              <w:rPr>
                <w:rFonts w:ascii="Times New Roman" w:hAnsi="Times New Roman"/>
                <w:sz w:val="24"/>
                <w:szCs w:val="24"/>
              </w:rPr>
              <w:t>Тема конкурсных материалов (тема инновации)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05BF4" w:rsidRDefault="00C2573C" w:rsidP="00C2573C">
            <w:pPr>
              <w:pStyle w:val="a8"/>
              <w:spacing w:after="0" w:line="240" w:lineRule="auto"/>
              <w:ind w:left="0"/>
              <w:jc w:val="both"/>
              <w:rPr>
                <w:rFonts w:ascii="Times New Roman" w:hAnsi="Times New Roman"/>
                <w:sz w:val="24"/>
                <w:szCs w:val="24"/>
              </w:rPr>
            </w:pPr>
            <w:r w:rsidRPr="00C2573C">
              <w:rPr>
                <w:rFonts w:ascii="Times New Roman" w:hAnsi="Times New Roman"/>
                <w:sz w:val="24"/>
                <w:szCs w:val="24"/>
              </w:rPr>
              <w:t>Формирование индивидуального образовательного маршрута школьника как средство проектирования его профессионального будущего</w:t>
            </w:r>
          </w:p>
        </w:tc>
      </w:tr>
      <w:tr w:rsidR="00C2573C" w:rsidTr="00C2573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C2573C" w:rsidRDefault="00C2573C">
            <w:pPr>
              <w:pStyle w:val="a8"/>
              <w:spacing w:after="0" w:line="240" w:lineRule="auto"/>
              <w:ind w:left="0"/>
              <w:jc w:val="both"/>
              <w:rPr>
                <w:rFonts w:ascii="Times New Roman" w:hAnsi="Times New Roman"/>
                <w:sz w:val="24"/>
                <w:szCs w:val="24"/>
              </w:rPr>
            </w:pPr>
            <w:r>
              <w:rPr>
                <w:rFonts w:ascii="Times New Roman" w:hAnsi="Times New Roman"/>
                <w:sz w:val="24"/>
                <w:szCs w:val="24"/>
              </w:rPr>
              <w:t>Автор / авторский коллектив представленной на конкурс инновации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E3F5A" w:rsidRDefault="002E3F5A" w:rsidP="002E3F5A">
            <w:pPr>
              <w:pStyle w:val="a8"/>
              <w:spacing w:after="0" w:line="240" w:lineRule="auto"/>
              <w:ind w:left="0"/>
              <w:jc w:val="both"/>
              <w:rPr>
                <w:rFonts w:ascii="Times New Roman" w:hAnsi="Times New Roman"/>
                <w:sz w:val="24"/>
                <w:szCs w:val="24"/>
              </w:rPr>
            </w:pPr>
            <w:r>
              <w:rPr>
                <w:rFonts w:ascii="Times New Roman" w:hAnsi="Times New Roman"/>
                <w:sz w:val="24"/>
                <w:szCs w:val="24"/>
              </w:rPr>
              <w:t>Андреева С.Б.            Антонова С.В.</w:t>
            </w:r>
          </w:p>
          <w:p w:rsidR="00C2573C" w:rsidRDefault="00C2573C" w:rsidP="00C123F7">
            <w:pPr>
              <w:pStyle w:val="a8"/>
              <w:spacing w:after="0" w:line="240" w:lineRule="auto"/>
              <w:ind w:left="0"/>
              <w:jc w:val="both"/>
              <w:rPr>
                <w:rFonts w:ascii="Times New Roman" w:hAnsi="Times New Roman"/>
                <w:sz w:val="24"/>
                <w:szCs w:val="24"/>
              </w:rPr>
            </w:pPr>
            <w:r>
              <w:rPr>
                <w:rFonts w:ascii="Times New Roman" w:hAnsi="Times New Roman"/>
                <w:sz w:val="24"/>
                <w:szCs w:val="24"/>
              </w:rPr>
              <w:t>Кожемякина И.А.</w:t>
            </w:r>
            <w:r w:rsidR="002E3F5A">
              <w:rPr>
                <w:rFonts w:ascii="Times New Roman" w:hAnsi="Times New Roman"/>
                <w:sz w:val="24"/>
                <w:szCs w:val="24"/>
              </w:rPr>
              <w:t xml:space="preserve">      </w:t>
            </w:r>
            <w:r>
              <w:rPr>
                <w:rFonts w:ascii="Times New Roman" w:hAnsi="Times New Roman"/>
                <w:sz w:val="24"/>
                <w:szCs w:val="24"/>
              </w:rPr>
              <w:t>Рыжова В.В.</w:t>
            </w:r>
          </w:p>
          <w:p w:rsidR="00C2573C" w:rsidRPr="00C2573C" w:rsidRDefault="00C2573C" w:rsidP="002E3F5A">
            <w:pPr>
              <w:pStyle w:val="a8"/>
              <w:spacing w:after="0" w:line="240" w:lineRule="auto"/>
              <w:ind w:left="0"/>
              <w:jc w:val="both"/>
              <w:rPr>
                <w:rFonts w:ascii="Times New Roman" w:hAnsi="Times New Roman"/>
                <w:sz w:val="24"/>
                <w:szCs w:val="24"/>
              </w:rPr>
            </w:pPr>
            <w:r>
              <w:rPr>
                <w:rFonts w:ascii="Times New Roman" w:hAnsi="Times New Roman"/>
                <w:sz w:val="24"/>
                <w:szCs w:val="24"/>
              </w:rPr>
              <w:t>Садовая И.В.</w:t>
            </w:r>
            <w:r w:rsidR="002E3F5A">
              <w:rPr>
                <w:rFonts w:ascii="Times New Roman" w:hAnsi="Times New Roman"/>
                <w:sz w:val="24"/>
                <w:szCs w:val="24"/>
              </w:rPr>
              <w:t xml:space="preserve">             </w:t>
            </w:r>
            <w:r>
              <w:rPr>
                <w:rFonts w:ascii="Times New Roman" w:hAnsi="Times New Roman"/>
                <w:sz w:val="24"/>
                <w:szCs w:val="24"/>
              </w:rPr>
              <w:t>Старовойтова О.Н.</w:t>
            </w:r>
          </w:p>
        </w:tc>
      </w:tr>
      <w:tr w:rsidR="00C2573C" w:rsidTr="00C2573C">
        <w:trPr>
          <w:trHeight w:val="4667"/>
        </w:trPr>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C2573C" w:rsidRDefault="00C2573C">
            <w:pPr>
              <w:pStyle w:val="a8"/>
              <w:spacing w:after="0" w:line="240" w:lineRule="auto"/>
              <w:ind w:left="0"/>
              <w:jc w:val="both"/>
              <w:rPr>
                <w:rFonts w:ascii="Times New Roman" w:hAnsi="Times New Roman"/>
                <w:sz w:val="24"/>
                <w:szCs w:val="24"/>
              </w:rPr>
            </w:pPr>
            <w:r>
              <w:rPr>
                <w:rFonts w:ascii="Times New Roman" w:hAnsi="Times New Roman"/>
                <w:sz w:val="24"/>
                <w:szCs w:val="24"/>
              </w:rPr>
              <w:t>Краткое описание инновации (цели, задачи, содержание работы, полученные результаты, эффекты)</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E3F5A" w:rsidRPr="00180CC4" w:rsidRDefault="00C2573C">
            <w:pPr>
              <w:spacing w:after="0" w:line="240" w:lineRule="auto"/>
              <w:jc w:val="both"/>
              <w:rPr>
                <w:rFonts w:ascii="Times New Roman" w:hAnsi="Times New Roman"/>
                <w:sz w:val="24"/>
                <w:szCs w:val="24"/>
              </w:rPr>
            </w:pPr>
            <w:r w:rsidRPr="00180CC4">
              <w:rPr>
                <w:rFonts w:ascii="Times New Roman" w:hAnsi="Times New Roman"/>
                <w:b/>
                <w:sz w:val="24"/>
                <w:szCs w:val="24"/>
              </w:rPr>
              <w:t xml:space="preserve">Цель: </w:t>
            </w:r>
            <w:r w:rsidR="002E3F5A" w:rsidRPr="00180CC4">
              <w:rPr>
                <w:rFonts w:ascii="Times New Roman" w:hAnsi="Times New Roman"/>
                <w:sz w:val="24"/>
                <w:szCs w:val="24"/>
              </w:rPr>
              <w:t>создание условий в МОУ «Гимназия № 10»  для раннего осознанного профессионального самоопределения и социальной адаптации учащихся как средство проектирования их профессионального будущего.</w:t>
            </w:r>
          </w:p>
          <w:p w:rsidR="002E3F5A" w:rsidRPr="00180CC4" w:rsidRDefault="002E3F5A">
            <w:pPr>
              <w:spacing w:after="0" w:line="240" w:lineRule="auto"/>
              <w:jc w:val="both"/>
              <w:rPr>
                <w:rFonts w:ascii="Times New Roman" w:hAnsi="Times New Roman"/>
                <w:sz w:val="24"/>
                <w:szCs w:val="24"/>
              </w:rPr>
            </w:pPr>
          </w:p>
          <w:p w:rsidR="00C2573C" w:rsidRPr="00180CC4" w:rsidRDefault="00C2573C">
            <w:pPr>
              <w:spacing w:after="0" w:line="240" w:lineRule="auto"/>
              <w:jc w:val="both"/>
              <w:rPr>
                <w:rFonts w:ascii="Times New Roman" w:hAnsi="Times New Roman"/>
                <w:b/>
                <w:sz w:val="24"/>
                <w:szCs w:val="24"/>
              </w:rPr>
            </w:pPr>
            <w:r w:rsidRPr="00180CC4">
              <w:rPr>
                <w:rFonts w:ascii="Times New Roman" w:hAnsi="Times New Roman"/>
                <w:b/>
                <w:sz w:val="24"/>
                <w:szCs w:val="24"/>
              </w:rPr>
              <w:t xml:space="preserve">Задачи: </w:t>
            </w:r>
          </w:p>
          <w:p w:rsidR="00C2573C" w:rsidRPr="00180CC4" w:rsidRDefault="00C2573C">
            <w:pPr>
              <w:pStyle w:val="a8"/>
              <w:numPr>
                <w:ilvl w:val="0"/>
                <w:numId w:val="1"/>
              </w:numPr>
              <w:tabs>
                <w:tab w:val="left" w:pos="284"/>
              </w:tabs>
              <w:spacing w:after="0" w:line="240" w:lineRule="auto"/>
              <w:ind w:left="0" w:firstLine="0"/>
              <w:jc w:val="both"/>
              <w:rPr>
                <w:rFonts w:ascii="Times New Roman" w:hAnsi="Times New Roman"/>
                <w:sz w:val="24"/>
                <w:szCs w:val="24"/>
              </w:rPr>
            </w:pPr>
            <w:r w:rsidRPr="00180CC4">
              <w:rPr>
                <w:rFonts w:ascii="Times New Roman" w:hAnsi="Times New Roman"/>
                <w:sz w:val="24"/>
                <w:szCs w:val="24"/>
              </w:rPr>
              <w:t xml:space="preserve">Проанализировать существующую в </w:t>
            </w:r>
            <w:r w:rsidR="00B10D46" w:rsidRPr="00180CC4">
              <w:rPr>
                <w:rFonts w:ascii="Times New Roman" w:hAnsi="Times New Roman"/>
                <w:sz w:val="24"/>
                <w:szCs w:val="24"/>
              </w:rPr>
              <w:t>гимназии</w:t>
            </w:r>
            <w:r w:rsidRPr="00180CC4">
              <w:rPr>
                <w:rFonts w:ascii="Times New Roman" w:hAnsi="Times New Roman"/>
                <w:sz w:val="24"/>
                <w:szCs w:val="24"/>
              </w:rPr>
              <w:t xml:space="preserve"> систему</w:t>
            </w:r>
            <w:r w:rsidR="00B10D46" w:rsidRPr="00180CC4">
              <w:rPr>
                <w:rFonts w:ascii="Times New Roman" w:hAnsi="Times New Roman"/>
                <w:sz w:val="24"/>
                <w:szCs w:val="24"/>
              </w:rPr>
              <w:t xml:space="preserve"> условий</w:t>
            </w:r>
            <w:r w:rsidRPr="00180CC4">
              <w:rPr>
                <w:rFonts w:ascii="Times New Roman" w:hAnsi="Times New Roman"/>
                <w:sz w:val="24"/>
                <w:szCs w:val="24"/>
              </w:rPr>
              <w:t xml:space="preserve"> </w:t>
            </w:r>
            <w:r w:rsidR="00B10D46" w:rsidRPr="00180CC4">
              <w:rPr>
                <w:rFonts w:ascii="Times New Roman" w:hAnsi="Times New Roman"/>
                <w:sz w:val="24"/>
                <w:szCs w:val="24"/>
              </w:rPr>
              <w:t xml:space="preserve">для раннего осознанного профессионального самоопределения и социальной адаптации, включая систему </w:t>
            </w:r>
            <w:proofErr w:type="spellStart"/>
            <w:r w:rsidR="00B10D46" w:rsidRPr="00180CC4">
              <w:rPr>
                <w:rFonts w:ascii="Times New Roman" w:hAnsi="Times New Roman"/>
                <w:sz w:val="24"/>
                <w:szCs w:val="24"/>
              </w:rPr>
              <w:t>предпрофильного</w:t>
            </w:r>
            <w:proofErr w:type="spellEnd"/>
            <w:r w:rsidR="00B10D46" w:rsidRPr="00180CC4">
              <w:rPr>
                <w:rFonts w:ascii="Times New Roman" w:hAnsi="Times New Roman"/>
                <w:sz w:val="24"/>
                <w:szCs w:val="24"/>
              </w:rPr>
              <w:t xml:space="preserve"> и профильного образования учащихся 9-11 классов</w:t>
            </w:r>
            <w:r w:rsidRPr="00180CC4">
              <w:rPr>
                <w:rFonts w:ascii="Times New Roman" w:hAnsi="Times New Roman"/>
                <w:sz w:val="24"/>
                <w:szCs w:val="24"/>
              </w:rPr>
              <w:t>.</w:t>
            </w:r>
          </w:p>
          <w:p w:rsidR="00C2573C" w:rsidRPr="00180CC4" w:rsidRDefault="00C2573C">
            <w:pPr>
              <w:pStyle w:val="a8"/>
              <w:numPr>
                <w:ilvl w:val="0"/>
                <w:numId w:val="1"/>
              </w:numPr>
              <w:tabs>
                <w:tab w:val="left" w:pos="284"/>
              </w:tabs>
              <w:spacing w:after="0" w:line="240" w:lineRule="auto"/>
              <w:ind w:left="0" w:firstLine="0"/>
              <w:jc w:val="both"/>
              <w:rPr>
                <w:rFonts w:ascii="Times New Roman" w:hAnsi="Times New Roman"/>
                <w:sz w:val="24"/>
                <w:szCs w:val="24"/>
              </w:rPr>
            </w:pPr>
            <w:r w:rsidRPr="00180CC4">
              <w:rPr>
                <w:rFonts w:ascii="Times New Roman" w:hAnsi="Times New Roman"/>
                <w:sz w:val="24"/>
                <w:szCs w:val="24"/>
              </w:rPr>
              <w:t xml:space="preserve">Определить механизмы, позволяющие использовать внутренний потенциал </w:t>
            </w:r>
            <w:r w:rsidR="00B10D46" w:rsidRPr="00180CC4">
              <w:rPr>
                <w:rFonts w:ascii="Times New Roman" w:hAnsi="Times New Roman"/>
                <w:sz w:val="24"/>
                <w:szCs w:val="24"/>
              </w:rPr>
              <w:t xml:space="preserve">гимназии </w:t>
            </w:r>
            <w:r w:rsidRPr="00180CC4">
              <w:rPr>
                <w:rFonts w:ascii="Times New Roman" w:hAnsi="Times New Roman"/>
                <w:sz w:val="24"/>
                <w:szCs w:val="24"/>
              </w:rPr>
              <w:t xml:space="preserve"> и внешний потенциал системы образования города, региона, страны, а также производственные мощности градообразующих предприятий  для качественных изменений системы </w:t>
            </w:r>
            <w:proofErr w:type="spellStart"/>
            <w:r w:rsidRPr="00180CC4">
              <w:rPr>
                <w:rFonts w:ascii="Times New Roman" w:hAnsi="Times New Roman"/>
                <w:sz w:val="24"/>
                <w:szCs w:val="24"/>
              </w:rPr>
              <w:t>предпрофильного</w:t>
            </w:r>
            <w:proofErr w:type="spellEnd"/>
            <w:r w:rsidRPr="00180CC4">
              <w:rPr>
                <w:rFonts w:ascii="Times New Roman" w:hAnsi="Times New Roman"/>
                <w:sz w:val="24"/>
                <w:szCs w:val="24"/>
              </w:rPr>
              <w:t xml:space="preserve"> и профильного образования </w:t>
            </w:r>
            <w:r w:rsidR="00B10D46" w:rsidRPr="00180CC4">
              <w:rPr>
                <w:rFonts w:ascii="Times New Roman" w:hAnsi="Times New Roman"/>
                <w:sz w:val="24"/>
                <w:szCs w:val="24"/>
              </w:rPr>
              <w:t>гимназии</w:t>
            </w:r>
            <w:r w:rsidRPr="00180CC4">
              <w:rPr>
                <w:rFonts w:ascii="Times New Roman" w:hAnsi="Times New Roman"/>
                <w:sz w:val="24"/>
                <w:szCs w:val="24"/>
              </w:rPr>
              <w:t>.</w:t>
            </w:r>
          </w:p>
          <w:p w:rsidR="003C6A59" w:rsidRPr="0090742B" w:rsidRDefault="00C2573C" w:rsidP="003C6A59">
            <w:pPr>
              <w:pStyle w:val="a8"/>
              <w:numPr>
                <w:ilvl w:val="0"/>
                <w:numId w:val="1"/>
              </w:numPr>
              <w:tabs>
                <w:tab w:val="left" w:pos="284"/>
                <w:tab w:val="left" w:pos="993"/>
              </w:tabs>
              <w:spacing w:after="0" w:line="240" w:lineRule="auto"/>
              <w:ind w:left="0" w:firstLine="0"/>
              <w:jc w:val="both"/>
              <w:rPr>
                <w:rFonts w:ascii="Times New Roman" w:eastAsia="Arial" w:hAnsi="Times New Roman"/>
                <w:bCs/>
                <w:sz w:val="24"/>
                <w:szCs w:val="24"/>
              </w:rPr>
            </w:pPr>
            <w:r w:rsidRPr="00180CC4">
              <w:rPr>
                <w:rFonts w:ascii="Times New Roman" w:hAnsi="Times New Roman"/>
                <w:sz w:val="24"/>
                <w:szCs w:val="24"/>
              </w:rPr>
              <w:t xml:space="preserve">Изучить запрос со стороны всех участников образовательных отношений по внесению качественных изменений системы </w:t>
            </w:r>
            <w:proofErr w:type="spellStart"/>
            <w:r w:rsidRPr="00180CC4">
              <w:rPr>
                <w:rFonts w:ascii="Times New Roman" w:hAnsi="Times New Roman"/>
                <w:sz w:val="24"/>
                <w:szCs w:val="24"/>
              </w:rPr>
              <w:t>предпрофильного</w:t>
            </w:r>
            <w:proofErr w:type="spellEnd"/>
            <w:r w:rsidRPr="00180CC4">
              <w:rPr>
                <w:rFonts w:ascii="Times New Roman" w:hAnsi="Times New Roman"/>
                <w:sz w:val="24"/>
                <w:szCs w:val="24"/>
              </w:rPr>
              <w:t xml:space="preserve"> и профильного </w:t>
            </w:r>
            <w:r w:rsidRPr="00180CC4">
              <w:rPr>
                <w:rFonts w:ascii="Times New Roman" w:hAnsi="Times New Roman"/>
                <w:sz w:val="24"/>
                <w:szCs w:val="24"/>
              </w:rPr>
              <w:lastRenderedPageBreak/>
              <w:t>образования лицея.</w:t>
            </w:r>
            <w:r w:rsidR="003C6A59" w:rsidRPr="00180CC4">
              <w:rPr>
                <w:rFonts w:ascii="Times New Roman" w:hAnsi="Times New Roman"/>
                <w:sz w:val="24"/>
                <w:szCs w:val="24"/>
              </w:rPr>
              <w:t xml:space="preserve"> </w:t>
            </w:r>
          </w:p>
          <w:p w:rsidR="0090742B" w:rsidRPr="00180CC4" w:rsidRDefault="0090742B" w:rsidP="003C6A59">
            <w:pPr>
              <w:pStyle w:val="a8"/>
              <w:numPr>
                <w:ilvl w:val="0"/>
                <w:numId w:val="1"/>
              </w:numPr>
              <w:tabs>
                <w:tab w:val="left" w:pos="284"/>
                <w:tab w:val="left" w:pos="993"/>
              </w:tabs>
              <w:spacing w:after="0" w:line="240" w:lineRule="auto"/>
              <w:ind w:left="0" w:firstLine="0"/>
              <w:jc w:val="both"/>
              <w:rPr>
                <w:rFonts w:ascii="Times New Roman" w:eastAsia="Arial" w:hAnsi="Times New Roman"/>
                <w:bCs/>
                <w:sz w:val="24"/>
                <w:szCs w:val="24"/>
              </w:rPr>
            </w:pPr>
            <w:r>
              <w:rPr>
                <w:rFonts w:ascii="Times New Roman" w:eastAsia="Arial" w:hAnsi="Times New Roman"/>
                <w:bCs/>
                <w:sz w:val="24"/>
                <w:szCs w:val="24"/>
              </w:rPr>
              <w:t>Совершенствовать алгоритм сетевого взаимодействия с центром опережающей профессиональной подготовки (ЦОПП) для получения дополнительного профессионального образования учащихся.</w:t>
            </w:r>
          </w:p>
          <w:p w:rsidR="003C6A59" w:rsidRPr="00180CC4" w:rsidRDefault="00A21581" w:rsidP="003C6A59">
            <w:pPr>
              <w:pStyle w:val="a8"/>
              <w:numPr>
                <w:ilvl w:val="0"/>
                <w:numId w:val="1"/>
              </w:numPr>
              <w:tabs>
                <w:tab w:val="left" w:pos="284"/>
                <w:tab w:val="left" w:pos="993"/>
              </w:tabs>
              <w:spacing w:after="0" w:line="240" w:lineRule="auto"/>
              <w:ind w:left="0" w:firstLine="0"/>
              <w:jc w:val="both"/>
              <w:rPr>
                <w:rFonts w:ascii="Times New Roman" w:eastAsia="Arial" w:hAnsi="Times New Roman"/>
                <w:bCs/>
                <w:sz w:val="24"/>
                <w:szCs w:val="24"/>
              </w:rPr>
            </w:pPr>
            <w:r w:rsidRPr="00180CC4">
              <w:rPr>
                <w:rFonts w:ascii="Times New Roman" w:eastAsia="Arial" w:hAnsi="Times New Roman"/>
                <w:bCs/>
                <w:sz w:val="24"/>
                <w:szCs w:val="24"/>
              </w:rPr>
              <w:t>Организ</w:t>
            </w:r>
            <w:r w:rsidR="00DB18A4">
              <w:rPr>
                <w:rFonts w:ascii="Times New Roman" w:eastAsia="Arial" w:hAnsi="Times New Roman"/>
                <w:bCs/>
                <w:sz w:val="24"/>
                <w:szCs w:val="24"/>
              </w:rPr>
              <w:t>овать</w:t>
            </w:r>
            <w:r w:rsidRPr="00180CC4">
              <w:rPr>
                <w:rFonts w:ascii="Times New Roman" w:eastAsia="Arial" w:hAnsi="Times New Roman"/>
                <w:bCs/>
                <w:sz w:val="24"/>
                <w:szCs w:val="24"/>
              </w:rPr>
              <w:t xml:space="preserve"> и п</w:t>
            </w:r>
            <w:r w:rsidR="00DB18A4">
              <w:rPr>
                <w:rFonts w:ascii="Times New Roman" w:eastAsia="Arial" w:hAnsi="Times New Roman"/>
                <w:bCs/>
                <w:sz w:val="24"/>
                <w:szCs w:val="24"/>
              </w:rPr>
              <w:t>ровести</w:t>
            </w:r>
            <w:r w:rsidR="003C6A59" w:rsidRPr="00180CC4">
              <w:rPr>
                <w:rFonts w:ascii="Times New Roman" w:eastAsia="Arial" w:hAnsi="Times New Roman"/>
                <w:bCs/>
                <w:sz w:val="24"/>
                <w:szCs w:val="24"/>
              </w:rPr>
              <w:t xml:space="preserve"> мероприяти</w:t>
            </w:r>
            <w:r w:rsidR="00DB18A4">
              <w:rPr>
                <w:rFonts w:ascii="Times New Roman" w:eastAsia="Arial" w:hAnsi="Times New Roman"/>
                <w:bCs/>
                <w:sz w:val="24"/>
                <w:szCs w:val="24"/>
              </w:rPr>
              <w:t>я</w:t>
            </w:r>
            <w:r w:rsidR="003C6A59" w:rsidRPr="00180CC4">
              <w:rPr>
                <w:rFonts w:ascii="Times New Roman" w:eastAsia="Arial" w:hAnsi="Times New Roman"/>
                <w:bCs/>
                <w:sz w:val="24"/>
                <w:szCs w:val="24"/>
              </w:rPr>
              <w:t xml:space="preserve"> муниципального и регионального уровней: кейс-чемпионат проектных работ «Проектный Олимп» (сентябрь-октябрь), Фестиваль науки (октябрь), интеллектуальный марафон «</w:t>
            </w:r>
            <w:proofErr w:type="spellStart"/>
            <w:r w:rsidR="003C6A59" w:rsidRPr="00180CC4">
              <w:rPr>
                <w:rFonts w:ascii="Times New Roman" w:eastAsia="Arial" w:hAnsi="Times New Roman"/>
                <w:bCs/>
                <w:sz w:val="24"/>
                <w:szCs w:val="24"/>
              </w:rPr>
              <w:t>Мудрёнок</w:t>
            </w:r>
            <w:proofErr w:type="spellEnd"/>
            <w:r w:rsidR="003C6A59" w:rsidRPr="00180CC4">
              <w:rPr>
                <w:rFonts w:ascii="Times New Roman" w:eastAsia="Arial" w:hAnsi="Times New Roman"/>
                <w:bCs/>
                <w:sz w:val="24"/>
                <w:szCs w:val="24"/>
              </w:rPr>
              <w:t>» (декабрь), конкурс видеороликов «Калейдоскоп профессий» (апрель).</w:t>
            </w:r>
          </w:p>
          <w:p w:rsidR="003C6A59" w:rsidRPr="00180CC4" w:rsidRDefault="003C6A59" w:rsidP="003C6A59">
            <w:pPr>
              <w:tabs>
                <w:tab w:val="left" w:pos="284"/>
              </w:tabs>
              <w:spacing w:after="0" w:line="240" w:lineRule="auto"/>
              <w:jc w:val="both"/>
              <w:rPr>
                <w:rFonts w:ascii="Times New Roman" w:hAnsi="Times New Roman"/>
                <w:sz w:val="24"/>
                <w:szCs w:val="24"/>
              </w:rPr>
            </w:pPr>
          </w:p>
          <w:p w:rsidR="003C6A59" w:rsidRPr="00180CC4" w:rsidRDefault="003C6A59" w:rsidP="003C6A59">
            <w:pPr>
              <w:tabs>
                <w:tab w:val="left" w:pos="993"/>
              </w:tabs>
              <w:spacing w:after="0" w:line="240" w:lineRule="auto"/>
              <w:jc w:val="both"/>
              <w:rPr>
                <w:rFonts w:ascii="Times New Roman" w:eastAsia="Arial" w:hAnsi="Times New Roman"/>
                <w:bCs/>
                <w:sz w:val="24"/>
                <w:szCs w:val="24"/>
              </w:rPr>
            </w:pPr>
            <w:r w:rsidRPr="00180CC4">
              <w:rPr>
                <w:rFonts w:ascii="Times New Roman" w:eastAsia="Arial" w:hAnsi="Times New Roman"/>
                <w:bCs/>
                <w:sz w:val="24"/>
                <w:szCs w:val="24"/>
              </w:rPr>
              <w:t xml:space="preserve">В гимназии создана </w:t>
            </w:r>
            <w:proofErr w:type="spellStart"/>
            <w:r w:rsidRPr="00180CC4">
              <w:rPr>
                <w:rFonts w:ascii="Times New Roman" w:eastAsia="Arial" w:hAnsi="Times New Roman"/>
                <w:bCs/>
                <w:sz w:val="24"/>
                <w:szCs w:val="24"/>
              </w:rPr>
              <w:t>внутришкольная</w:t>
            </w:r>
            <w:proofErr w:type="spellEnd"/>
            <w:r w:rsidRPr="00180CC4">
              <w:rPr>
                <w:rFonts w:ascii="Times New Roman" w:eastAsia="Arial" w:hAnsi="Times New Roman"/>
                <w:bCs/>
                <w:sz w:val="24"/>
                <w:szCs w:val="24"/>
              </w:rPr>
              <w:t xml:space="preserve"> модель управления процессом профессионального самоопределения обучающихся. </w:t>
            </w:r>
          </w:p>
          <w:p w:rsidR="003C6A59" w:rsidRPr="00180CC4" w:rsidRDefault="003C6A59" w:rsidP="003C6A59">
            <w:pPr>
              <w:tabs>
                <w:tab w:val="left" w:pos="993"/>
              </w:tabs>
              <w:spacing w:after="0" w:line="240" w:lineRule="auto"/>
              <w:jc w:val="both"/>
              <w:rPr>
                <w:rFonts w:ascii="Times New Roman" w:eastAsia="Arial" w:hAnsi="Times New Roman"/>
                <w:bCs/>
                <w:sz w:val="24"/>
                <w:szCs w:val="24"/>
              </w:rPr>
            </w:pPr>
            <w:r w:rsidRPr="00180CC4">
              <w:rPr>
                <w:rFonts w:ascii="Times New Roman" w:eastAsia="Arial" w:hAnsi="Times New Roman"/>
                <w:bCs/>
                <w:sz w:val="24"/>
                <w:szCs w:val="24"/>
              </w:rPr>
              <w:t>На каждом уровне образования, педагогический коллектив, помогая ученику выстраивать его личный образовательный путь, учит гимназиста делать осознанный выбор, отвечать за него, не бояться ошибок, чтобы при окончании 11го класса решить важную проблему юности: выбор профессии и социально-нравственное самоопределение.</w:t>
            </w:r>
          </w:p>
          <w:p w:rsidR="003C6A59" w:rsidRPr="00180CC4" w:rsidRDefault="003C6A59" w:rsidP="003C6A59">
            <w:pPr>
              <w:tabs>
                <w:tab w:val="left" w:pos="993"/>
              </w:tabs>
              <w:spacing w:after="0" w:line="240" w:lineRule="auto"/>
              <w:jc w:val="both"/>
              <w:rPr>
                <w:rFonts w:ascii="Times New Roman" w:eastAsia="Arial" w:hAnsi="Times New Roman"/>
                <w:bCs/>
                <w:sz w:val="24"/>
                <w:szCs w:val="24"/>
              </w:rPr>
            </w:pPr>
            <w:r w:rsidRPr="00180CC4">
              <w:rPr>
                <w:rFonts w:ascii="Times New Roman" w:eastAsia="Arial" w:hAnsi="Times New Roman"/>
                <w:bCs/>
                <w:sz w:val="24"/>
                <w:szCs w:val="24"/>
              </w:rPr>
              <w:t xml:space="preserve">Важнейшими предпосылками успеха являются сформированный интеллектуальный потенциал, адекватная самооценка, эмоциональная зрелость и </w:t>
            </w:r>
            <w:proofErr w:type="spellStart"/>
            <w:r w:rsidRPr="00180CC4">
              <w:rPr>
                <w:rFonts w:ascii="Times New Roman" w:eastAsia="Arial" w:hAnsi="Times New Roman"/>
                <w:bCs/>
                <w:sz w:val="24"/>
                <w:szCs w:val="24"/>
              </w:rPr>
              <w:t>саморегуляция</w:t>
            </w:r>
            <w:proofErr w:type="spellEnd"/>
            <w:r w:rsidRPr="00180CC4">
              <w:rPr>
                <w:rFonts w:ascii="Times New Roman" w:eastAsia="Arial" w:hAnsi="Times New Roman"/>
                <w:bCs/>
                <w:sz w:val="24"/>
                <w:szCs w:val="24"/>
              </w:rPr>
              <w:t xml:space="preserve"> личности, для достижения </w:t>
            </w:r>
            <w:r w:rsidR="003846E0" w:rsidRPr="00180CC4">
              <w:rPr>
                <w:rFonts w:ascii="Times New Roman" w:eastAsia="Arial" w:hAnsi="Times New Roman"/>
                <w:bCs/>
                <w:sz w:val="24"/>
                <w:szCs w:val="24"/>
              </w:rPr>
              <w:t>этого</w:t>
            </w:r>
            <w:r w:rsidRPr="00180CC4">
              <w:rPr>
                <w:rFonts w:ascii="Times New Roman" w:eastAsia="Arial" w:hAnsi="Times New Roman"/>
                <w:bCs/>
                <w:sz w:val="24"/>
                <w:szCs w:val="24"/>
              </w:rPr>
              <w:t xml:space="preserve"> в гимназии </w:t>
            </w:r>
            <w:r w:rsidR="00A21581" w:rsidRPr="00180CC4">
              <w:rPr>
                <w:rFonts w:ascii="Times New Roman" w:eastAsia="Arial" w:hAnsi="Times New Roman"/>
                <w:bCs/>
                <w:sz w:val="24"/>
                <w:szCs w:val="24"/>
              </w:rPr>
              <w:t>созданы</w:t>
            </w:r>
            <w:r w:rsidRPr="00180CC4">
              <w:rPr>
                <w:rFonts w:ascii="Times New Roman" w:eastAsia="Arial" w:hAnsi="Times New Roman"/>
                <w:bCs/>
                <w:sz w:val="24"/>
                <w:szCs w:val="24"/>
              </w:rPr>
              <w:t xml:space="preserve">: </w:t>
            </w:r>
          </w:p>
          <w:p w:rsidR="003C6A59" w:rsidRPr="00180CC4" w:rsidRDefault="003C6A59" w:rsidP="003846E0">
            <w:pPr>
              <w:pStyle w:val="a8"/>
              <w:numPr>
                <w:ilvl w:val="0"/>
                <w:numId w:val="9"/>
              </w:numPr>
              <w:tabs>
                <w:tab w:val="left" w:pos="993"/>
              </w:tabs>
              <w:spacing w:after="0" w:line="240" w:lineRule="auto"/>
              <w:jc w:val="both"/>
              <w:rPr>
                <w:rFonts w:ascii="Times New Roman" w:eastAsia="Arial" w:hAnsi="Times New Roman"/>
                <w:bCs/>
                <w:sz w:val="24"/>
                <w:szCs w:val="24"/>
              </w:rPr>
            </w:pPr>
            <w:r w:rsidRPr="00180CC4">
              <w:rPr>
                <w:rFonts w:ascii="Times New Roman" w:eastAsia="Arial" w:hAnsi="Times New Roman"/>
                <w:bCs/>
                <w:sz w:val="24"/>
                <w:szCs w:val="24"/>
              </w:rPr>
              <w:t>система учебных  курсов по выбору – 5-11 классы</w:t>
            </w:r>
            <w:r w:rsidR="00A21581" w:rsidRPr="00180CC4">
              <w:rPr>
                <w:rFonts w:ascii="Times New Roman" w:eastAsia="Arial" w:hAnsi="Times New Roman"/>
                <w:bCs/>
                <w:sz w:val="24"/>
                <w:szCs w:val="24"/>
              </w:rPr>
              <w:t>;</w:t>
            </w:r>
          </w:p>
          <w:p w:rsidR="003C6A59" w:rsidRPr="00180CC4" w:rsidRDefault="003C6A59" w:rsidP="003846E0">
            <w:pPr>
              <w:pStyle w:val="a8"/>
              <w:numPr>
                <w:ilvl w:val="0"/>
                <w:numId w:val="9"/>
              </w:numPr>
              <w:tabs>
                <w:tab w:val="left" w:pos="993"/>
              </w:tabs>
              <w:spacing w:after="0" w:line="240" w:lineRule="auto"/>
              <w:jc w:val="both"/>
              <w:rPr>
                <w:rFonts w:ascii="Times New Roman" w:eastAsia="Arial" w:hAnsi="Times New Roman"/>
                <w:bCs/>
                <w:sz w:val="24"/>
                <w:szCs w:val="24"/>
              </w:rPr>
            </w:pPr>
            <w:r w:rsidRPr="00180CC4">
              <w:rPr>
                <w:rFonts w:ascii="Times New Roman" w:eastAsia="Arial" w:hAnsi="Times New Roman"/>
                <w:bCs/>
                <w:sz w:val="24"/>
                <w:szCs w:val="24"/>
              </w:rPr>
              <w:t>система работы с одаренными детьми с 1 по 11 класс</w:t>
            </w:r>
            <w:r w:rsidR="00A21581" w:rsidRPr="00180CC4">
              <w:rPr>
                <w:rFonts w:ascii="Times New Roman" w:eastAsia="Arial" w:hAnsi="Times New Roman"/>
                <w:bCs/>
                <w:sz w:val="24"/>
                <w:szCs w:val="24"/>
              </w:rPr>
              <w:t>;</w:t>
            </w:r>
          </w:p>
          <w:p w:rsidR="003C6A59" w:rsidRPr="00180CC4" w:rsidRDefault="003C6A59" w:rsidP="003846E0">
            <w:pPr>
              <w:pStyle w:val="a8"/>
              <w:numPr>
                <w:ilvl w:val="0"/>
                <w:numId w:val="9"/>
              </w:numPr>
              <w:tabs>
                <w:tab w:val="left" w:pos="993"/>
              </w:tabs>
              <w:spacing w:after="0" w:line="240" w:lineRule="auto"/>
              <w:jc w:val="both"/>
              <w:rPr>
                <w:rFonts w:ascii="Times New Roman" w:eastAsia="Arial" w:hAnsi="Times New Roman"/>
                <w:bCs/>
                <w:sz w:val="24"/>
                <w:szCs w:val="24"/>
              </w:rPr>
            </w:pPr>
            <w:r w:rsidRPr="00180CC4">
              <w:rPr>
                <w:rFonts w:ascii="Times New Roman" w:eastAsia="Arial" w:hAnsi="Times New Roman"/>
                <w:bCs/>
                <w:sz w:val="24"/>
                <w:szCs w:val="24"/>
              </w:rPr>
              <w:t xml:space="preserve">система </w:t>
            </w:r>
            <w:proofErr w:type="spellStart"/>
            <w:r w:rsidRPr="00180CC4">
              <w:rPr>
                <w:rFonts w:ascii="Times New Roman" w:eastAsia="Arial" w:hAnsi="Times New Roman"/>
                <w:bCs/>
                <w:sz w:val="24"/>
                <w:szCs w:val="24"/>
              </w:rPr>
              <w:t>профориентационной</w:t>
            </w:r>
            <w:proofErr w:type="spellEnd"/>
            <w:r w:rsidRPr="00180CC4">
              <w:rPr>
                <w:rFonts w:ascii="Times New Roman" w:eastAsia="Arial" w:hAnsi="Times New Roman"/>
                <w:bCs/>
                <w:sz w:val="24"/>
                <w:szCs w:val="24"/>
              </w:rPr>
              <w:t xml:space="preserve"> работы – 1-8 класс</w:t>
            </w:r>
            <w:r w:rsidR="00A21581" w:rsidRPr="00180CC4">
              <w:rPr>
                <w:rFonts w:ascii="Times New Roman" w:eastAsia="Arial" w:hAnsi="Times New Roman"/>
                <w:bCs/>
                <w:sz w:val="24"/>
                <w:szCs w:val="24"/>
              </w:rPr>
              <w:t>;</w:t>
            </w:r>
          </w:p>
          <w:p w:rsidR="003C6A59" w:rsidRPr="00180CC4" w:rsidRDefault="003C6A59" w:rsidP="003846E0">
            <w:pPr>
              <w:pStyle w:val="a8"/>
              <w:numPr>
                <w:ilvl w:val="0"/>
                <w:numId w:val="9"/>
              </w:numPr>
              <w:tabs>
                <w:tab w:val="left" w:pos="993"/>
              </w:tabs>
              <w:spacing w:after="0" w:line="240" w:lineRule="auto"/>
              <w:jc w:val="both"/>
              <w:rPr>
                <w:rFonts w:ascii="Times New Roman" w:eastAsia="Arial" w:hAnsi="Times New Roman"/>
                <w:bCs/>
                <w:sz w:val="24"/>
                <w:szCs w:val="24"/>
              </w:rPr>
            </w:pPr>
            <w:r w:rsidRPr="00180CC4">
              <w:rPr>
                <w:rFonts w:ascii="Times New Roman" w:eastAsia="Arial" w:hAnsi="Times New Roman"/>
                <w:bCs/>
                <w:sz w:val="24"/>
                <w:szCs w:val="24"/>
              </w:rPr>
              <w:t>курсы дополнительного образования – с 1 по 11 класс</w:t>
            </w:r>
            <w:r w:rsidR="00A21581" w:rsidRPr="00180CC4">
              <w:rPr>
                <w:rFonts w:ascii="Times New Roman" w:eastAsia="Arial" w:hAnsi="Times New Roman"/>
                <w:bCs/>
                <w:sz w:val="24"/>
                <w:szCs w:val="24"/>
              </w:rPr>
              <w:t>;</w:t>
            </w:r>
          </w:p>
          <w:p w:rsidR="003C6A59" w:rsidRPr="00180CC4" w:rsidRDefault="003C6A59" w:rsidP="003846E0">
            <w:pPr>
              <w:pStyle w:val="a8"/>
              <w:numPr>
                <w:ilvl w:val="0"/>
                <w:numId w:val="9"/>
              </w:numPr>
              <w:tabs>
                <w:tab w:val="left" w:pos="993"/>
              </w:tabs>
              <w:spacing w:after="0" w:line="240" w:lineRule="auto"/>
              <w:jc w:val="both"/>
              <w:rPr>
                <w:rFonts w:ascii="Times New Roman" w:eastAsia="Arial" w:hAnsi="Times New Roman"/>
                <w:bCs/>
                <w:sz w:val="24"/>
                <w:szCs w:val="24"/>
              </w:rPr>
            </w:pPr>
            <w:r w:rsidRPr="00180CC4">
              <w:rPr>
                <w:rFonts w:ascii="Times New Roman" w:eastAsia="Arial" w:hAnsi="Times New Roman"/>
                <w:bCs/>
                <w:sz w:val="24"/>
                <w:szCs w:val="24"/>
              </w:rPr>
              <w:t>мероприятия внеурочной деятельности</w:t>
            </w:r>
            <w:r w:rsidR="00DB18A4">
              <w:rPr>
                <w:rFonts w:ascii="Times New Roman" w:eastAsia="Arial" w:hAnsi="Times New Roman"/>
                <w:bCs/>
                <w:sz w:val="24"/>
                <w:szCs w:val="24"/>
              </w:rPr>
              <w:t xml:space="preserve"> </w:t>
            </w:r>
            <w:proofErr w:type="spellStart"/>
            <w:r w:rsidR="00DB18A4">
              <w:rPr>
                <w:rFonts w:ascii="Times New Roman" w:eastAsia="Arial" w:hAnsi="Times New Roman"/>
                <w:bCs/>
                <w:sz w:val="24"/>
                <w:szCs w:val="24"/>
              </w:rPr>
              <w:t>профориентационной</w:t>
            </w:r>
            <w:proofErr w:type="spellEnd"/>
            <w:r w:rsidR="00DB18A4">
              <w:rPr>
                <w:rFonts w:ascii="Times New Roman" w:eastAsia="Arial" w:hAnsi="Times New Roman"/>
                <w:bCs/>
                <w:sz w:val="24"/>
                <w:szCs w:val="24"/>
              </w:rPr>
              <w:t xml:space="preserve"> направленности</w:t>
            </w:r>
            <w:r w:rsidRPr="00180CC4">
              <w:rPr>
                <w:rFonts w:ascii="Times New Roman" w:eastAsia="Arial" w:hAnsi="Times New Roman"/>
                <w:bCs/>
                <w:sz w:val="24"/>
                <w:szCs w:val="24"/>
              </w:rPr>
              <w:t xml:space="preserve"> – с 1 по 11 класс</w:t>
            </w:r>
            <w:r w:rsidR="00A21581" w:rsidRPr="00180CC4">
              <w:rPr>
                <w:rFonts w:ascii="Times New Roman" w:eastAsia="Arial" w:hAnsi="Times New Roman"/>
                <w:bCs/>
                <w:sz w:val="24"/>
                <w:szCs w:val="24"/>
              </w:rPr>
              <w:t>;</w:t>
            </w:r>
          </w:p>
          <w:p w:rsidR="003C6A59" w:rsidRDefault="003C6A59" w:rsidP="003846E0">
            <w:pPr>
              <w:pStyle w:val="a8"/>
              <w:numPr>
                <w:ilvl w:val="0"/>
                <w:numId w:val="9"/>
              </w:numPr>
              <w:tabs>
                <w:tab w:val="left" w:pos="993"/>
              </w:tabs>
              <w:spacing w:after="0" w:line="240" w:lineRule="auto"/>
              <w:jc w:val="both"/>
              <w:rPr>
                <w:rFonts w:ascii="Times New Roman" w:eastAsia="Arial" w:hAnsi="Times New Roman"/>
                <w:bCs/>
                <w:sz w:val="24"/>
                <w:szCs w:val="24"/>
              </w:rPr>
            </w:pPr>
            <w:proofErr w:type="spellStart"/>
            <w:r w:rsidRPr="00180CC4">
              <w:rPr>
                <w:rFonts w:ascii="Times New Roman" w:eastAsia="Arial" w:hAnsi="Times New Roman"/>
                <w:bCs/>
                <w:sz w:val="24"/>
                <w:szCs w:val="24"/>
              </w:rPr>
              <w:t>предпрофильная</w:t>
            </w:r>
            <w:proofErr w:type="spellEnd"/>
            <w:r w:rsidRPr="00180CC4">
              <w:rPr>
                <w:rFonts w:ascii="Times New Roman" w:eastAsia="Arial" w:hAnsi="Times New Roman"/>
                <w:bCs/>
                <w:sz w:val="24"/>
                <w:szCs w:val="24"/>
              </w:rPr>
              <w:t xml:space="preserve"> подготовка – 9 классы</w:t>
            </w:r>
          </w:p>
          <w:p w:rsidR="0090742B" w:rsidRPr="00180CC4" w:rsidRDefault="0090742B" w:rsidP="003846E0">
            <w:pPr>
              <w:pStyle w:val="a8"/>
              <w:numPr>
                <w:ilvl w:val="0"/>
                <w:numId w:val="9"/>
              </w:numPr>
              <w:tabs>
                <w:tab w:val="left" w:pos="993"/>
              </w:tabs>
              <w:spacing w:after="0" w:line="240" w:lineRule="auto"/>
              <w:jc w:val="both"/>
              <w:rPr>
                <w:rFonts w:ascii="Times New Roman" w:eastAsia="Arial" w:hAnsi="Times New Roman"/>
                <w:bCs/>
                <w:sz w:val="24"/>
                <w:szCs w:val="24"/>
              </w:rPr>
            </w:pPr>
            <w:r>
              <w:rPr>
                <w:rFonts w:ascii="Times New Roman" w:eastAsia="Arial" w:hAnsi="Times New Roman"/>
                <w:bCs/>
                <w:sz w:val="24"/>
                <w:szCs w:val="24"/>
              </w:rPr>
              <w:t>дополнительное профессиональное образование учащихся через сетевое взаимодействие с ЦОПП –  9-11 классы</w:t>
            </w:r>
          </w:p>
          <w:p w:rsidR="00A21581" w:rsidRPr="00180CC4" w:rsidRDefault="003C6A59" w:rsidP="003846E0">
            <w:pPr>
              <w:pStyle w:val="a8"/>
              <w:numPr>
                <w:ilvl w:val="0"/>
                <w:numId w:val="9"/>
              </w:numPr>
              <w:tabs>
                <w:tab w:val="left" w:pos="993"/>
              </w:tabs>
              <w:spacing w:after="0" w:line="240" w:lineRule="auto"/>
              <w:jc w:val="both"/>
              <w:rPr>
                <w:rFonts w:ascii="Times New Roman" w:eastAsia="Arial" w:hAnsi="Times New Roman"/>
                <w:bCs/>
                <w:sz w:val="24"/>
                <w:szCs w:val="24"/>
              </w:rPr>
            </w:pPr>
            <w:r w:rsidRPr="00180CC4">
              <w:rPr>
                <w:rFonts w:ascii="Times New Roman" w:eastAsia="Arial" w:hAnsi="Times New Roman"/>
                <w:bCs/>
                <w:sz w:val="24"/>
                <w:szCs w:val="24"/>
              </w:rPr>
              <w:t>индивидуальные учебные планы  – 10-11 классы</w:t>
            </w:r>
            <w:r w:rsidR="00A21581" w:rsidRPr="00180CC4">
              <w:rPr>
                <w:rFonts w:ascii="Times New Roman" w:eastAsia="Arial" w:hAnsi="Times New Roman"/>
                <w:bCs/>
                <w:sz w:val="24"/>
                <w:szCs w:val="24"/>
              </w:rPr>
              <w:t>.</w:t>
            </w:r>
          </w:p>
          <w:p w:rsidR="003C6A59" w:rsidRPr="00180CC4" w:rsidRDefault="003C6A59" w:rsidP="003C6A59">
            <w:pPr>
              <w:tabs>
                <w:tab w:val="left" w:pos="993"/>
              </w:tabs>
              <w:spacing w:after="0" w:line="240" w:lineRule="auto"/>
              <w:jc w:val="both"/>
              <w:rPr>
                <w:rFonts w:ascii="Times New Roman" w:eastAsia="Arial" w:hAnsi="Times New Roman"/>
                <w:bCs/>
                <w:sz w:val="24"/>
                <w:szCs w:val="24"/>
              </w:rPr>
            </w:pPr>
            <w:r w:rsidRPr="00180CC4">
              <w:rPr>
                <w:rFonts w:ascii="Times New Roman" w:eastAsia="Arial" w:hAnsi="Times New Roman"/>
                <w:bCs/>
                <w:sz w:val="24"/>
                <w:szCs w:val="24"/>
              </w:rPr>
              <w:lastRenderedPageBreak/>
              <w:t xml:space="preserve">Охват обучающихся 1-11 классов </w:t>
            </w:r>
            <w:proofErr w:type="spellStart"/>
            <w:r w:rsidRPr="00180CC4">
              <w:rPr>
                <w:rFonts w:ascii="Times New Roman" w:eastAsia="Arial" w:hAnsi="Times New Roman"/>
                <w:bCs/>
                <w:sz w:val="24"/>
                <w:szCs w:val="24"/>
              </w:rPr>
              <w:t>профориентационной</w:t>
            </w:r>
            <w:proofErr w:type="spellEnd"/>
            <w:r w:rsidRPr="00180CC4">
              <w:rPr>
                <w:rFonts w:ascii="Times New Roman" w:eastAsia="Arial" w:hAnsi="Times New Roman"/>
                <w:bCs/>
                <w:sz w:val="24"/>
                <w:szCs w:val="24"/>
              </w:rPr>
              <w:t xml:space="preserve"> работой составляет 100%. Охват обучающихся психолого-педагогическим сопровождением </w:t>
            </w:r>
            <w:r w:rsidR="00DB18A4">
              <w:rPr>
                <w:rFonts w:ascii="Times New Roman" w:eastAsia="Arial" w:hAnsi="Times New Roman"/>
                <w:bCs/>
                <w:sz w:val="24"/>
                <w:szCs w:val="24"/>
              </w:rPr>
              <w:t xml:space="preserve">по </w:t>
            </w:r>
            <w:r w:rsidRPr="00180CC4">
              <w:rPr>
                <w:rFonts w:ascii="Times New Roman" w:eastAsia="Arial" w:hAnsi="Times New Roman"/>
                <w:bCs/>
                <w:sz w:val="24"/>
                <w:szCs w:val="24"/>
              </w:rPr>
              <w:t xml:space="preserve">профориентации составляет 100%. </w:t>
            </w:r>
          </w:p>
          <w:p w:rsidR="003846E0" w:rsidRPr="00180CC4" w:rsidRDefault="003846E0" w:rsidP="003C6A59">
            <w:pPr>
              <w:tabs>
                <w:tab w:val="left" w:pos="993"/>
              </w:tabs>
              <w:spacing w:after="0" w:line="240" w:lineRule="auto"/>
              <w:jc w:val="both"/>
              <w:rPr>
                <w:rFonts w:ascii="Times New Roman" w:eastAsia="Arial" w:hAnsi="Times New Roman"/>
                <w:bCs/>
                <w:sz w:val="24"/>
                <w:szCs w:val="24"/>
              </w:rPr>
            </w:pPr>
          </w:p>
          <w:p w:rsidR="003846E0" w:rsidRPr="00180CC4" w:rsidRDefault="003846E0" w:rsidP="003846E0">
            <w:pPr>
              <w:tabs>
                <w:tab w:val="left" w:pos="993"/>
              </w:tabs>
              <w:spacing w:after="0" w:line="240" w:lineRule="auto"/>
              <w:jc w:val="both"/>
              <w:rPr>
                <w:rFonts w:ascii="Times New Roman" w:eastAsia="Arial" w:hAnsi="Times New Roman"/>
                <w:bCs/>
                <w:sz w:val="24"/>
                <w:szCs w:val="24"/>
              </w:rPr>
            </w:pPr>
            <w:r w:rsidRPr="00180CC4">
              <w:rPr>
                <w:rFonts w:ascii="Times New Roman" w:eastAsia="Arial" w:hAnsi="Times New Roman"/>
                <w:bCs/>
                <w:sz w:val="24"/>
                <w:szCs w:val="24"/>
              </w:rPr>
              <w:t xml:space="preserve">Реализованный механизм является инструментом, повышающим мотивацию к обучению и </w:t>
            </w:r>
            <w:proofErr w:type="spellStart"/>
            <w:r w:rsidRPr="00180CC4">
              <w:rPr>
                <w:rFonts w:ascii="Times New Roman" w:eastAsia="Arial" w:hAnsi="Times New Roman"/>
                <w:bCs/>
                <w:sz w:val="24"/>
                <w:szCs w:val="24"/>
              </w:rPr>
              <w:t>вовлечённость</w:t>
            </w:r>
            <w:proofErr w:type="spellEnd"/>
            <w:r w:rsidRPr="00180CC4">
              <w:rPr>
                <w:rFonts w:ascii="Times New Roman" w:eastAsia="Arial" w:hAnsi="Times New Roman"/>
                <w:bCs/>
                <w:sz w:val="24"/>
                <w:szCs w:val="24"/>
              </w:rPr>
              <w:t xml:space="preserve"> в образовательный процесс, что является одним из целевых показателей национального проекта «Образование». Оно позволяет сформировать эффективную систему выявления, поддержки и развития способностей у детей, направленную на самоопределение и профессиональную ориентацию всех обучающихся, что также декларируется в национальном проекте «Образование».</w:t>
            </w:r>
          </w:p>
          <w:p w:rsidR="003C6A59" w:rsidRPr="00180CC4" w:rsidRDefault="003C6A59">
            <w:pPr>
              <w:tabs>
                <w:tab w:val="left" w:pos="993"/>
              </w:tabs>
              <w:spacing w:after="0" w:line="240" w:lineRule="auto"/>
              <w:jc w:val="both"/>
              <w:rPr>
                <w:rFonts w:ascii="Times New Roman" w:eastAsia="Arial" w:hAnsi="Times New Roman"/>
                <w:bCs/>
                <w:sz w:val="24"/>
                <w:szCs w:val="24"/>
              </w:rPr>
            </w:pPr>
          </w:p>
          <w:p w:rsidR="00C2573C" w:rsidRPr="00180CC4" w:rsidRDefault="00C2573C">
            <w:pPr>
              <w:tabs>
                <w:tab w:val="left" w:pos="993"/>
              </w:tabs>
              <w:spacing w:after="0" w:line="240" w:lineRule="auto"/>
              <w:jc w:val="both"/>
              <w:rPr>
                <w:rFonts w:ascii="Times New Roman" w:eastAsia="Arial" w:hAnsi="Times New Roman"/>
                <w:b/>
                <w:bCs/>
                <w:sz w:val="24"/>
                <w:szCs w:val="24"/>
              </w:rPr>
            </w:pPr>
            <w:r w:rsidRPr="00180CC4">
              <w:rPr>
                <w:rFonts w:ascii="Times New Roman" w:eastAsia="Arial" w:hAnsi="Times New Roman"/>
                <w:b/>
                <w:bCs/>
                <w:sz w:val="24"/>
                <w:szCs w:val="24"/>
              </w:rPr>
              <w:t>Результаты</w:t>
            </w:r>
          </w:p>
          <w:p w:rsidR="00DB18A4" w:rsidRPr="00DB18A4" w:rsidRDefault="00DB18A4" w:rsidP="00DB18A4">
            <w:pPr>
              <w:pStyle w:val="a8"/>
              <w:numPr>
                <w:ilvl w:val="0"/>
                <w:numId w:val="3"/>
              </w:numPr>
              <w:tabs>
                <w:tab w:val="left" w:pos="709"/>
              </w:tabs>
              <w:spacing w:after="0" w:line="240" w:lineRule="auto"/>
              <w:ind w:left="0" w:firstLine="0"/>
              <w:jc w:val="both"/>
              <w:rPr>
                <w:rFonts w:ascii="Times New Roman" w:hAnsi="Times New Roman"/>
                <w:sz w:val="24"/>
                <w:szCs w:val="24"/>
              </w:rPr>
            </w:pPr>
            <w:r w:rsidRPr="00DB18A4">
              <w:rPr>
                <w:rFonts w:ascii="Times New Roman" w:hAnsi="Times New Roman"/>
                <w:sz w:val="24"/>
                <w:szCs w:val="24"/>
              </w:rPr>
              <w:t xml:space="preserve">Охват обучающихся </w:t>
            </w:r>
            <w:r w:rsidRPr="00DB18A4">
              <w:rPr>
                <w:rFonts w:ascii="Times New Roman" w:eastAsia="Arial" w:hAnsi="Times New Roman"/>
                <w:bCs/>
                <w:sz w:val="24"/>
                <w:szCs w:val="24"/>
              </w:rPr>
              <w:t xml:space="preserve">с 1 по 11 класс мероприятиями внеурочной деятельности </w:t>
            </w:r>
            <w:proofErr w:type="spellStart"/>
            <w:r w:rsidRPr="00DB18A4">
              <w:rPr>
                <w:rFonts w:ascii="Times New Roman" w:eastAsia="Arial" w:hAnsi="Times New Roman"/>
                <w:bCs/>
                <w:sz w:val="24"/>
                <w:szCs w:val="24"/>
              </w:rPr>
              <w:t>профориентационной</w:t>
            </w:r>
            <w:proofErr w:type="spellEnd"/>
            <w:r w:rsidRPr="00DB18A4">
              <w:rPr>
                <w:rFonts w:ascii="Times New Roman" w:eastAsia="Arial" w:hAnsi="Times New Roman"/>
                <w:bCs/>
                <w:sz w:val="24"/>
                <w:szCs w:val="24"/>
              </w:rPr>
              <w:t xml:space="preserve"> направленности составляет – 100%</w:t>
            </w:r>
            <w:r w:rsidRPr="00DB18A4">
              <w:rPr>
                <w:rFonts w:ascii="Times New Roman" w:hAnsi="Times New Roman"/>
                <w:sz w:val="24"/>
                <w:szCs w:val="24"/>
              </w:rPr>
              <w:t xml:space="preserve">.  </w:t>
            </w:r>
          </w:p>
          <w:p w:rsidR="00A21581" w:rsidRPr="00180CC4" w:rsidRDefault="00180CC4" w:rsidP="00DB18A4">
            <w:pPr>
              <w:pStyle w:val="a8"/>
              <w:numPr>
                <w:ilvl w:val="0"/>
                <w:numId w:val="3"/>
              </w:numPr>
              <w:tabs>
                <w:tab w:val="left" w:pos="567"/>
              </w:tabs>
              <w:spacing w:after="0" w:line="240" w:lineRule="auto"/>
              <w:ind w:left="0" w:firstLine="0"/>
              <w:jc w:val="both"/>
              <w:rPr>
                <w:rFonts w:ascii="Times New Roman" w:hAnsi="Times New Roman"/>
                <w:sz w:val="24"/>
                <w:szCs w:val="24"/>
              </w:rPr>
            </w:pPr>
            <w:r w:rsidRPr="00180CC4">
              <w:rPr>
                <w:rFonts w:ascii="Times New Roman" w:hAnsi="Times New Roman"/>
                <w:sz w:val="24"/>
                <w:szCs w:val="24"/>
              </w:rPr>
              <w:t xml:space="preserve">В параллели 8 классов в рамках предмета «Технология» ведется </w:t>
            </w:r>
            <w:proofErr w:type="spellStart"/>
            <w:r w:rsidRPr="00180CC4">
              <w:rPr>
                <w:rFonts w:ascii="Times New Roman" w:hAnsi="Times New Roman"/>
                <w:sz w:val="24"/>
                <w:szCs w:val="24"/>
              </w:rPr>
              <w:t>профориентационный</w:t>
            </w:r>
            <w:proofErr w:type="spellEnd"/>
            <w:r w:rsidRPr="00180CC4">
              <w:rPr>
                <w:rFonts w:ascii="Times New Roman" w:hAnsi="Times New Roman"/>
                <w:sz w:val="24"/>
                <w:szCs w:val="24"/>
              </w:rPr>
              <w:t xml:space="preserve"> учебный курс «Твой выбор».</w:t>
            </w:r>
            <w:r w:rsidR="00C2573C" w:rsidRPr="00180CC4">
              <w:rPr>
                <w:rFonts w:ascii="Times New Roman" w:hAnsi="Times New Roman"/>
                <w:sz w:val="24"/>
                <w:szCs w:val="24"/>
              </w:rPr>
              <w:t xml:space="preserve"> </w:t>
            </w:r>
          </w:p>
          <w:p w:rsidR="00DB18A4" w:rsidRDefault="00C2573C" w:rsidP="00DB18A4">
            <w:pPr>
              <w:pStyle w:val="a8"/>
              <w:numPr>
                <w:ilvl w:val="0"/>
                <w:numId w:val="3"/>
              </w:numPr>
              <w:tabs>
                <w:tab w:val="left" w:pos="567"/>
              </w:tabs>
              <w:spacing w:after="0" w:line="240" w:lineRule="auto"/>
              <w:ind w:left="0" w:firstLine="0"/>
              <w:jc w:val="both"/>
              <w:rPr>
                <w:rFonts w:ascii="Times New Roman" w:hAnsi="Times New Roman"/>
                <w:sz w:val="24"/>
                <w:szCs w:val="24"/>
              </w:rPr>
            </w:pPr>
            <w:proofErr w:type="spellStart"/>
            <w:r w:rsidRPr="00DB18A4">
              <w:rPr>
                <w:rFonts w:ascii="Times New Roman" w:hAnsi="Times New Roman"/>
                <w:sz w:val="24"/>
                <w:szCs w:val="24"/>
              </w:rPr>
              <w:t>Предпрофильное</w:t>
            </w:r>
            <w:proofErr w:type="spellEnd"/>
            <w:r w:rsidRPr="00DB18A4">
              <w:rPr>
                <w:rFonts w:ascii="Times New Roman" w:hAnsi="Times New Roman"/>
                <w:sz w:val="24"/>
                <w:szCs w:val="24"/>
              </w:rPr>
              <w:t xml:space="preserve"> обучение организуется </w:t>
            </w:r>
            <w:r w:rsidR="00A21581" w:rsidRPr="00DB18A4">
              <w:rPr>
                <w:rFonts w:ascii="Times New Roman" w:hAnsi="Times New Roman"/>
                <w:sz w:val="24"/>
                <w:szCs w:val="24"/>
              </w:rPr>
              <w:t>в параллели 9</w:t>
            </w:r>
            <w:r w:rsidRPr="00DB18A4">
              <w:rPr>
                <w:rFonts w:ascii="Times New Roman" w:hAnsi="Times New Roman"/>
                <w:sz w:val="24"/>
                <w:szCs w:val="24"/>
              </w:rPr>
              <w:t xml:space="preserve"> класса: </w:t>
            </w:r>
            <w:r w:rsidR="00A21581" w:rsidRPr="00DB18A4">
              <w:rPr>
                <w:rFonts w:ascii="Times New Roman" w:hAnsi="Times New Roman"/>
                <w:sz w:val="24"/>
                <w:szCs w:val="24"/>
              </w:rPr>
              <w:t>в течение</w:t>
            </w:r>
            <w:r w:rsidRPr="00DB18A4">
              <w:rPr>
                <w:rFonts w:ascii="Times New Roman" w:hAnsi="Times New Roman"/>
                <w:sz w:val="24"/>
                <w:szCs w:val="24"/>
              </w:rPr>
              <w:t xml:space="preserve"> года обучающийся может попробовать себя в разных </w:t>
            </w:r>
            <w:proofErr w:type="spellStart"/>
            <w:r w:rsidRPr="00DB18A4">
              <w:rPr>
                <w:rFonts w:ascii="Times New Roman" w:hAnsi="Times New Roman"/>
                <w:sz w:val="24"/>
                <w:szCs w:val="24"/>
              </w:rPr>
              <w:t>предпрофилях</w:t>
            </w:r>
            <w:proofErr w:type="spellEnd"/>
            <w:r w:rsidRPr="00DB18A4">
              <w:rPr>
                <w:rFonts w:ascii="Times New Roman" w:hAnsi="Times New Roman"/>
                <w:sz w:val="24"/>
                <w:szCs w:val="24"/>
              </w:rPr>
              <w:t xml:space="preserve"> и найти т</w:t>
            </w:r>
            <w:r w:rsidR="00A21581" w:rsidRPr="00DB18A4">
              <w:rPr>
                <w:rFonts w:ascii="Times New Roman" w:hAnsi="Times New Roman"/>
                <w:sz w:val="24"/>
                <w:szCs w:val="24"/>
              </w:rPr>
              <w:t>е</w:t>
            </w:r>
            <w:r w:rsidRPr="00DB18A4">
              <w:rPr>
                <w:rFonts w:ascii="Times New Roman" w:hAnsi="Times New Roman"/>
                <w:sz w:val="24"/>
                <w:szCs w:val="24"/>
              </w:rPr>
              <w:t>, которы</w:t>
            </w:r>
            <w:r w:rsidR="00A21581" w:rsidRPr="00DB18A4">
              <w:rPr>
                <w:rFonts w:ascii="Times New Roman" w:hAnsi="Times New Roman"/>
                <w:sz w:val="24"/>
                <w:szCs w:val="24"/>
              </w:rPr>
              <w:t>е</w:t>
            </w:r>
            <w:r w:rsidRPr="00DB18A4">
              <w:rPr>
                <w:rFonts w:ascii="Times New Roman" w:hAnsi="Times New Roman"/>
                <w:sz w:val="24"/>
                <w:szCs w:val="24"/>
              </w:rPr>
              <w:t xml:space="preserve"> буд</w:t>
            </w:r>
            <w:r w:rsidR="00DB18A4">
              <w:rPr>
                <w:rFonts w:ascii="Times New Roman" w:hAnsi="Times New Roman"/>
                <w:sz w:val="24"/>
                <w:szCs w:val="24"/>
              </w:rPr>
              <w:t>у</w:t>
            </w:r>
            <w:r w:rsidRPr="00DB18A4">
              <w:rPr>
                <w:rFonts w:ascii="Times New Roman" w:hAnsi="Times New Roman"/>
                <w:sz w:val="24"/>
                <w:szCs w:val="24"/>
              </w:rPr>
              <w:t>т ему интересн</w:t>
            </w:r>
            <w:r w:rsidR="00A21581" w:rsidRPr="00DB18A4">
              <w:rPr>
                <w:rFonts w:ascii="Times New Roman" w:hAnsi="Times New Roman"/>
                <w:sz w:val="24"/>
                <w:szCs w:val="24"/>
              </w:rPr>
              <w:t>ы</w:t>
            </w:r>
            <w:r w:rsidRPr="00DB18A4">
              <w:rPr>
                <w:rFonts w:ascii="Times New Roman" w:hAnsi="Times New Roman"/>
                <w:sz w:val="24"/>
                <w:szCs w:val="24"/>
              </w:rPr>
              <w:t>.</w:t>
            </w:r>
            <w:r w:rsidR="00DB18A4" w:rsidRPr="00DB18A4">
              <w:rPr>
                <w:rFonts w:ascii="Times New Roman" w:hAnsi="Times New Roman"/>
                <w:sz w:val="24"/>
                <w:szCs w:val="24"/>
              </w:rPr>
              <w:t xml:space="preserve"> </w:t>
            </w:r>
          </w:p>
          <w:p w:rsidR="00DB18A4" w:rsidRPr="00DB18A4" w:rsidRDefault="00A21581" w:rsidP="00DB18A4">
            <w:pPr>
              <w:pStyle w:val="a8"/>
              <w:numPr>
                <w:ilvl w:val="0"/>
                <w:numId w:val="3"/>
              </w:numPr>
              <w:tabs>
                <w:tab w:val="left" w:pos="567"/>
              </w:tabs>
              <w:spacing w:after="0" w:line="240" w:lineRule="auto"/>
              <w:ind w:left="0" w:firstLine="0"/>
              <w:jc w:val="both"/>
              <w:rPr>
                <w:rFonts w:ascii="Times New Roman" w:hAnsi="Times New Roman"/>
                <w:sz w:val="24"/>
                <w:szCs w:val="24"/>
              </w:rPr>
            </w:pPr>
            <w:r w:rsidRPr="00DB18A4">
              <w:rPr>
                <w:rFonts w:ascii="Times New Roman" w:hAnsi="Times New Roman"/>
                <w:sz w:val="24"/>
                <w:szCs w:val="24"/>
              </w:rPr>
              <w:t>Все обучающиеся в</w:t>
            </w:r>
            <w:r w:rsidR="00C2573C" w:rsidRPr="00DB18A4">
              <w:rPr>
                <w:rFonts w:ascii="Times New Roman" w:hAnsi="Times New Roman"/>
                <w:sz w:val="24"/>
                <w:szCs w:val="24"/>
              </w:rPr>
              <w:t xml:space="preserve"> 10-11 классах  </w:t>
            </w:r>
            <w:r w:rsidRPr="00DB18A4">
              <w:rPr>
                <w:rFonts w:ascii="Times New Roman" w:hAnsi="Times New Roman"/>
                <w:sz w:val="24"/>
                <w:szCs w:val="24"/>
              </w:rPr>
              <w:t>обучаются по</w:t>
            </w:r>
            <w:r w:rsidR="00C2573C" w:rsidRPr="00DB18A4">
              <w:rPr>
                <w:rFonts w:ascii="Times New Roman" w:hAnsi="Times New Roman"/>
                <w:sz w:val="24"/>
                <w:szCs w:val="24"/>
              </w:rPr>
              <w:t xml:space="preserve"> индивидуальны</w:t>
            </w:r>
            <w:r w:rsidRPr="00DB18A4">
              <w:rPr>
                <w:rFonts w:ascii="Times New Roman" w:hAnsi="Times New Roman"/>
                <w:sz w:val="24"/>
                <w:szCs w:val="24"/>
              </w:rPr>
              <w:t>м</w:t>
            </w:r>
            <w:r w:rsidR="00C2573C" w:rsidRPr="00DB18A4">
              <w:rPr>
                <w:rFonts w:ascii="Times New Roman" w:hAnsi="Times New Roman"/>
                <w:sz w:val="24"/>
                <w:szCs w:val="24"/>
              </w:rPr>
              <w:t xml:space="preserve"> учебны</w:t>
            </w:r>
            <w:r w:rsidRPr="00DB18A4">
              <w:rPr>
                <w:rFonts w:ascii="Times New Roman" w:hAnsi="Times New Roman"/>
                <w:sz w:val="24"/>
                <w:szCs w:val="24"/>
              </w:rPr>
              <w:t>м</w:t>
            </w:r>
            <w:r w:rsidR="00C2573C" w:rsidRPr="00DB18A4">
              <w:rPr>
                <w:rFonts w:ascii="Times New Roman" w:hAnsi="Times New Roman"/>
                <w:sz w:val="24"/>
                <w:szCs w:val="24"/>
              </w:rPr>
              <w:t xml:space="preserve"> план</w:t>
            </w:r>
            <w:r w:rsidRPr="00DB18A4">
              <w:rPr>
                <w:rFonts w:ascii="Times New Roman" w:hAnsi="Times New Roman"/>
                <w:sz w:val="24"/>
                <w:szCs w:val="24"/>
              </w:rPr>
              <w:t>ам, каждый имеет свое собственное расписание</w:t>
            </w:r>
            <w:r w:rsidR="00C2573C" w:rsidRPr="00DB18A4">
              <w:rPr>
                <w:rFonts w:ascii="Times New Roman" w:hAnsi="Times New Roman"/>
                <w:sz w:val="24"/>
                <w:szCs w:val="24"/>
              </w:rPr>
              <w:t>.</w:t>
            </w:r>
            <w:r w:rsidR="00DB18A4" w:rsidRPr="00DB18A4">
              <w:rPr>
                <w:rFonts w:ascii="Times New Roman" w:hAnsi="Times New Roman"/>
                <w:sz w:val="24"/>
                <w:szCs w:val="24"/>
              </w:rPr>
              <w:t xml:space="preserve"> </w:t>
            </w:r>
          </w:p>
          <w:p w:rsidR="00DB18A4" w:rsidRPr="00DB18A4" w:rsidRDefault="00180CC4" w:rsidP="00DB18A4">
            <w:pPr>
              <w:pStyle w:val="a8"/>
              <w:numPr>
                <w:ilvl w:val="0"/>
                <w:numId w:val="3"/>
              </w:numPr>
              <w:tabs>
                <w:tab w:val="left" w:pos="567"/>
              </w:tabs>
              <w:spacing w:after="0" w:line="240" w:lineRule="auto"/>
              <w:ind w:left="0" w:firstLine="0"/>
              <w:jc w:val="both"/>
              <w:rPr>
                <w:rFonts w:ascii="Times New Roman" w:hAnsi="Times New Roman"/>
                <w:sz w:val="24"/>
                <w:szCs w:val="24"/>
              </w:rPr>
            </w:pPr>
            <w:r w:rsidRPr="00DB18A4">
              <w:rPr>
                <w:rFonts w:ascii="Times New Roman" w:hAnsi="Times New Roman"/>
                <w:sz w:val="24"/>
                <w:szCs w:val="24"/>
              </w:rPr>
              <w:t>Стали традиционными мероприятия, проводимые гимназией на уровне города и области</w:t>
            </w:r>
            <w:r w:rsidRPr="00DB18A4">
              <w:rPr>
                <w:rFonts w:ascii="Times New Roman" w:eastAsia="Arial" w:hAnsi="Times New Roman"/>
                <w:bCs/>
                <w:sz w:val="24"/>
                <w:szCs w:val="24"/>
              </w:rPr>
              <w:t>: кейс-чемпионат проектных работ «Проектный Олимп» (сентябрь-октябрь), Фестиваль науки (октябрь), интеллектуальный марафон «</w:t>
            </w:r>
            <w:proofErr w:type="spellStart"/>
            <w:r w:rsidRPr="00DB18A4">
              <w:rPr>
                <w:rFonts w:ascii="Times New Roman" w:eastAsia="Arial" w:hAnsi="Times New Roman"/>
                <w:bCs/>
                <w:sz w:val="24"/>
                <w:szCs w:val="24"/>
              </w:rPr>
              <w:t>Мудрёнок</w:t>
            </w:r>
            <w:proofErr w:type="spellEnd"/>
            <w:r w:rsidRPr="00DB18A4">
              <w:rPr>
                <w:rFonts w:ascii="Times New Roman" w:eastAsia="Arial" w:hAnsi="Times New Roman"/>
                <w:bCs/>
                <w:sz w:val="24"/>
                <w:szCs w:val="24"/>
              </w:rPr>
              <w:t>» (декабрь), конкурс видеороликов «Калейдоскоп профессий» (апрель)</w:t>
            </w:r>
            <w:r w:rsidR="00EA7523" w:rsidRPr="00DB18A4">
              <w:rPr>
                <w:rFonts w:ascii="Times New Roman" w:eastAsia="Arial" w:hAnsi="Times New Roman"/>
                <w:bCs/>
                <w:sz w:val="24"/>
                <w:szCs w:val="24"/>
              </w:rPr>
              <w:t>, деловая обучающая площадка «Работа участковой избирательной комиссии», деловая игра «Выборы»</w:t>
            </w:r>
            <w:r w:rsidRPr="00DB18A4">
              <w:rPr>
                <w:rFonts w:ascii="Times New Roman" w:eastAsia="Arial" w:hAnsi="Times New Roman"/>
                <w:bCs/>
                <w:sz w:val="24"/>
                <w:szCs w:val="24"/>
              </w:rPr>
              <w:t>. За учебный год охват данной работой составляет около тысячи учащихся и 100 педагогов города.</w:t>
            </w:r>
            <w:r w:rsidR="00DB18A4" w:rsidRPr="00DB18A4">
              <w:rPr>
                <w:rFonts w:ascii="Times New Roman" w:eastAsia="Arial" w:hAnsi="Times New Roman"/>
                <w:bCs/>
                <w:sz w:val="24"/>
                <w:szCs w:val="24"/>
              </w:rPr>
              <w:t xml:space="preserve"> </w:t>
            </w:r>
          </w:p>
          <w:p w:rsidR="006D759B" w:rsidRPr="00DB18A4" w:rsidRDefault="006D759B" w:rsidP="00DB18A4">
            <w:pPr>
              <w:pStyle w:val="a8"/>
              <w:numPr>
                <w:ilvl w:val="0"/>
                <w:numId w:val="3"/>
              </w:numPr>
              <w:tabs>
                <w:tab w:val="left" w:pos="567"/>
                <w:tab w:val="left" w:pos="1134"/>
              </w:tabs>
              <w:spacing w:after="0" w:line="240" w:lineRule="auto"/>
              <w:ind w:left="0" w:firstLine="0"/>
              <w:jc w:val="both"/>
              <w:rPr>
                <w:rFonts w:ascii="Times New Roman" w:hAnsi="Times New Roman"/>
                <w:sz w:val="24"/>
                <w:szCs w:val="24"/>
              </w:rPr>
            </w:pPr>
            <w:r w:rsidRPr="00DB18A4">
              <w:rPr>
                <w:rFonts w:ascii="Times New Roman" w:hAnsi="Times New Roman"/>
                <w:sz w:val="24"/>
                <w:szCs w:val="24"/>
              </w:rPr>
              <w:t xml:space="preserve">Реализован проект «Интерактивная </w:t>
            </w:r>
            <w:r w:rsidRPr="00DB18A4">
              <w:rPr>
                <w:rFonts w:ascii="Times New Roman" w:hAnsi="Times New Roman"/>
                <w:sz w:val="24"/>
                <w:szCs w:val="24"/>
              </w:rPr>
              <w:lastRenderedPageBreak/>
              <w:t xml:space="preserve">карта родного края».  Под руководством педагогов все учащиеся со 2 по 11 класс активно собирали, систематизировали, интерпретировали материал о населенных пунктах Тверской области, при этом </w:t>
            </w:r>
            <w:r w:rsidR="00DB18A4" w:rsidRPr="00DB18A4">
              <w:rPr>
                <w:rFonts w:ascii="Times New Roman" w:hAnsi="Times New Roman"/>
                <w:sz w:val="24"/>
                <w:szCs w:val="24"/>
              </w:rPr>
              <w:t>усиленное внимание было уделено производствам и предприятиям родного города и региона. Ф</w:t>
            </w:r>
            <w:r w:rsidRPr="00DB18A4">
              <w:rPr>
                <w:rFonts w:ascii="Times New Roman" w:hAnsi="Times New Roman"/>
                <w:sz w:val="24"/>
                <w:szCs w:val="24"/>
              </w:rPr>
              <w:t xml:space="preserve">инансирование проекта было обеспечено за счет средств гранта, полученного по итогам открытого конкурса в ходе выполнения государственной программы Российской Федерации «Развитие образования». </w:t>
            </w:r>
          </w:p>
          <w:p w:rsidR="00236072" w:rsidRDefault="00236072" w:rsidP="00DB18A4">
            <w:pPr>
              <w:pStyle w:val="a8"/>
              <w:numPr>
                <w:ilvl w:val="0"/>
                <w:numId w:val="3"/>
              </w:numPr>
              <w:tabs>
                <w:tab w:val="left" w:pos="567"/>
                <w:tab w:val="left" w:pos="113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Ежегодно в среднем 5 обучающихся гимназии становятся победителями </w:t>
            </w:r>
            <w:r w:rsidRPr="00236072">
              <w:rPr>
                <w:rFonts w:ascii="Times New Roman" w:hAnsi="Times New Roman"/>
                <w:sz w:val="24"/>
                <w:szCs w:val="24"/>
              </w:rPr>
              <w:t>конкурса на присуждение денежных премий одарённым детям города Твери.</w:t>
            </w:r>
          </w:p>
          <w:p w:rsidR="0090742B" w:rsidRDefault="0090742B" w:rsidP="00DB18A4">
            <w:pPr>
              <w:pStyle w:val="a8"/>
              <w:numPr>
                <w:ilvl w:val="0"/>
                <w:numId w:val="3"/>
              </w:numPr>
              <w:tabs>
                <w:tab w:val="left" w:pos="567"/>
                <w:tab w:val="left" w:pos="1134"/>
              </w:tabs>
              <w:spacing w:after="0" w:line="240" w:lineRule="auto"/>
              <w:ind w:left="0" w:firstLine="0"/>
              <w:jc w:val="both"/>
              <w:rPr>
                <w:rFonts w:ascii="Times New Roman" w:hAnsi="Times New Roman"/>
                <w:sz w:val="24"/>
                <w:szCs w:val="24"/>
              </w:rPr>
            </w:pPr>
            <w:r>
              <w:rPr>
                <w:rFonts w:ascii="Times New Roman" w:hAnsi="Times New Roman"/>
                <w:sz w:val="24"/>
                <w:szCs w:val="24"/>
              </w:rPr>
              <w:t>Около 60% выпускников при окончании обучения в гимназии имеют свидетельства о получении дополнительного профессионального образования.</w:t>
            </w:r>
          </w:p>
          <w:p w:rsidR="00DB18A4" w:rsidRPr="00DB18A4" w:rsidRDefault="00DB18A4" w:rsidP="00DB18A4">
            <w:pPr>
              <w:pStyle w:val="a8"/>
              <w:numPr>
                <w:ilvl w:val="0"/>
                <w:numId w:val="3"/>
              </w:numPr>
              <w:tabs>
                <w:tab w:val="left" w:pos="567"/>
                <w:tab w:val="left" w:pos="1134"/>
              </w:tabs>
              <w:spacing w:after="0" w:line="240" w:lineRule="auto"/>
              <w:ind w:left="0" w:firstLine="0"/>
              <w:jc w:val="both"/>
              <w:rPr>
                <w:rFonts w:ascii="Times New Roman" w:hAnsi="Times New Roman"/>
                <w:sz w:val="24"/>
                <w:szCs w:val="24"/>
              </w:rPr>
            </w:pPr>
            <w:r w:rsidRPr="00DB18A4">
              <w:rPr>
                <w:rFonts w:ascii="Times New Roman" w:hAnsi="Times New Roman"/>
                <w:sz w:val="24"/>
                <w:szCs w:val="24"/>
              </w:rPr>
              <w:t xml:space="preserve">Выпускники при сдаче ЕГЭ показывают соответствие выбранных экзаменов и посещаемых профилей на уровне  98-100%.  </w:t>
            </w:r>
          </w:p>
          <w:p w:rsidR="00C2573C" w:rsidRPr="00180CC4" w:rsidRDefault="00B07AAE" w:rsidP="00DB18A4">
            <w:pPr>
              <w:pStyle w:val="a8"/>
              <w:numPr>
                <w:ilvl w:val="0"/>
                <w:numId w:val="3"/>
              </w:numPr>
              <w:tabs>
                <w:tab w:val="left" w:pos="567"/>
                <w:tab w:val="left" w:pos="127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 Гимназия</w:t>
            </w:r>
            <w:r w:rsidRPr="00B07AAE">
              <w:rPr>
                <w:rFonts w:ascii="Times New Roman" w:hAnsi="Times New Roman"/>
                <w:sz w:val="24"/>
                <w:szCs w:val="24"/>
              </w:rPr>
              <w:t> награждена дипломом лауреата-победителя Всероссийского смотр-конкурса образовательных организаций "Лучшие 1000 школ - 2019"</w:t>
            </w:r>
            <w:r>
              <w:rPr>
                <w:rFonts w:ascii="Times New Roman" w:hAnsi="Times New Roman"/>
                <w:sz w:val="24"/>
                <w:szCs w:val="24"/>
              </w:rPr>
              <w:t xml:space="preserve">, также </w:t>
            </w:r>
            <w:r w:rsidRPr="00B07AAE">
              <w:rPr>
                <w:rFonts w:ascii="Times New Roman" w:hAnsi="Times New Roman"/>
                <w:sz w:val="24"/>
                <w:szCs w:val="24"/>
              </w:rPr>
              <w:t>МОУ «Гимназия № 10» входит в 10-ку лучших школ Тверской области по количеству выпускников, поступивших </w:t>
            </w:r>
            <w:r>
              <w:rPr>
                <w:rFonts w:ascii="Times New Roman" w:hAnsi="Times New Roman"/>
                <w:sz w:val="24"/>
                <w:szCs w:val="24"/>
              </w:rPr>
              <w:t>в ведущие вузы России, согласно данным</w:t>
            </w:r>
            <w:r w:rsidR="006D759B">
              <w:rPr>
                <w:rFonts w:ascii="Times New Roman" w:hAnsi="Times New Roman"/>
                <w:sz w:val="24"/>
                <w:szCs w:val="24"/>
              </w:rPr>
              <w:t xml:space="preserve"> по версии </w:t>
            </w:r>
            <w:r w:rsidR="006D759B">
              <w:rPr>
                <w:rFonts w:ascii="Times New Roman" w:hAnsi="Times New Roman"/>
                <w:sz w:val="24"/>
                <w:szCs w:val="24"/>
                <w:lang w:val="en-US"/>
              </w:rPr>
              <w:t>RAEX</w:t>
            </w:r>
            <w:r>
              <w:rPr>
                <w:rFonts w:ascii="Times New Roman" w:hAnsi="Times New Roman"/>
                <w:sz w:val="24"/>
                <w:szCs w:val="24"/>
              </w:rPr>
              <w:t xml:space="preserve"> 2020 года</w:t>
            </w:r>
            <w:r w:rsidRPr="00B07AAE">
              <w:rPr>
                <w:rFonts w:ascii="Times New Roman" w:hAnsi="Times New Roman"/>
                <w:sz w:val="24"/>
                <w:szCs w:val="24"/>
              </w:rPr>
              <w:t>.</w:t>
            </w:r>
            <w:r w:rsidR="006D759B" w:rsidRPr="006D759B">
              <w:rPr>
                <w:rFonts w:ascii="Times New Roman" w:hAnsi="Times New Roman"/>
                <w:sz w:val="24"/>
                <w:szCs w:val="24"/>
              </w:rPr>
              <w:t xml:space="preserve"> </w:t>
            </w:r>
            <w:r w:rsidR="00C2573C" w:rsidRPr="00180CC4">
              <w:rPr>
                <w:rFonts w:ascii="Times New Roman" w:hAnsi="Times New Roman"/>
                <w:sz w:val="24"/>
                <w:szCs w:val="24"/>
              </w:rPr>
              <w:t xml:space="preserve"> Это доказывает высокую конкурентоспособность выпускников и позволяет говорить о том, что развитие существующей в </w:t>
            </w:r>
            <w:r>
              <w:rPr>
                <w:rFonts w:ascii="Times New Roman" w:hAnsi="Times New Roman"/>
                <w:sz w:val="24"/>
                <w:szCs w:val="24"/>
              </w:rPr>
              <w:t xml:space="preserve">гимназии </w:t>
            </w:r>
            <w:r w:rsidR="00C2573C" w:rsidRPr="00180CC4">
              <w:rPr>
                <w:rFonts w:ascii="Times New Roman" w:hAnsi="Times New Roman"/>
                <w:sz w:val="24"/>
                <w:szCs w:val="24"/>
              </w:rPr>
              <w:t xml:space="preserve"> системы </w:t>
            </w:r>
            <w:proofErr w:type="spellStart"/>
            <w:r w:rsidR="00C2573C" w:rsidRPr="00180CC4">
              <w:rPr>
                <w:rFonts w:ascii="Times New Roman" w:hAnsi="Times New Roman"/>
                <w:sz w:val="24"/>
                <w:szCs w:val="24"/>
              </w:rPr>
              <w:t>предпрофильного</w:t>
            </w:r>
            <w:proofErr w:type="spellEnd"/>
            <w:r w:rsidR="00C2573C" w:rsidRPr="00180CC4">
              <w:rPr>
                <w:rFonts w:ascii="Times New Roman" w:hAnsi="Times New Roman"/>
                <w:sz w:val="24"/>
                <w:szCs w:val="24"/>
              </w:rPr>
              <w:t xml:space="preserve"> и профильного образования обеспечивает устойчивые положительные результаты и является эффективным средством формирования конкурентоспособной личности.</w:t>
            </w:r>
          </w:p>
        </w:tc>
      </w:tr>
      <w:tr w:rsidR="00C2573C" w:rsidTr="00C2573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C2573C" w:rsidRDefault="00C2573C">
            <w:pPr>
              <w:pStyle w:val="a8"/>
              <w:spacing w:after="0" w:line="240" w:lineRule="auto"/>
              <w:ind w:left="0"/>
              <w:jc w:val="both"/>
              <w:rPr>
                <w:rFonts w:ascii="Times New Roman" w:hAnsi="Times New Roman"/>
                <w:sz w:val="24"/>
                <w:szCs w:val="24"/>
              </w:rPr>
            </w:pPr>
            <w:r>
              <w:rPr>
                <w:rFonts w:ascii="Times New Roman" w:hAnsi="Times New Roman"/>
                <w:sz w:val="24"/>
                <w:szCs w:val="24"/>
              </w:rPr>
              <w:lastRenderedPageBreak/>
              <w:t>Сведения о распространении инновационного опыта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2573C" w:rsidRDefault="003846E0" w:rsidP="00870E72">
            <w:pPr>
              <w:ind w:firstLine="720"/>
              <w:jc w:val="both"/>
              <w:rPr>
                <w:rFonts w:ascii="Times New Roman" w:hAnsi="Times New Roman"/>
                <w:sz w:val="24"/>
                <w:szCs w:val="24"/>
              </w:rPr>
            </w:pPr>
            <w:r>
              <w:rPr>
                <w:rFonts w:ascii="Times New Roman" w:hAnsi="Times New Roman"/>
                <w:sz w:val="24"/>
                <w:szCs w:val="24"/>
              </w:rPr>
              <w:t xml:space="preserve">После </w:t>
            </w:r>
            <w:r w:rsidR="00466896">
              <w:rPr>
                <w:rFonts w:ascii="Times New Roman" w:hAnsi="Times New Roman"/>
                <w:sz w:val="24"/>
                <w:szCs w:val="24"/>
              </w:rPr>
              <w:t xml:space="preserve">получения </w:t>
            </w:r>
            <w:r>
              <w:rPr>
                <w:rFonts w:ascii="Times New Roman" w:hAnsi="Times New Roman"/>
                <w:sz w:val="24"/>
                <w:szCs w:val="24"/>
              </w:rPr>
              <w:t>положительн</w:t>
            </w:r>
            <w:r w:rsidR="00466896">
              <w:rPr>
                <w:rFonts w:ascii="Times New Roman" w:hAnsi="Times New Roman"/>
                <w:sz w:val="24"/>
                <w:szCs w:val="24"/>
              </w:rPr>
              <w:t>ых</w:t>
            </w:r>
            <w:r>
              <w:rPr>
                <w:rFonts w:ascii="Times New Roman" w:hAnsi="Times New Roman"/>
                <w:sz w:val="24"/>
                <w:szCs w:val="24"/>
              </w:rPr>
              <w:t xml:space="preserve"> отклик</w:t>
            </w:r>
            <w:r w:rsidR="00466896">
              <w:rPr>
                <w:rFonts w:ascii="Times New Roman" w:hAnsi="Times New Roman"/>
                <w:sz w:val="24"/>
                <w:szCs w:val="24"/>
              </w:rPr>
              <w:t>ов</w:t>
            </w:r>
            <w:r>
              <w:rPr>
                <w:rFonts w:ascii="Times New Roman" w:hAnsi="Times New Roman"/>
                <w:sz w:val="24"/>
                <w:szCs w:val="24"/>
              </w:rPr>
              <w:t xml:space="preserve"> </w:t>
            </w:r>
            <w:r w:rsidR="00466896">
              <w:rPr>
                <w:rFonts w:ascii="Times New Roman" w:hAnsi="Times New Roman"/>
                <w:sz w:val="24"/>
                <w:szCs w:val="24"/>
              </w:rPr>
              <w:t>при</w:t>
            </w:r>
            <w:r>
              <w:rPr>
                <w:rFonts w:ascii="Times New Roman" w:hAnsi="Times New Roman"/>
                <w:sz w:val="24"/>
                <w:szCs w:val="24"/>
              </w:rPr>
              <w:t xml:space="preserve"> проведении семинара для директоров школ города Твери</w:t>
            </w:r>
            <w:r w:rsidR="00466896">
              <w:rPr>
                <w:rFonts w:ascii="Times New Roman" w:hAnsi="Times New Roman"/>
                <w:sz w:val="24"/>
                <w:szCs w:val="24"/>
              </w:rPr>
              <w:t xml:space="preserve"> «МОУ «Гимназия № 10: территория выбора»</w:t>
            </w:r>
            <w:r w:rsidR="00870E72">
              <w:rPr>
                <w:rFonts w:ascii="Times New Roman" w:hAnsi="Times New Roman"/>
                <w:sz w:val="24"/>
                <w:szCs w:val="24"/>
              </w:rPr>
              <w:t xml:space="preserve"> и при рассмотрении опыта работы </w:t>
            </w:r>
            <w:proofErr w:type="gramStart"/>
            <w:r w:rsidR="00870E72">
              <w:rPr>
                <w:rFonts w:ascii="Times New Roman" w:hAnsi="Times New Roman"/>
                <w:sz w:val="24"/>
                <w:szCs w:val="24"/>
              </w:rPr>
              <w:t xml:space="preserve">на </w:t>
            </w:r>
            <w:r w:rsidR="00466896">
              <w:rPr>
                <w:rFonts w:ascii="Times New Roman" w:hAnsi="Times New Roman"/>
                <w:sz w:val="24"/>
                <w:szCs w:val="24"/>
              </w:rPr>
              <w:t xml:space="preserve"> </w:t>
            </w:r>
            <w:r w:rsidR="00870E72" w:rsidRPr="00870E72">
              <w:rPr>
                <w:rFonts w:ascii="Times New Roman" w:hAnsi="Times New Roman"/>
                <w:sz w:val="24"/>
                <w:szCs w:val="24"/>
              </w:rPr>
              <w:t>заседании</w:t>
            </w:r>
            <w:proofErr w:type="gramEnd"/>
            <w:r w:rsidR="00870E72" w:rsidRPr="00870E72">
              <w:rPr>
                <w:rFonts w:ascii="Times New Roman" w:hAnsi="Times New Roman"/>
                <w:sz w:val="24"/>
                <w:szCs w:val="24"/>
              </w:rPr>
              <w:t> Совета по образованию</w:t>
            </w:r>
            <w:r w:rsidR="00466896">
              <w:rPr>
                <w:rFonts w:ascii="Times New Roman" w:hAnsi="Times New Roman"/>
                <w:sz w:val="24"/>
                <w:szCs w:val="24"/>
              </w:rPr>
              <w:t xml:space="preserve"> </w:t>
            </w:r>
            <w:r w:rsidR="003E6DDC">
              <w:rPr>
                <w:rFonts w:ascii="Times New Roman" w:hAnsi="Times New Roman"/>
                <w:sz w:val="24"/>
                <w:szCs w:val="24"/>
              </w:rPr>
              <w:t>адми</w:t>
            </w:r>
            <w:r w:rsidR="00870E72">
              <w:rPr>
                <w:rFonts w:ascii="Times New Roman" w:hAnsi="Times New Roman"/>
                <w:sz w:val="24"/>
                <w:szCs w:val="24"/>
              </w:rPr>
              <w:t xml:space="preserve">нистрации города Твери было решено подготовить материал для открытия </w:t>
            </w:r>
            <w:r w:rsidR="00870E72">
              <w:rPr>
                <w:rFonts w:ascii="Times New Roman" w:hAnsi="Times New Roman"/>
                <w:sz w:val="24"/>
                <w:szCs w:val="24"/>
              </w:rPr>
              <w:lastRenderedPageBreak/>
              <w:t xml:space="preserve">муниципальной опорной площадки. </w:t>
            </w:r>
            <w:r w:rsidR="00870E72" w:rsidRPr="00870E72">
              <w:rPr>
                <w:rFonts w:ascii="Times New Roman" w:hAnsi="Times New Roman"/>
                <w:sz w:val="24"/>
                <w:szCs w:val="24"/>
              </w:rPr>
              <w:t>Согласно приказу №77 от 05.07.2019 управления образования Администрации города Твери МОУ «Гимназия № 10» присвоен статус муниципальной опорной площадки по направлению «Формирование индивидуального образовательного маршрута школьника в общеобразовательной организации как средство проектирования его профессионального будущего»</w:t>
            </w:r>
            <w:r>
              <w:rPr>
                <w:rFonts w:ascii="Times New Roman" w:hAnsi="Times New Roman"/>
                <w:sz w:val="24"/>
                <w:szCs w:val="24"/>
              </w:rPr>
              <w:t>, целью работы которой является</w:t>
            </w:r>
            <w:r w:rsidR="00C2573C">
              <w:rPr>
                <w:rFonts w:ascii="Times New Roman" w:hAnsi="Times New Roman"/>
                <w:sz w:val="24"/>
                <w:szCs w:val="24"/>
              </w:rPr>
              <w:t xml:space="preserve"> </w:t>
            </w:r>
            <w:r>
              <w:rPr>
                <w:rFonts w:ascii="Times New Roman" w:hAnsi="Times New Roman"/>
                <w:bCs/>
                <w:sz w:val="24"/>
                <w:szCs w:val="24"/>
              </w:rPr>
              <w:t>д</w:t>
            </w:r>
            <w:r w:rsidRPr="003846E0">
              <w:rPr>
                <w:rFonts w:ascii="Times New Roman" w:hAnsi="Times New Roman"/>
                <w:bCs/>
                <w:sz w:val="24"/>
                <w:szCs w:val="24"/>
              </w:rPr>
              <w:t xml:space="preserve">иссеминация педагогического опыта по </w:t>
            </w:r>
            <w:r w:rsidR="00870E72">
              <w:rPr>
                <w:rFonts w:ascii="Times New Roman" w:hAnsi="Times New Roman"/>
                <w:bCs/>
                <w:sz w:val="24"/>
                <w:szCs w:val="24"/>
              </w:rPr>
              <w:t xml:space="preserve">заявленной </w:t>
            </w:r>
            <w:r w:rsidRPr="003846E0">
              <w:rPr>
                <w:rFonts w:ascii="Times New Roman" w:hAnsi="Times New Roman"/>
                <w:bCs/>
                <w:sz w:val="24"/>
                <w:szCs w:val="24"/>
              </w:rPr>
              <w:t xml:space="preserve">теме </w:t>
            </w:r>
            <w:r w:rsidRPr="003846E0">
              <w:rPr>
                <w:rFonts w:ascii="Times New Roman" w:hAnsi="Times New Roman"/>
                <w:sz w:val="24"/>
                <w:szCs w:val="24"/>
              </w:rPr>
              <w:t>как один из способов создания условий в школах для осознанного профессионального самоопределения и социальной адаптации учащихся образовательных учреждений г. Твери</w:t>
            </w:r>
            <w:r w:rsidR="00C2573C">
              <w:rPr>
                <w:rFonts w:ascii="Times New Roman" w:hAnsi="Times New Roman"/>
                <w:sz w:val="24"/>
                <w:szCs w:val="24"/>
              </w:rPr>
              <w:t>.</w:t>
            </w:r>
          </w:p>
        </w:tc>
      </w:tr>
      <w:tr w:rsidR="00C2573C" w:rsidTr="00C2573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C2573C" w:rsidRDefault="00C2573C">
            <w:pPr>
              <w:pStyle w:val="a8"/>
              <w:spacing w:after="0" w:line="240" w:lineRule="auto"/>
              <w:ind w:left="0"/>
              <w:jc w:val="both"/>
              <w:rPr>
                <w:rFonts w:ascii="Times New Roman" w:hAnsi="Times New Roman"/>
                <w:sz w:val="24"/>
                <w:szCs w:val="24"/>
              </w:rPr>
            </w:pPr>
            <w:r>
              <w:rPr>
                <w:rFonts w:ascii="Times New Roman" w:hAnsi="Times New Roman"/>
                <w:sz w:val="24"/>
                <w:szCs w:val="24"/>
              </w:rPr>
              <w:lastRenderedPageBreak/>
              <w:t xml:space="preserve">Сведения, подтверждающие эффективность внедрения инновации в практику общеобразовательных учреждений </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163854" w:rsidRDefault="00163854" w:rsidP="00163854">
            <w:pPr>
              <w:pStyle w:val="a8"/>
              <w:spacing w:after="0" w:line="240" w:lineRule="auto"/>
              <w:ind w:left="0"/>
              <w:jc w:val="both"/>
              <w:rPr>
                <w:rFonts w:ascii="Times New Roman" w:hAnsi="Times New Roman"/>
                <w:sz w:val="24"/>
                <w:szCs w:val="24"/>
              </w:rPr>
            </w:pPr>
            <w:r>
              <w:rPr>
                <w:rFonts w:ascii="Times New Roman" w:hAnsi="Times New Roman"/>
                <w:sz w:val="24"/>
                <w:szCs w:val="24"/>
              </w:rPr>
              <w:t>Увеличилось количество учащихся 10-11 классов образовательных организаций города Твери, обучающихся по индивидуальным учебным планам, реализующим профильное обучение.</w:t>
            </w:r>
          </w:p>
          <w:p w:rsidR="00C2573C" w:rsidRDefault="00163854">
            <w:pPr>
              <w:pStyle w:val="a8"/>
              <w:spacing w:after="0" w:line="240" w:lineRule="auto"/>
              <w:ind w:left="0"/>
              <w:jc w:val="both"/>
              <w:rPr>
                <w:rFonts w:ascii="Times New Roman" w:hAnsi="Times New Roman"/>
                <w:sz w:val="24"/>
                <w:szCs w:val="24"/>
              </w:rPr>
            </w:pPr>
            <w:r>
              <w:rPr>
                <w:rFonts w:ascii="Times New Roman" w:hAnsi="Times New Roman"/>
                <w:sz w:val="24"/>
                <w:szCs w:val="24"/>
              </w:rPr>
              <w:t>Н</w:t>
            </w:r>
            <w:r w:rsidR="00870E72">
              <w:rPr>
                <w:rFonts w:ascii="Times New Roman" w:hAnsi="Times New Roman"/>
                <w:sz w:val="24"/>
                <w:szCs w:val="24"/>
              </w:rPr>
              <w:t xml:space="preserve">а протяжении </w:t>
            </w:r>
            <w:r>
              <w:rPr>
                <w:rFonts w:ascii="Times New Roman" w:hAnsi="Times New Roman"/>
                <w:sz w:val="24"/>
                <w:szCs w:val="24"/>
              </w:rPr>
              <w:t>последних трех</w:t>
            </w:r>
            <w:r w:rsidR="00C2573C">
              <w:rPr>
                <w:rFonts w:ascii="Times New Roman" w:hAnsi="Times New Roman"/>
                <w:sz w:val="24"/>
                <w:szCs w:val="24"/>
              </w:rPr>
              <w:t xml:space="preserve"> </w:t>
            </w:r>
            <w:r>
              <w:rPr>
                <w:rFonts w:ascii="Times New Roman" w:hAnsi="Times New Roman"/>
                <w:sz w:val="24"/>
                <w:szCs w:val="24"/>
              </w:rPr>
              <w:t>лет</w:t>
            </w:r>
            <w:r w:rsidR="00C2573C">
              <w:rPr>
                <w:rFonts w:ascii="Times New Roman" w:hAnsi="Times New Roman"/>
                <w:sz w:val="24"/>
                <w:szCs w:val="24"/>
              </w:rPr>
              <w:t xml:space="preserve"> прослеживается положительная динамика результатов выпускников на  государственной итоговой аттестации. </w:t>
            </w:r>
          </w:p>
          <w:p w:rsidR="00C2573C" w:rsidRDefault="00C2573C" w:rsidP="00163854">
            <w:pPr>
              <w:pStyle w:val="a8"/>
              <w:spacing w:after="0" w:line="240" w:lineRule="auto"/>
              <w:ind w:left="0"/>
              <w:jc w:val="both"/>
              <w:rPr>
                <w:rFonts w:ascii="Times New Roman" w:hAnsi="Times New Roman"/>
                <w:sz w:val="24"/>
                <w:szCs w:val="24"/>
              </w:rPr>
            </w:pPr>
            <w:r>
              <w:rPr>
                <w:rFonts w:ascii="Times New Roman" w:hAnsi="Times New Roman"/>
                <w:sz w:val="24"/>
                <w:szCs w:val="24"/>
              </w:rPr>
              <w:t xml:space="preserve">Увеличилось количество выпускников, поступивших в вузы по профилю и </w:t>
            </w:r>
            <w:r w:rsidR="00163854">
              <w:rPr>
                <w:rFonts w:ascii="Times New Roman" w:hAnsi="Times New Roman"/>
                <w:sz w:val="24"/>
                <w:szCs w:val="24"/>
              </w:rPr>
              <w:t>на</w:t>
            </w:r>
            <w:r>
              <w:rPr>
                <w:rFonts w:ascii="Times New Roman" w:hAnsi="Times New Roman"/>
                <w:sz w:val="24"/>
                <w:szCs w:val="24"/>
              </w:rPr>
              <w:t xml:space="preserve"> бюджет</w:t>
            </w:r>
            <w:r w:rsidR="00163854">
              <w:rPr>
                <w:rFonts w:ascii="Times New Roman" w:hAnsi="Times New Roman"/>
                <w:sz w:val="24"/>
                <w:szCs w:val="24"/>
              </w:rPr>
              <w:t>ной основе</w:t>
            </w:r>
            <w:r>
              <w:rPr>
                <w:rFonts w:ascii="Times New Roman" w:hAnsi="Times New Roman"/>
                <w:sz w:val="24"/>
                <w:szCs w:val="24"/>
              </w:rPr>
              <w:t>.</w:t>
            </w:r>
          </w:p>
        </w:tc>
      </w:tr>
      <w:tr w:rsidR="00C2573C" w:rsidTr="00C2573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C2573C" w:rsidRDefault="00C2573C">
            <w:pPr>
              <w:pStyle w:val="a8"/>
              <w:spacing w:after="0" w:line="240" w:lineRule="auto"/>
              <w:ind w:left="0"/>
              <w:jc w:val="both"/>
              <w:rPr>
                <w:rFonts w:ascii="Times New Roman" w:hAnsi="Times New Roman"/>
                <w:sz w:val="24"/>
                <w:szCs w:val="24"/>
              </w:rPr>
            </w:pPr>
            <w:r>
              <w:rPr>
                <w:rFonts w:ascii="Times New Roman" w:hAnsi="Times New Roman"/>
                <w:sz w:val="24"/>
                <w:szCs w:val="24"/>
              </w:rPr>
              <w:t>Прогноз о результатах спроса на полученные результаты (продукты)</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C2573C" w:rsidRDefault="00C2573C" w:rsidP="00163854">
            <w:pPr>
              <w:pStyle w:val="a8"/>
              <w:spacing w:after="0" w:line="240" w:lineRule="auto"/>
              <w:ind w:left="0"/>
              <w:jc w:val="both"/>
              <w:rPr>
                <w:rFonts w:ascii="Times New Roman" w:hAnsi="Times New Roman"/>
                <w:sz w:val="24"/>
                <w:szCs w:val="24"/>
              </w:rPr>
            </w:pPr>
            <w:r>
              <w:rPr>
                <w:rFonts w:ascii="Times New Roman" w:hAnsi="Times New Roman"/>
                <w:sz w:val="24"/>
                <w:szCs w:val="24"/>
              </w:rPr>
              <w:t xml:space="preserve">Инновационный опыт </w:t>
            </w:r>
            <w:r w:rsidR="00163854">
              <w:rPr>
                <w:rFonts w:ascii="Times New Roman" w:hAnsi="Times New Roman"/>
                <w:sz w:val="24"/>
                <w:szCs w:val="24"/>
              </w:rPr>
              <w:t>МОУ «Гимназия № 10»</w:t>
            </w:r>
            <w:r>
              <w:rPr>
                <w:rFonts w:ascii="Times New Roman" w:hAnsi="Times New Roman"/>
                <w:sz w:val="24"/>
                <w:szCs w:val="24"/>
              </w:rPr>
              <w:t xml:space="preserve"> может быть использован другими образовательными организациями с учетом своей специфики и возможностей</w:t>
            </w:r>
            <w:r w:rsidR="00163854">
              <w:rPr>
                <w:rFonts w:ascii="Times New Roman" w:hAnsi="Times New Roman"/>
                <w:sz w:val="24"/>
                <w:szCs w:val="24"/>
              </w:rPr>
              <w:t>.</w:t>
            </w:r>
            <w:r>
              <w:rPr>
                <w:rFonts w:ascii="Times New Roman" w:hAnsi="Times New Roman"/>
                <w:sz w:val="24"/>
                <w:szCs w:val="24"/>
              </w:rPr>
              <w:t xml:space="preserve"> </w:t>
            </w:r>
          </w:p>
        </w:tc>
      </w:tr>
    </w:tbl>
    <w:p w:rsidR="00E05BF4" w:rsidRDefault="00E05BF4">
      <w:pPr>
        <w:rPr>
          <w:rFonts w:ascii="Times New Roman" w:hAnsi="Times New Roman"/>
          <w:sz w:val="24"/>
          <w:szCs w:val="24"/>
          <w:u w:val="single"/>
        </w:rPr>
      </w:pPr>
    </w:p>
    <w:p w:rsidR="00875845" w:rsidRDefault="00875845" w:rsidP="00875845">
      <w:pPr>
        <w:pStyle w:val="a8"/>
        <w:spacing w:after="0" w:line="240" w:lineRule="auto"/>
        <w:ind w:left="0"/>
        <w:jc w:val="both"/>
        <w:rPr>
          <w:rFonts w:ascii="Times New Roman" w:hAnsi="Times New Roman"/>
          <w:sz w:val="28"/>
          <w:szCs w:val="28"/>
        </w:rPr>
      </w:pPr>
    </w:p>
    <w:sectPr w:rsidR="00875845">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34612"/>
    <w:multiLevelType w:val="multilevel"/>
    <w:tmpl w:val="DFBCC0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8955F1A"/>
    <w:multiLevelType w:val="hybridMultilevel"/>
    <w:tmpl w:val="333CD40A"/>
    <w:lvl w:ilvl="0" w:tplc="7DF234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2179E5"/>
    <w:multiLevelType w:val="multilevel"/>
    <w:tmpl w:val="2254336C"/>
    <w:lvl w:ilvl="0">
      <w:start w:val="1"/>
      <w:numFmt w:val="decimal"/>
      <w:lvlText w:val="%1."/>
      <w:lvlJc w:val="left"/>
      <w:pPr>
        <w:ind w:left="720" w:hanging="360"/>
      </w:pPr>
      <w:rPr>
        <w:rFonts w:ascii="Times New Roman" w:eastAsia="Times New Roman" w:hAnsi="Times New Roman"/>
        <w:b/>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C876FB"/>
    <w:multiLevelType w:val="multilevel"/>
    <w:tmpl w:val="90162D76"/>
    <w:lvl w:ilvl="0">
      <w:start w:val="1"/>
      <w:numFmt w:val="decimal"/>
      <w:lvlText w:val="%1."/>
      <w:lvlJc w:val="left"/>
      <w:pPr>
        <w:ind w:left="502" w:hanging="360"/>
      </w:pPr>
    </w:lvl>
    <w:lvl w:ilvl="1">
      <w:start w:val="1"/>
      <w:numFmt w:val="decimal"/>
      <w:lvlText w:val="%1.%2."/>
      <w:lvlJc w:val="left"/>
      <w:pPr>
        <w:ind w:left="-1766" w:hanging="360"/>
      </w:pPr>
    </w:lvl>
    <w:lvl w:ilvl="2">
      <w:start w:val="1"/>
      <w:numFmt w:val="decimal"/>
      <w:lvlText w:val="%1.%2.%3."/>
      <w:lvlJc w:val="left"/>
      <w:pPr>
        <w:ind w:left="-894" w:hanging="720"/>
      </w:pPr>
    </w:lvl>
    <w:lvl w:ilvl="3">
      <w:start w:val="1"/>
      <w:numFmt w:val="decimal"/>
      <w:lvlText w:val="%1.%2.%3.%4."/>
      <w:lvlJc w:val="left"/>
      <w:pPr>
        <w:ind w:left="-534" w:hanging="720"/>
      </w:pPr>
    </w:lvl>
    <w:lvl w:ilvl="4">
      <w:start w:val="1"/>
      <w:numFmt w:val="decimal"/>
      <w:lvlText w:val="%1.%2.%3.%4.%5."/>
      <w:lvlJc w:val="left"/>
      <w:pPr>
        <w:ind w:left="186" w:hanging="1080"/>
      </w:pPr>
    </w:lvl>
    <w:lvl w:ilvl="5">
      <w:start w:val="1"/>
      <w:numFmt w:val="decimal"/>
      <w:lvlText w:val="%1.%2.%3.%4.%5.%6."/>
      <w:lvlJc w:val="left"/>
      <w:pPr>
        <w:ind w:left="546" w:hanging="1080"/>
      </w:pPr>
    </w:lvl>
    <w:lvl w:ilvl="6">
      <w:start w:val="1"/>
      <w:numFmt w:val="decimal"/>
      <w:lvlText w:val="%1.%2.%3.%4.%5.%6.%7."/>
      <w:lvlJc w:val="left"/>
      <w:pPr>
        <w:ind w:left="1266" w:hanging="1440"/>
      </w:pPr>
    </w:lvl>
    <w:lvl w:ilvl="7">
      <w:start w:val="1"/>
      <w:numFmt w:val="decimal"/>
      <w:lvlText w:val="%1.%2.%3.%4.%5.%6.%7.%8."/>
      <w:lvlJc w:val="left"/>
      <w:pPr>
        <w:ind w:left="1626" w:hanging="1440"/>
      </w:pPr>
    </w:lvl>
    <w:lvl w:ilvl="8">
      <w:start w:val="1"/>
      <w:numFmt w:val="decimal"/>
      <w:lvlText w:val="%1.%2.%3.%4.%5.%6.%7.%8.%9."/>
      <w:lvlJc w:val="left"/>
      <w:pPr>
        <w:ind w:left="2346" w:hanging="1800"/>
      </w:pPr>
    </w:lvl>
  </w:abstractNum>
  <w:abstractNum w:abstractNumId="4" w15:restartNumberingAfterBreak="0">
    <w:nsid w:val="293216B2"/>
    <w:multiLevelType w:val="multilevel"/>
    <w:tmpl w:val="24A2A8F2"/>
    <w:lvl w:ilvl="0">
      <w:start w:val="1"/>
      <w:numFmt w:val="decimal"/>
      <w:lvlText w:val="%1."/>
      <w:lvlJc w:val="left"/>
      <w:pPr>
        <w:ind w:left="3196" w:hanging="360"/>
      </w:pPr>
      <w:rPr>
        <w:rFonts w:hint="default"/>
      </w:rPr>
    </w:lvl>
    <w:lvl w:ilvl="1">
      <w:start w:val="1"/>
      <w:numFmt w:val="lowerLetter"/>
      <w:lvlText w:val="%2."/>
      <w:lvlJc w:val="left"/>
      <w:pPr>
        <w:ind w:left="3916" w:hanging="360"/>
      </w:pPr>
      <w:rPr>
        <w:rFonts w:hint="default"/>
      </w:rPr>
    </w:lvl>
    <w:lvl w:ilvl="2">
      <w:start w:val="1"/>
      <w:numFmt w:val="lowerRoman"/>
      <w:lvlText w:val="%3."/>
      <w:lvlJc w:val="right"/>
      <w:pPr>
        <w:ind w:left="4636" w:hanging="180"/>
      </w:pPr>
      <w:rPr>
        <w:rFonts w:hint="default"/>
      </w:rPr>
    </w:lvl>
    <w:lvl w:ilvl="3">
      <w:start w:val="1"/>
      <w:numFmt w:val="decimal"/>
      <w:lvlText w:val="%4."/>
      <w:lvlJc w:val="left"/>
      <w:pPr>
        <w:ind w:left="5356" w:hanging="360"/>
      </w:pPr>
      <w:rPr>
        <w:rFonts w:hint="default"/>
      </w:rPr>
    </w:lvl>
    <w:lvl w:ilvl="4">
      <w:start w:val="1"/>
      <w:numFmt w:val="lowerLetter"/>
      <w:lvlText w:val="%5."/>
      <w:lvlJc w:val="left"/>
      <w:pPr>
        <w:ind w:left="6076" w:hanging="360"/>
      </w:pPr>
      <w:rPr>
        <w:rFonts w:hint="default"/>
      </w:rPr>
    </w:lvl>
    <w:lvl w:ilvl="5">
      <w:start w:val="1"/>
      <w:numFmt w:val="lowerRoman"/>
      <w:lvlText w:val="%6."/>
      <w:lvlJc w:val="right"/>
      <w:pPr>
        <w:ind w:left="6796" w:hanging="180"/>
      </w:pPr>
      <w:rPr>
        <w:rFonts w:hint="default"/>
      </w:rPr>
    </w:lvl>
    <w:lvl w:ilvl="6">
      <w:start w:val="1"/>
      <w:numFmt w:val="decimal"/>
      <w:lvlText w:val="%7."/>
      <w:lvlJc w:val="left"/>
      <w:pPr>
        <w:ind w:left="7516" w:hanging="360"/>
      </w:pPr>
      <w:rPr>
        <w:rFonts w:hint="default"/>
      </w:rPr>
    </w:lvl>
    <w:lvl w:ilvl="7">
      <w:start w:val="1"/>
      <w:numFmt w:val="lowerLetter"/>
      <w:lvlText w:val="%8."/>
      <w:lvlJc w:val="left"/>
      <w:pPr>
        <w:ind w:left="8236" w:hanging="360"/>
      </w:pPr>
      <w:rPr>
        <w:rFonts w:hint="default"/>
      </w:rPr>
    </w:lvl>
    <w:lvl w:ilvl="8">
      <w:start w:val="1"/>
      <w:numFmt w:val="lowerRoman"/>
      <w:lvlText w:val="%9."/>
      <w:lvlJc w:val="right"/>
      <w:pPr>
        <w:ind w:left="8956" w:hanging="180"/>
      </w:pPr>
      <w:rPr>
        <w:rFonts w:hint="default"/>
      </w:rPr>
    </w:lvl>
  </w:abstractNum>
  <w:abstractNum w:abstractNumId="5" w15:restartNumberingAfterBreak="0">
    <w:nsid w:val="2F557A70"/>
    <w:multiLevelType w:val="multilevel"/>
    <w:tmpl w:val="FE187D64"/>
    <w:lvl w:ilvl="0">
      <w:start w:val="1"/>
      <w:numFmt w:val="decimal"/>
      <w:lvlText w:val="%1."/>
      <w:lvlJc w:val="left"/>
      <w:pPr>
        <w:ind w:left="975" w:hanging="615"/>
      </w:pPr>
      <w:rPr>
        <w:rFonts w:ascii="Times New Roman" w:hAnsi="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955AC2"/>
    <w:multiLevelType w:val="hybridMultilevel"/>
    <w:tmpl w:val="31784766"/>
    <w:lvl w:ilvl="0" w:tplc="04190001">
      <w:start w:val="1"/>
      <w:numFmt w:val="bullet"/>
      <w:lvlText w:val=""/>
      <w:lvlJc w:val="left"/>
      <w:pPr>
        <w:tabs>
          <w:tab w:val="num" w:pos="0"/>
        </w:tabs>
        <w:ind w:left="0" w:hanging="360"/>
      </w:pPr>
      <w:rPr>
        <w:rFonts w:ascii="Symbol" w:hAnsi="Symbol"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7" w15:restartNumberingAfterBreak="0">
    <w:nsid w:val="5F6F685F"/>
    <w:multiLevelType w:val="hybridMultilevel"/>
    <w:tmpl w:val="59B85AF4"/>
    <w:lvl w:ilvl="0" w:tplc="0419000F">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15:restartNumberingAfterBreak="0">
    <w:nsid w:val="6AEA5820"/>
    <w:multiLevelType w:val="hybridMultilevel"/>
    <w:tmpl w:val="0C5CA5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0"/>
  </w:num>
  <w:num w:numId="6">
    <w:abstractNumId w:val="1"/>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BF4"/>
    <w:rsid w:val="00163854"/>
    <w:rsid w:val="00180CC4"/>
    <w:rsid w:val="00236072"/>
    <w:rsid w:val="002E3F5A"/>
    <w:rsid w:val="00312848"/>
    <w:rsid w:val="003846E0"/>
    <w:rsid w:val="003C6A59"/>
    <w:rsid w:val="003E6DDC"/>
    <w:rsid w:val="00466896"/>
    <w:rsid w:val="006D759B"/>
    <w:rsid w:val="00701E5A"/>
    <w:rsid w:val="007E5B23"/>
    <w:rsid w:val="00870E72"/>
    <w:rsid w:val="00875845"/>
    <w:rsid w:val="00894B48"/>
    <w:rsid w:val="0090742B"/>
    <w:rsid w:val="009B7362"/>
    <w:rsid w:val="00A21581"/>
    <w:rsid w:val="00B07AAE"/>
    <w:rsid w:val="00B10D46"/>
    <w:rsid w:val="00B95B04"/>
    <w:rsid w:val="00C2573C"/>
    <w:rsid w:val="00DB18A4"/>
    <w:rsid w:val="00E05BF4"/>
    <w:rsid w:val="00E8773A"/>
    <w:rsid w:val="00EA752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88B8BE-0416-49C6-9262-8694160B5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192C"/>
    <w:pPr>
      <w:spacing w:after="160" w:line="259" w:lineRule="auto"/>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9B192C"/>
    <w:rPr>
      <w:color w:val="0000FF" w:themeColor="hyperlink"/>
      <w:u w:val="single"/>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Times New Roman" w:eastAsia="Times New Roman" w:hAnsi="Times New Roman"/>
      <w:b/>
      <w:color w:val="000000"/>
      <w:sz w:val="24"/>
    </w:rPr>
  </w:style>
  <w:style w:type="character" w:customStyle="1" w:styleId="ListLabel11">
    <w:name w:val="ListLabel 11"/>
    <w:qFormat/>
    <w:rPr>
      <w:rFonts w:ascii="Times New Roman" w:hAnsi="Times New Roman"/>
      <w:sz w:val="24"/>
    </w:rPr>
  </w:style>
  <w:style w:type="character" w:customStyle="1" w:styleId="ListLabel12">
    <w:name w:val="ListLabel 12"/>
    <w:qFormat/>
    <w:rPr>
      <w:rFonts w:ascii="Times New Roman" w:hAnsi="Times New Roman"/>
      <w:sz w:val="24"/>
      <w:szCs w:val="24"/>
      <w:lang w:val="en-US"/>
    </w:rPr>
  </w:style>
  <w:style w:type="character" w:customStyle="1" w:styleId="ListLabel13">
    <w:name w:val="ListLabel 13"/>
    <w:qFormat/>
    <w:rPr>
      <w:rFonts w:ascii="Times New Roman" w:hAnsi="Times New Roman"/>
      <w:sz w:val="24"/>
      <w:szCs w:val="24"/>
    </w:rPr>
  </w:style>
  <w:style w:type="paragraph" w:styleId="a3">
    <w:name w:val="Title"/>
    <w:basedOn w:val="a"/>
    <w:next w:val="a4"/>
    <w:qFormat/>
    <w:pPr>
      <w:keepNext/>
      <w:spacing w:before="240" w:after="120"/>
    </w:pPr>
    <w:rPr>
      <w:rFonts w:ascii="Liberation Sans" w:eastAsia="Microsoft YaHei" w:hAnsi="Liberation Sans" w:cs="Lucida Sans"/>
      <w:sz w:val="28"/>
      <w:szCs w:val="28"/>
    </w:rPr>
  </w:style>
  <w:style w:type="paragraph" w:styleId="a4">
    <w:name w:val="Body Text"/>
    <w:basedOn w:val="a"/>
    <w:pPr>
      <w:spacing w:after="140" w:line="276" w:lineRule="auto"/>
    </w:pPr>
  </w:style>
  <w:style w:type="paragraph" w:styleId="a5">
    <w:name w:val="List"/>
    <w:basedOn w:val="a4"/>
    <w:rPr>
      <w:rFonts w:cs="Lucida Sans"/>
    </w:rPr>
  </w:style>
  <w:style w:type="paragraph" w:styleId="a6">
    <w:name w:val="caption"/>
    <w:basedOn w:val="a"/>
    <w:qFormat/>
    <w:pPr>
      <w:suppressLineNumbers/>
      <w:spacing w:before="120" w:after="120"/>
    </w:pPr>
    <w:rPr>
      <w:rFonts w:cs="Lucida Sans"/>
      <w:i/>
      <w:iCs/>
      <w:sz w:val="24"/>
      <w:szCs w:val="24"/>
    </w:rPr>
  </w:style>
  <w:style w:type="paragraph" w:styleId="a7">
    <w:name w:val="index heading"/>
    <w:basedOn w:val="a"/>
    <w:qFormat/>
    <w:pPr>
      <w:suppressLineNumbers/>
    </w:pPr>
    <w:rPr>
      <w:rFonts w:cs="Lucida Sans"/>
    </w:rPr>
  </w:style>
  <w:style w:type="paragraph" w:styleId="a8">
    <w:name w:val="List Paragraph"/>
    <w:basedOn w:val="a"/>
    <w:uiPriority w:val="99"/>
    <w:qFormat/>
    <w:rsid w:val="009B192C"/>
    <w:pPr>
      <w:ind w:left="720"/>
      <w:contextualSpacing/>
    </w:pPr>
  </w:style>
  <w:style w:type="character" w:styleId="a9">
    <w:name w:val="Strong"/>
    <w:basedOn w:val="a0"/>
    <w:uiPriority w:val="22"/>
    <w:qFormat/>
    <w:rsid w:val="00B07A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703177">
      <w:bodyDiv w:val="1"/>
      <w:marLeft w:val="0"/>
      <w:marRight w:val="0"/>
      <w:marTop w:val="0"/>
      <w:marBottom w:val="0"/>
      <w:divBdr>
        <w:top w:val="none" w:sz="0" w:space="0" w:color="auto"/>
        <w:left w:val="none" w:sz="0" w:space="0" w:color="auto"/>
        <w:bottom w:val="none" w:sz="0" w:space="0" w:color="auto"/>
        <w:right w:val="none" w:sz="0" w:space="0" w:color="auto"/>
      </w:divBdr>
      <w:divsChild>
        <w:div w:id="994188210">
          <w:marLeft w:val="0"/>
          <w:marRight w:val="0"/>
          <w:marTop w:val="0"/>
          <w:marBottom w:val="0"/>
          <w:divBdr>
            <w:top w:val="none" w:sz="0" w:space="0" w:color="auto"/>
            <w:left w:val="none" w:sz="0" w:space="0" w:color="auto"/>
            <w:bottom w:val="none" w:sz="0" w:space="0" w:color="auto"/>
            <w:right w:val="none" w:sz="0" w:space="0" w:color="auto"/>
          </w:divBdr>
        </w:div>
        <w:div w:id="499738337">
          <w:marLeft w:val="0"/>
          <w:marRight w:val="0"/>
          <w:marTop w:val="0"/>
          <w:marBottom w:val="0"/>
          <w:divBdr>
            <w:top w:val="none" w:sz="0" w:space="0" w:color="auto"/>
            <w:left w:val="none" w:sz="0" w:space="0" w:color="auto"/>
            <w:bottom w:val="none" w:sz="0" w:space="0" w:color="auto"/>
            <w:right w:val="none" w:sz="0" w:space="0" w:color="auto"/>
          </w:divBdr>
        </w:div>
        <w:div w:id="15114046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5</Pages>
  <Words>1253</Words>
  <Characters>7144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МБОУ "Лицей"</Company>
  <LinksUpToDate>false</LinksUpToDate>
  <CharactersWithSpaces>8381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user</cp:lastModifiedBy>
  <cp:revision>26</cp:revision>
  <cp:lastPrinted>2019-12-12T08:06:00Z</cp:lastPrinted>
  <dcterms:created xsi:type="dcterms:W3CDTF">2019-12-11T12:47:00Z</dcterms:created>
  <dcterms:modified xsi:type="dcterms:W3CDTF">2021-01-16T09:43:00Z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МБОУ "Лицей"</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