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C82B6" w14:textId="51DD48B4" w:rsidR="002A18AF" w:rsidRPr="000225C9" w:rsidRDefault="002A18AF" w:rsidP="000225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5C9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«Школы – лидеры качества</w:t>
      </w:r>
      <w:r w:rsidR="00280758">
        <w:rPr>
          <w:rFonts w:ascii="Times New Roman" w:hAnsi="Times New Roman" w:cs="Times New Roman"/>
          <w:b/>
          <w:sz w:val="24"/>
          <w:szCs w:val="24"/>
        </w:rPr>
        <w:t xml:space="preserve"> образования» (Карта Инновации)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0225C9" w:rsidRPr="000225C9" w14:paraId="6E6EA31C" w14:textId="77777777" w:rsidTr="00BB122A">
        <w:tc>
          <w:tcPr>
            <w:tcW w:w="3539" w:type="dxa"/>
          </w:tcPr>
          <w:p w14:paraId="063F3D43" w14:textId="77777777" w:rsidR="00EC24B6" w:rsidRPr="000225C9" w:rsidRDefault="004F6F8B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Полное наименование образовательной организации</w:t>
            </w:r>
          </w:p>
        </w:tc>
        <w:tc>
          <w:tcPr>
            <w:tcW w:w="5806" w:type="dxa"/>
          </w:tcPr>
          <w:p w14:paraId="431DEF35" w14:textId="77777777" w:rsidR="00EC24B6" w:rsidRPr="000225C9" w:rsidRDefault="004F6F8B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Муниципальное общеобразовательное учреждение «Гимназия № 53» г. Магнитогорска</w:t>
            </w:r>
          </w:p>
        </w:tc>
      </w:tr>
      <w:tr w:rsidR="000225C9" w:rsidRPr="000225C9" w14:paraId="349CEF87" w14:textId="77777777" w:rsidTr="00BB122A">
        <w:tc>
          <w:tcPr>
            <w:tcW w:w="3539" w:type="dxa"/>
          </w:tcPr>
          <w:p w14:paraId="257467BA" w14:textId="77777777" w:rsidR="00EC24B6" w:rsidRPr="000225C9" w:rsidRDefault="0029051A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06" w:type="dxa"/>
          </w:tcPr>
          <w:p w14:paraId="7DBC1C77" w14:textId="77777777" w:rsidR="00EC24B6" w:rsidRPr="000225C9" w:rsidRDefault="0029051A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Уразманова</w:t>
            </w:r>
            <w:proofErr w:type="spellEnd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Флюра</w:t>
            </w:r>
            <w:proofErr w:type="spellEnd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Наильевна</w:t>
            </w:r>
            <w:proofErr w:type="spellEnd"/>
          </w:p>
        </w:tc>
      </w:tr>
      <w:tr w:rsidR="000225C9" w:rsidRPr="000225C9" w14:paraId="70BD5620" w14:textId="77777777" w:rsidTr="00BB122A">
        <w:tc>
          <w:tcPr>
            <w:tcW w:w="3539" w:type="dxa"/>
          </w:tcPr>
          <w:p w14:paraId="039DCFE9" w14:textId="77777777" w:rsidR="00EC24B6" w:rsidRPr="000225C9" w:rsidRDefault="0029051A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06" w:type="dxa"/>
          </w:tcPr>
          <w:p w14:paraId="583DC428" w14:textId="77777777" w:rsidR="00EC24B6" w:rsidRPr="000225C9" w:rsidRDefault="0029051A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455000 Челябинская область, г. Магнитогорск, ул. Ленинградская, д. 10-а</w:t>
            </w:r>
          </w:p>
          <w:p w14:paraId="549B1A4E" w14:textId="77777777" w:rsidR="0029051A" w:rsidRPr="000225C9" w:rsidRDefault="00EE6C1E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hyperlink r:id="rId8" w:history="1">
              <w:r w:rsidR="0029051A" w:rsidRPr="000225C9">
                <w:rPr>
                  <w:rStyle w:val="a6"/>
                  <w:rFonts w:ascii="Times New Roman" w:eastAsia="+mn-ea" w:hAnsi="Times New Roman" w:cs="Times New Roman"/>
                  <w:color w:val="auto"/>
                  <w:kern w:val="24"/>
                  <w:sz w:val="24"/>
                  <w:szCs w:val="24"/>
                  <w:lang w:eastAsia="ru-RU" w:bidi="ru-RU"/>
                </w:rPr>
                <w:t>http://sch-53.ru/</w:t>
              </w:r>
            </w:hyperlink>
          </w:p>
          <w:p w14:paraId="5D4D1221" w14:textId="77777777" w:rsidR="0029051A" w:rsidRPr="000225C9" w:rsidRDefault="0029051A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sch53@mail.ru</w:t>
            </w:r>
          </w:p>
        </w:tc>
      </w:tr>
      <w:tr w:rsidR="000225C9" w:rsidRPr="000225C9" w14:paraId="2FE0894B" w14:textId="77777777" w:rsidTr="00BB122A">
        <w:tc>
          <w:tcPr>
            <w:tcW w:w="3539" w:type="dxa"/>
          </w:tcPr>
          <w:p w14:paraId="2A9DF72C" w14:textId="77777777" w:rsidR="00EC24B6" w:rsidRPr="000225C9" w:rsidRDefault="0029051A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5806" w:type="dxa"/>
          </w:tcPr>
          <w:p w14:paraId="09201C0B" w14:textId="77777777" w:rsidR="00EC24B6" w:rsidRPr="000225C9" w:rsidRDefault="00052861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Эффективные механизмы управления и оценки качества образования</w:t>
            </w:r>
          </w:p>
        </w:tc>
      </w:tr>
      <w:tr w:rsidR="000225C9" w:rsidRPr="000225C9" w14:paraId="04C5594F" w14:textId="77777777" w:rsidTr="00BB122A">
        <w:tc>
          <w:tcPr>
            <w:tcW w:w="3539" w:type="dxa"/>
          </w:tcPr>
          <w:p w14:paraId="53FFDE08" w14:textId="77777777" w:rsidR="00EC24B6" w:rsidRPr="000225C9" w:rsidRDefault="00052861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Тема конкурсных материалов</w:t>
            </w:r>
          </w:p>
        </w:tc>
        <w:tc>
          <w:tcPr>
            <w:tcW w:w="5806" w:type="dxa"/>
          </w:tcPr>
          <w:p w14:paraId="19F5C64E" w14:textId="77777777" w:rsidR="00EC24B6" w:rsidRPr="000225C9" w:rsidRDefault="00052861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Информационная политика образовательной организации как инструмент управления качеством образования в условиях цифровой образовательной среды</w:t>
            </w:r>
            <w:r w:rsidR="00BB122A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0225C9" w:rsidRPr="000225C9" w14:paraId="222AEA69" w14:textId="77777777" w:rsidTr="00BB122A">
        <w:tc>
          <w:tcPr>
            <w:tcW w:w="3539" w:type="dxa"/>
          </w:tcPr>
          <w:p w14:paraId="21FFDD4E" w14:textId="77777777" w:rsidR="00EC24B6" w:rsidRPr="000225C9" w:rsidRDefault="00052861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Автор/ авторский коллектив представленной на конкурс инновации</w:t>
            </w:r>
          </w:p>
        </w:tc>
        <w:tc>
          <w:tcPr>
            <w:tcW w:w="5806" w:type="dxa"/>
          </w:tcPr>
          <w:p w14:paraId="6FD9B640" w14:textId="77777777" w:rsidR="00EC24B6" w:rsidRPr="000225C9" w:rsidRDefault="00052861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Уразманова</w:t>
            </w:r>
            <w:proofErr w:type="spellEnd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Флюра</w:t>
            </w:r>
            <w:proofErr w:type="spellEnd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Наильевна</w:t>
            </w:r>
            <w:proofErr w:type="spellEnd"/>
          </w:p>
          <w:p w14:paraId="0E31A8F1" w14:textId="77777777" w:rsidR="00052861" w:rsidRPr="000225C9" w:rsidRDefault="00052861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Савичева Юлия Олеговна</w:t>
            </w:r>
          </w:p>
        </w:tc>
      </w:tr>
      <w:tr w:rsidR="000225C9" w:rsidRPr="000225C9" w14:paraId="470087BC" w14:textId="77777777" w:rsidTr="00BB122A">
        <w:tc>
          <w:tcPr>
            <w:tcW w:w="3539" w:type="dxa"/>
          </w:tcPr>
          <w:p w14:paraId="636F9536" w14:textId="77777777" w:rsidR="00EC24B6" w:rsidRPr="000225C9" w:rsidRDefault="00EC24B6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Краткое описание инновации</w:t>
            </w:r>
          </w:p>
        </w:tc>
        <w:tc>
          <w:tcPr>
            <w:tcW w:w="5806" w:type="dxa"/>
          </w:tcPr>
          <w:p w14:paraId="4ABC1501" w14:textId="77777777" w:rsidR="00EC24B6" w:rsidRPr="000225C9" w:rsidRDefault="00EC24B6" w:rsidP="000225C9">
            <w:pPr>
              <w:widowControl w:val="0"/>
              <w:ind w:firstLine="175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  <w:t>Цель: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стратегирование</w:t>
            </w:r>
            <w:proofErr w:type="spellEnd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информационной политики </w:t>
            </w:r>
            <w:r w:rsidR="00BB122A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МОУ «Гимназия № 53»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для конструктивного взаимодействия участников образовательных отношений по обеспечению качества образования.</w:t>
            </w:r>
          </w:p>
          <w:p w14:paraId="2C7E9FC8" w14:textId="77777777" w:rsidR="00EC24B6" w:rsidRPr="000225C9" w:rsidRDefault="00EC24B6" w:rsidP="000225C9">
            <w:pPr>
              <w:widowControl w:val="0"/>
              <w:ind w:firstLine="175"/>
              <w:jc w:val="both"/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  <w:t xml:space="preserve">Задачи: </w:t>
            </w:r>
          </w:p>
          <w:p w14:paraId="10C47C06" w14:textId="0F68DBBD" w:rsidR="00EC24B6" w:rsidRPr="000225C9" w:rsidRDefault="004F6F8B" w:rsidP="000225C9">
            <w:pPr>
              <w:pStyle w:val="a7"/>
              <w:widowControl w:val="0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проанализировать </w:t>
            </w:r>
            <w:r w:rsidR="00D92424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существующие в МОУ «Гимназия № 53»</w:t>
            </w:r>
            <w:r w:rsidR="00D92424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условия, обеспечивающие проведение информационной политики</w:t>
            </w:r>
            <w:r w:rsidR="00BC1AA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;</w:t>
            </w:r>
          </w:p>
          <w:p w14:paraId="5CD6A6C7" w14:textId="77777777" w:rsidR="00EC24B6" w:rsidRPr="000225C9" w:rsidRDefault="00EC24B6" w:rsidP="000225C9">
            <w:pPr>
              <w:pStyle w:val="a7"/>
              <w:widowControl w:val="0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выделить и описать структурные элементы информационной политики </w:t>
            </w:r>
            <w:r w:rsidR="00BB122A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МОУ «Гимназия № 53»;</w:t>
            </w:r>
          </w:p>
          <w:p w14:paraId="31C90DC4" w14:textId="77777777" w:rsidR="00EC24B6" w:rsidRPr="000225C9" w:rsidRDefault="00EC24B6" w:rsidP="000225C9">
            <w:pPr>
              <w:pStyle w:val="a7"/>
              <w:widowControl w:val="0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определить информационные потоки, используемые участниками образовательных отношений</w:t>
            </w:r>
            <w:r w:rsidR="00BB122A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МОУ «Гимназия № 53»;</w:t>
            </w:r>
          </w:p>
          <w:p w14:paraId="0921DA25" w14:textId="42285615" w:rsidR="00EC24B6" w:rsidRPr="000225C9" w:rsidRDefault="00EC24B6" w:rsidP="000225C9">
            <w:pPr>
              <w:pStyle w:val="a7"/>
              <w:widowControl w:val="0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охарактеризовать взаимосвязь информационной политики и внутренней системы оценки качества образования</w:t>
            </w:r>
            <w:r w:rsidR="00BC1AA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МОУ «Гимназия № 53»;</w:t>
            </w:r>
          </w:p>
          <w:p w14:paraId="72BA6AEC" w14:textId="77777777" w:rsidR="00666ADE" w:rsidRPr="000225C9" w:rsidRDefault="005B793A" w:rsidP="000225C9">
            <w:pPr>
              <w:pStyle w:val="a7"/>
              <w:widowControl w:val="0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создать систему сетевого взаимодействия по обмену опытом с образовательными организациями различного уровня</w:t>
            </w:r>
            <w:r w:rsidR="00536C6D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и партнерами;</w:t>
            </w:r>
          </w:p>
          <w:p w14:paraId="74A4C363" w14:textId="75E92804" w:rsidR="005B793A" w:rsidRPr="000225C9" w:rsidRDefault="005B793A" w:rsidP="000225C9">
            <w:pPr>
              <w:pStyle w:val="a7"/>
              <w:widowControl w:val="0"/>
              <w:numPr>
                <w:ilvl w:val="0"/>
                <w:numId w:val="1"/>
              </w:numPr>
              <w:spacing w:after="160"/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>систематизировать управление возможны</w:t>
            </w:r>
            <w:r w:rsidR="00BC1AA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  <w:r w:rsidR="00BC1AA9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профессиональных компетен</w:t>
            </w:r>
            <w:r w:rsidR="00D92424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МОУ «Гимназия №53» (адресность, персонализация) в условиях функционирования ЦОС; </w:t>
            </w:r>
          </w:p>
          <w:p w14:paraId="6FE89D48" w14:textId="6F8AB732" w:rsidR="005B793A" w:rsidRPr="000225C9" w:rsidRDefault="005B793A" w:rsidP="000225C9">
            <w:pPr>
              <w:pStyle w:val="a7"/>
              <w:widowControl w:val="0"/>
              <w:numPr>
                <w:ilvl w:val="0"/>
                <w:numId w:val="1"/>
              </w:numPr>
              <w:spacing w:after="160"/>
              <w:ind w:left="0" w:firstLine="36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усовершенствовать условия реализации основных образовательных программ общего образования за счет инструментов информационной политики МОУ «Гимназия № 53»;</w:t>
            </w:r>
          </w:p>
          <w:p w14:paraId="49E6B7C9" w14:textId="2919541D" w:rsidR="005B793A" w:rsidRPr="000225C9" w:rsidRDefault="005B793A" w:rsidP="000225C9">
            <w:pPr>
              <w:pStyle w:val="a7"/>
              <w:widowControl w:val="0"/>
              <w:numPr>
                <w:ilvl w:val="0"/>
                <w:numId w:val="1"/>
              </w:numPr>
              <w:spacing w:after="160"/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систематизировать </w:t>
            </w:r>
            <w:r w:rsidR="002C154B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организацию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взаимодействием школы и социума в условиях 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lastRenderedPageBreak/>
              <w:t>функционирования ЦОС.</w:t>
            </w:r>
          </w:p>
          <w:p w14:paraId="332571C3" w14:textId="77777777" w:rsidR="004F6F8B" w:rsidRPr="000225C9" w:rsidRDefault="004F6F8B" w:rsidP="000225C9">
            <w:pPr>
              <w:widowControl w:val="0"/>
              <w:ind w:firstLine="175"/>
              <w:jc w:val="both"/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  <w:t>Содержание:</w:t>
            </w:r>
          </w:p>
          <w:p w14:paraId="3E8A1437" w14:textId="5B96FBFD" w:rsidR="004F6F8B" w:rsidRPr="000225C9" w:rsidRDefault="004F6F8B" w:rsidP="000225C9">
            <w:pPr>
              <w:tabs>
                <w:tab w:val="left" w:pos="7260"/>
              </w:tabs>
              <w:suppressAutoHyphens/>
              <w:ind w:firstLine="17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Представление опыта </w:t>
            </w:r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>построения информационной политики в условиях</w:t>
            </w:r>
            <w:r w:rsidR="00A967C3"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функционирования</w:t>
            </w:r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цифровой образовательной среды, включа</w:t>
            </w:r>
            <w:r w:rsidR="002C154B">
              <w:rPr>
                <w:rFonts w:ascii="Times New Roman" w:eastAsia="Arial Unicode MS" w:hAnsi="Times New Roman" w:cs="Times New Roman"/>
                <w:sz w:val="24"/>
                <w:szCs w:val="24"/>
              </w:rPr>
              <w:t>ющего</w:t>
            </w:r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 себя </w:t>
            </w:r>
            <w:r w:rsidR="00A967C3"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информатизацию образовательного процесса и процесса управления, </w:t>
            </w:r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>грамотное и целенаправленное использование информационных технологий, распределение внутренних и внешних информационных потоков, взаимодействие школы и социума.</w:t>
            </w:r>
          </w:p>
          <w:p w14:paraId="52365BAB" w14:textId="77777777" w:rsidR="004F6F8B" w:rsidRPr="000225C9" w:rsidRDefault="004F6F8B" w:rsidP="000225C9">
            <w:pPr>
              <w:widowControl w:val="0"/>
              <w:ind w:firstLine="175"/>
              <w:jc w:val="both"/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  <w:t>Полученные результаты:</w:t>
            </w:r>
          </w:p>
          <w:p w14:paraId="0A679939" w14:textId="75D41A03" w:rsidR="00536C6D" w:rsidRPr="000225C9" w:rsidRDefault="00BB122A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проанализированы </w:t>
            </w:r>
            <w:r w:rsidR="002C154B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существующие в МОУ «Гимназия № 53»</w:t>
            </w:r>
            <w:r w:rsidR="002C154B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условия, обеспечивающие проведение информационной политики;</w:t>
            </w:r>
          </w:p>
          <w:p w14:paraId="436DDAFA" w14:textId="77777777" w:rsidR="00BB122A" w:rsidRPr="000225C9" w:rsidRDefault="00BB122A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выделены и описаны структурные элементы информационной политики МОУ «Гимназия № 53»;</w:t>
            </w:r>
          </w:p>
          <w:p w14:paraId="6876764B" w14:textId="77777777" w:rsidR="00BB122A" w:rsidRPr="000225C9" w:rsidRDefault="00BB122A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определены информационные потоки, используемые участниками образовательных отношений МОУ «Гимназия № 53»;</w:t>
            </w:r>
          </w:p>
          <w:p w14:paraId="23A51468" w14:textId="77777777" w:rsidR="00BB122A" w:rsidRPr="000225C9" w:rsidRDefault="00536C6D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оха</w:t>
            </w:r>
            <w:r w:rsidR="00BB122A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рактеризована взаимосвязь информационной политики и внутренней системы оценки качества образования МОУ «Гимназия № 53»;</w:t>
            </w:r>
          </w:p>
          <w:p w14:paraId="0F0CA89C" w14:textId="77777777" w:rsidR="00536C6D" w:rsidRPr="000225C9" w:rsidRDefault="00BB122A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>создана система сетевого взаимодействия по обмену опытом</w:t>
            </w:r>
            <w:r w:rsidR="00536C6D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с организациями различного уровня;</w:t>
            </w:r>
          </w:p>
          <w:p w14:paraId="73AD1F71" w14:textId="0C8E3CEC" w:rsidR="00DB3214" w:rsidRPr="000225C9" w:rsidRDefault="00BB122A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систематизировано 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>возможны</w:t>
            </w:r>
            <w:r w:rsidR="00BC1AA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вариан</w:t>
            </w:r>
            <w:r w:rsidR="00BC1AA9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компетен</w:t>
            </w:r>
            <w:r w:rsidR="00BC1AA9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МОУ «Гимназия №53» образовательных организаций (адресность, персонализация)</w:t>
            </w:r>
            <w:r w:rsidR="00C604DE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функционирования ЦОС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39C29C9" w14:textId="64F6EA63" w:rsidR="00601C7C" w:rsidRPr="000225C9" w:rsidRDefault="00601C7C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усовершенствованы условия реализации основных образовательных программ общего образования за счет инструментов информационной политики МОУ «Гимназия № 53»;</w:t>
            </w:r>
          </w:p>
          <w:p w14:paraId="28FBE80D" w14:textId="77777777" w:rsidR="00601C7C" w:rsidRPr="000225C9" w:rsidRDefault="00601C7C" w:rsidP="000225C9">
            <w:pPr>
              <w:pStyle w:val="a7"/>
              <w:widowControl w:val="0"/>
              <w:numPr>
                <w:ilvl w:val="0"/>
                <w:numId w:val="6"/>
              </w:numPr>
              <w:ind w:left="34" w:firstLine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систематизировано управление взаимодействием школы и социума в условиях функционирования ЦОС.</w:t>
            </w:r>
          </w:p>
          <w:p w14:paraId="63020101" w14:textId="77777777" w:rsidR="00601C7C" w:rsidRPr="000225C9" w:rsidRDefault="00601C7C" w:rsidP="000225C9">
            <w:pPr>
              <w:pStyle w:val="a7"/>
              <w:widowControl w:val="0"/>
              <w:ind w:left="175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</w:p>
          <w:p w14:paraId="5EED6BBD" w14:textId="77777777" w:rsidR="004F6F8B" w:rsidRPr="000225C9" w:rsidRDefault="00DB3214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  <w:t>Ожидаемые э</w:t>
            </w:r>
            <w:r w:rsidR="004F6F8B" w:rsidRPr="000225C9"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:lang w:eastAsia="ru-RU" w:bidi="ru-RU"/>
              </w:rPr>
              <w:t>ффекты:</w:t>
            </w:r>
          </w:p>
          <w:p w14:paraId="554B0C79" w14:textId="77777777" w:rsidR="00BB122A" w:rsidRPr="000225C9" w:rsidRDefault="00A967C3" w:rsidP="000225C9">
            <w:pPr>
              <w:pStyle w:val="a7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>обеспечение результатов реализации региональн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концепци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политики в системе образования</w:t>
            </w:r>
            <w:r w:rsidR="00DB3214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</w:t>
            </w:r>
            <w:r w:rsidR="00F70ACD" w:rsidRPr="000225C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BB122A" w:rsidRPr="000225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2A5D7E" w14:textId="77777777" w:rsidR="00A967C3" w:rsidRPr="000225C9" w:rsidRDefault="00BB122A" w:rsidP="000225C9">
            <w:pPr>
              <w:pStyle w:val="a7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>прогнозируемое и управляемое развитие ВСОКО при реализации информационной политики в условиях функционирования ЦОС;</w:t>
            </w:r>
          </w:p>
          <w:p w14:paraId="635174F3" w14:textId="77777777" w:rsidR="00BB122A" w:rsidRPr="000225C9" w:rsidRDefault="00BB122A" w:rsidP="000225C9">
            <w:pPr>
              <w:pStyle w:val="a7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профессионального мастерства педагогов через участие в мероприятиях научно-</w:t>
            </w:r>
            <w:r w:rsidRPr="00022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методического характера (конкурсы, конференции, семинары, круглые столы и др.)</w:t>
            </w:r>
            <w:r w:rsidR="00601C7C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уровнях образовательной системы.</w:t>
            </w:r>
          </w:p>
        </w:tc>
      </w:tr>
      <w:tr w:rsidR="000225C9" w:rsidRPr="000225C9" w14:paraId="03C452F1" w14:textId="77777777" w:rsidTr="00BB122A">
        <w:tc>
          <w:tcPr>
            <w:tcW w:w="3539" w:type="dxa"/>
          </w:tcPr>
          <w:p w14:paraId="7A6421FE" w14:textId="77777777" w:rsidR="00EC24B6" w:rsidRPr="000225C9" w:rsidRDefault="004F6F8B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06" w:type="dxa"/>
          </w:tcPr>
          <w:p w14:paraId="6E790049" w14:textId="7DF3461A" w:rsidR="00A967C3" w:rsidRPr="000225C9" w:rsidRDefault="002A18AF" w:rsidP="000225C9">
            <w:pPr>
              <w:widowControl w:val="0"/>
              <w:ind w:firstLine="17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С 2017 г. </w:t>
            </w:r>
            <w:r w:rsid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и 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по настоящее время</w:t>
            </w:r>
            <w:r w:rsidR="00052861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гимназия</w:t>
            </w:r>
            <w:r w:rsidR="00A967C3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:</w:t>
            </w:r>
          </w:p>
          <w:p w14:paraId="330CE9D4" w14:textId="77777777" w:rsidR="00052861" w:rsidRPr="009A1336" w:rsidRDefault="002A18AF" w:rsidP="009A1336">
            <w:pPr>
              <w:pStyle w:val="a7"/>
              <w:widowControl w:val="0"/>
              <w:numPr>
                <w:ilvl w:val="0"/>
                <w:numId w:val="9"/>
              </w:numPr>
              <w:ind w:left="42" w:hanging="4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г</w:t>
            </w:r>
            <w:r w:rsidR="00052861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ородск</w:t>
            </w:r>
            <w:r w:rsidR="00A967C3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ой</w:t>
            </w:r>
            <w:r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ресурсны</w:t>
            </w:r>
            <w:r w:rsidR="00A967C3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й</w:t>
            </w:r>
            <w:r w:rsidR="00052861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центр по совершенствова</w:t>
            </w:r>
            <w:r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н</w:t>
            </w:r>
            <w:r w:rsidR="00052861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ию внутренней системы оценки качества образования (ВСОКО) в образовательной</w:t>
            </w:r>
            <w:r w:rsidR="00A967C3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организации;</w:t>
            </w:r>
          </w:p>
          <w:p w14:paraId="117346DB" w14:textId="77777777" w:rsidR="00052861" w:rsidRPr="009A1336" w:rsidRDefault="002A18AF" w:rsidP="009A1336">
            <w:pPr>
              <w:pStyle w:val="a7"/>
              <w:widowControl w:val="0"/>
              <w:numPr>
                <w:ilvl w:val="0"/>
                <w:numId w:val="9"/>
              </w:numPr>
              <w:ind w:left="42" w:hanging="4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г</w:t>
            </w:r>
            <w:r w:rsidR="00052861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ородской ресурсный центр образовательного технопарка «ТЕХНОСИТИ» по направлению «IT технологии», «З-D технологии»</w:t>
            </w:r>
            <w:r w:rsidR="00A967C3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;</w:t>
            </w:r>
          </w:p>
          <w:p w14:paraId="0E71F510" w14:textId="2B5021ED" w:rsidR="00052861" w:rsidRPr="009A1336" w:rsidRDefault="002A18AF" w:rsidP="009A1336">
            <w:pPr>
              <w:pStyle w:val="a7"/>
              <w:widowControl w:val="0"/>
              <w:numPr>
                <w:ilvl w:val="0"/>
                <w:numId w:val="9"/>
              </w:numPr>
              <w:ind w:left="42" w:hanging="4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участ</w:t>
            </w:r>
            <w:r w:rsidR="00BC1AA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ник</w:t>
            </w:r>
            <w:r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r w:rsidR="00BC1AA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Федеральной целевой программы</w:t>
            </w:r>
            <w:r w:rsidR="00052861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развития образования на 2016–202</w:t>
            </w:r>
            <w:r w:rsidR="00BC1AA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0 годы</w:t>
            </w:r>
            <w:r w:rsidR="00A967C3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в качестве школы лидера.</w:t>
            </w:r>
          </w:p>
          <w:p w14:paraId="44D30E73" w14:textId="0768458C" w:rsidR="004F6F8B" w:rsidRPr="000225C9" w:rsidRDefault="002A18AF" w:rsidP="009A1336">
            <w:pPr>
              <w:widowControl w:val="0"/>
              <w:ind w:firstLine="17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В </w:t>
            </w:r>
            <w:r w:rsidR="00A967C3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2019 г.</w:t>
            </w:r>
            <w:r w:rsid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– 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б</w:t>
            </w:r>
            <w:r w:rsidR="00052861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азовая площадка по реализации мероприятий</w:t>
            </w:r>
            <w:r w:rsidR="002C154B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, связанных с модернизацией</w:t>
            </w:r>
            <w:r w:rsidR="00052861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государственной программы Российской Федерации «Развитие образования»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.</w:t>
            </w:r>
          </w:p>
          <w:p w14:paraId="6FDE2EFC" w14:textId="14975AC2" w:rsidR="00536C6D" w:rsidRPr="000225C9" w:rsidRDefault="002A18AF" w:rsidP="009A1336">
            <w:pPr>
              <w:widowControl w:val="0"/>
              <w:ind w:firstLine="17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В 2019 г. гимназия стала региональной инновационной площадкой по теме </w:t>
            </w:r>
            <w:r w:rsidRPr="00E231AD">
              <w:rPr>
                <w:rFonts w:ascii="Times New Roman" w:eastAsia="+mn-ea" w:hAnsi="Times New Roman" w:cs="Times New Roman"/>
                <w:i/>
                <w:iCs/>
                <w:kern w:val="24"/>
                <w:sz w:val="24"/>
                <w:szCs w:val="24"/>
                <w:lang w:eastAsia="ru-RU" w:bidi="ru-RU"/>
              </w:rPr>
              <w:t xml:space="preserve">«Информационная политика в </w:t>
            </w:r>
            <w:r w:rsidR="00536C6D" w:rsidRPr="00E231AD">
              <w:rPr>
                <w:rFonts w:ascii="Times New Roman" w:eastAsia="+mn-ea" w:hAnsi="Times New Roman" w:cs="Times New Roman"/>
                <w:i/>
                <w:iCs/>
                <w:kern w:val="24"/>
                <w:sz w:val="24"/>
                <w:szCs w:val="24"/>
                <w:lang w:eastAsia="ru-RU" w:bidi="ru-RU"/>
              </w:rPr>
              <w:t>образовательной организации</w:t>
            </w:r>
            <w:r w:rsidRPr="00E231AD">
              <w:rPr>
                <w:rFonts w:ascii="Times New Roman" w:eastAsia="+mn-ea" w:hAnsi="Times New Roman" w:cs="Times New Roman"/>
                <w:i/>
                <w:iCs/>
                <w:kern w:val="24"/>
                <w:sz w:val="24"/>
                <w:szCs w:val="24"/>
                <w:lang w:eastAsia="ru-RU" w:bidi="ru-RU"/>
              </w:rPr>
              <w:t>»</w:t>
            </w:r>
            <w:r w:rsidR="002C154B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, рамках которой было организовано: </w:t>
            </w:r>
          </w:p>
          <w:p w14:paraId="39BD7840" w14:textId="28FD32EC" w:rsidR="00536C6D" w:rsidRPr="000225C9" w:rsidRDefault="002C154B" w:rsidP="009A1336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C6D" w:rsidRPr="000225C9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по темам: «Концепция информационной политики в системе образования Челябинской области», «Формирование информационной политики гимназии», «Дистанционный ресурс гимназии», «Возможности работы в АИС «Образование» с сетевыми партнерами, образовательными организациями Челябинской области.</w:t>
            </w:r>
          </w:p>
          <w:p w14:paraId="34BB0F16" w14:textId="0D8181D9" w:rsidR="00536C6D" w:rsidRPr="000225C9" w:rsidRDefault="002C154B" w:rsidP="009A1336">
            <w:pPr>
              <w:widowControl w:val="0"/>
              <w:ind w:firstLine="176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C6D" w:rsidRPr="000225C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педагогических и руководящих работников по направлениям информационной политики и оценки качества образования (в рамках работы по проекту ШНР, городского ресурсного центра по ВСОКО и </w:t>
            </w:r>
            <w:r w:rsidR="00536C6D" w:rsidRPr="00022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536C6D" w:rsidRPr="000225C9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hyperlink r:id="rId9" w:history="1">
              <w:r w:rsidR="00536C6D" w:rsidRPr="000225C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http://sch-53.ru/activity/innovation</w:t>
              </w:r>
            </w:hyperlink>
            <w:r w:rsidR="00536C6D" w:rsidRPr="000225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3E7EAF" w14:textId="3C5F0C3E" w:rsidR="00536C6D" w:rsidRPr="000225C9" w:rsidRDefault="002C154B" w:rsidP="009A1336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C6D" w:rsidRPr="000225C9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в профессиональном сообществе на муниципальном и региональном уровн</w:t>
            </w:r>
            <w:r w:rsidR="009A1336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536C6D" w:rsidRPr="000225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8EC231" w14:textId="700BE9F4" w:rsidR="00536C6D" w:rsidRPr="009A1336" w:rsidRDefault="009A1336" w:rsidP="009A1336">
            <w:pPr>
              <w:pStyle w:val="a7"/>
              <w:numPr>
                <w:ilvl w:val="0"/>
                <w:numId w:val="10"/>
              </w:numPr>
              <w:ind w:left="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 xml:space="preserve">ессия образовательной агломерации </w:t>
            </w:r>
            <w:r w:rsidR="00BC1AA9">
              <w:rPr>
                <w:rFonts w:ascii="Times New Roman" w:hAnsi="Times New Roman" w:cs="Times New Roman"/>
                <w:sz w:val="24"/>
                <w:szCs w:val="24"/>
              </w:rPr>
              <w:t>по развитию МСОКО</w:t>
            </w:r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" w:history="1">
              <w:r w:rsidR="00536C6D" w:rsidRPr="009A133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https://rcokio.ru/nauchnye-organizatsii/</w:t>
              </w:r>
            </w:hyperlink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BC7146" w14:textId="5A55EC59" w:rsidR="00536C6D" w:rsidRPr="009A1336" w:rsidRDefault="009A1336" w:rsidP="009A1336">
            <w:pPr>
              <w:pStyle w:val="a7"/>
              <w:numPr>
                <w:ilvl w:val="0"/>
                <w:numId w:val="10"/>
              </w:numPr>
              <w:ind w:left="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резентационный проект: День образовательной агломерации в </w:t>
            </w:r>
            <w:proofErr w:type="spellStart"/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>Верхнеуфалейском</w:t>
            </w:r>
            <w:proofErr w:type="spellEnd"/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 (</w:t>
            </w:r>
            <w:hyperlink r:id="rId11" w:history="1">
              <w:r w:rsidR="00536C6D" w:rsidRPr="009A133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https://rcokio.ru/nauchnye-organizatsii/</w:t>
              </w:r>
            </w:hyperlink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5248FE" w14:textId="54C8B236" w:rsidR="00536C6D" w:rsidRPr="009A1336" w:rsidRDefault="009A1336" w:rsidP="009A1336">
            <w:pPr>
              <w:pStyle w:val="a7"/>
              <w:widowControl w:val="0"/>
              <w:numPr>
                <w:ilvl w:val="0"/>
                <w:numId w:val="10"/>
              </w:numPr>
              <w:ind w:left="42" w:firstLine="142"/>
              <w:jc w:val="both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536C6D" w:rsidRPr="009A1336">
              <w:rPr>
                <w:rFonts w:ascii="Times New Roman" w:hAnsi="Times New Roman" w:cs="Times New Roman"/>
                <w:sz w:val="24"/>
                <w:szCs w:val="24"/>
              </w:rPr>
              <w:t>частие во Всероссийской научно-практической конференции «Проблемы и перспективы развития систем оценки качества образования» (</w:t>
            </w:r>
            <w:hyperlink r:id="rId12" w:history="1">
              <w:r w:rsidR="00536C6D" w:rsidRPr="009A133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https://conf.rcokio.ru/</w:t>
              </w:r>
            </w:hyperlink>
            <w:r w:rsidR="00536C6D" w:rsidRPr="009A1336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  <w:r w:rsidRPr="009A1336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14:paraId="2DC72BD0" w14:textId="77777777" w:rsidR="00536C6D" w:rsidRPr="000225C9" w:rsidRDefault="00536C6D" w:rsidP="009A1336">
            <w:pPr>
              <w:widowControl w:val="0"/>
              <w:ind w:left="42" w:firstLine="142"/>
              <w:jc w:val="both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25C9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Публикационная активность: </w:t>
            </w:r>
          </w:p>
          <w:p w14:paraId="4CE8A7D9" w14:textId="77777777" w:rsidR="000225C9" w:rsidRPr="000225C9" w:rsidRDefault="000225C9" w:rsidP="009A1336">
            <w:pPr>
              <w:pStyle w:val="a7"/>
              <w:numPr>
                <w:ilvl w:val="0"/>
                <w:numId w:val="8"/>
              </w:numPr>
              <w:ind w:left="42" w:firstLine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>Латыпова И.В., Пекарская Л.В., Ручкина Е.С., Лаптева Н.А. Модель образовательной агломерации по развитию систем оценки качества образования в Челябинской области// Научно-методическое обеспечение оценки качества образования. 2019. № 1 (6). – с. 60-68.</w:t>
            </w:r>
          </w:p>
          <w:p w14:paraId="1E222CCF" w14:textId="77777777" w:rsidR="00601C7C" w:rsidRPr="009A1336" w:rsidRDefault="000225C9" w:rsidP="009A1336">
            <w:pPr>
              <w:pStyle w:val="a7"/>
              <w:numPr>
                <w:ilvl w:val="0"/>
                <w:numId w:val="8"/>
              </w:numPr>
              <w:ind w:left="42" w:firstLine="142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proofErr w:type="spellStart"/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>Уразманова</w:t>
            </w:r>
            <w:proofErr w:type="spellEnd"/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Ф.Н., </w:t>
            </w:r>
            <w:proofErr w:type="spellStart"/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>Солодкова</w:t>
            </w:r>
            <w:proofErr w:type="spellEnd"/>
            <w:r w:rsidRPr="000225C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Е.А. Оценка качества условий реализации образовательных программ как механизм </w:t>
            </w:r>
            <w:r w:rsidRPr="009A1336">
              <w:rPr>
                <w:rFonts w:ascii="Times New Roman" w:eastAsia="Arial Unicode MS" w:hAnsi="Times New Roman" w:cs="Times New Roman"/>
                <w:sz w:val="24"/>
                <w:szCs w:val="24"/>
              </w:rPr>
              <w:t>муниципальной системы оценки качества образования// Научно-методическое обеспечение оценки качества образования. 2017. № 2 (3). – с. 50-55.</w:t>
            </w:r>
          </w:p>
          <w:p w14:paraId="101CA1C6" w14:textId="77777777" w:rsidR="009A1336" w:rsidRPr="004D6FA3" w:rsidRDefault="009A1336" w:rsidP="009A1336">
            <w:pPr>
              <w:pStyle w:val="a7"/>
              <w:numPr>
                <w:ilvl w:val="0"/>
                <w:numId w:val="8"/>
              </w:numPr>
              <w:ind w:left="42" w:firstLine="142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9A133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система оценки качества общего образования: технология совершенствования в контексте внедрения региональной модели оценки качества общего образования: методические рекомендации для органов местного самоуправления, осуществляющих управление в сфере образования, по совершенствованию муниципальных </w:t>
            </w:r>
            <w:r w:rsidRPr="004D6FA3">
              <w:rPr>
                <w:rFonts w:ascii="Times New Roman" w:hAnsi="Times New Roman" w:cs="Times New Roman"/>
                <w:sz w:val="24"/>
                <w:szCs w:val="24"/>
              </w:rPr>
              <w:t>систем оценки качества общего образования на основе региональной модели оценки качества общего образования / под редакцией Е.А. Тюриной – Челябинск: ГБУ ДПО РЦОКИО, 2017. – 163 с.</w:t>
            </w:r>
          </w:p>
          <w:p w14:paraId="0B788BE8" w14:textId="77777777" w:rsidR="009A1336" w:rsidRPr="004D6FA3" w:rsidRDefault="009A1336" w:rsidP="009A1336">
            <w:pPr>
              <w:pStyle w:val="a7"/>
              <w:numPr>
                <w:ilvl w:val="0"/>
                <w:numId w:val="8"/>
              </w:numPr>
              <w:ind w:left="42" w:firstLine="142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4D6FA3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образовательных результатов: технология разработки контрольных измерительных материалов: методические рекомендации по разработке контрольных измерительных материалов (КИМ) для проведения региональных оценочных процедур для руководителей и педагогических работников общеобразовательных организаций / А.А. </w:t>
            </w:r>
            <w:proofErr w:type="spellStart"/>
            <w:r w:rsidRPr="004D6FA3">
              <w:rPr>
                <w:rFonts w:ascii="Times New Roman" w:hAnsi="Times New Roman" w:cs="Times New Roman"/>
                <w:sz w:val="24"/>
                <w:szCs w:val="24"/>
              </w:rPr>
              <w:t>Барабас</w:t>
            </w:r>
            <w:proofErr w:type="spellEnd"/>
            <w:r w:rsidRPr="004D6FA3">
              <w:rPr>
                <w:rFonts w:ascii="Times New Roman" w:hAnsi="Times New Roman" w:cs="Times New Roman"/>
                <w:sz w:val="24"/>
                <w:szCs w:val="24"/>
              </w:rPr>
              <w:t xml:space="preserve">, М.Ю. </w:t>
            </w:r>
            <w:proofErr w:type="spellStart"/>
            <w:r w:rsidRPr="004D6FA3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4D6FA3">
              <w:rPr>
                <w:rFonts w:ascii="Times New Roman" w:hAnsi="Times New Roman" w:cs="Times New Roman"/>
                <w:sz w:val="24"/>
                <w:szCs w:val="24"/>
              </w:rPr>
              <w:t xml:space="preserve">, Ю.Ю. Баранова, О.А. Черепанова, Я.А. </w:t>
            </w:r>
            <w:proofErr w:type="spellStart"/>
            <w:r w:rsidRPr="004D6FA3">
              <w:rPr>
                <w:rFonts w:ascii="Times New Roman" w:hAnsi="Times New Roman" w:cs="Times New Roman"/>
                <w:sz w:val="24"/>
                <w:szCs w:val="24"/>
              </w:rPr>
              <w:t>Белогубец</w:t>
            </w:r>
            <w:proofErr w:type="spellEnd"/>
            <w:r w:rsidRPr="004D6FA3">
              <w:rPr>
                <w:rFonts w:ascii="Times New Roman" w:hAnsi="Times New Roman" w:cs="Times New Roman"/>
                <w:sz w:val="24"/>
                <w:szCs w:val="24"/>
              </w:rPr>
              <w:t xml:space="preserve"> и др. – Челябинск: ГБУ ДПО РЦОКИО, 2017. – 65 с.</w:t>
            </w:r>
          </w:p>
          <w:p w14:paraId="765DB3B6" w14:textId="2B8CFDA7" w:rsidR="009A1336" w:rsidRPr="000225C9" w:rsidRDefault="00642B44" w:rsidP="009A1336">
            <w:pPr>
              <w:pStyle w:val="a7"/>
              <w:numPr>
                <w:ilvl w:val="0"/>
                <w:numId w:val="8"/>
              </w:numPr>
              <w:ind w:left="42" w:firstLine="142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4D6FA3">
              <w:rPr>
                <w:rFonts w:ascii="Times New Roman" w:hAnsi="Times New Roman" w:cs="Times New Roman"/>
                <w:sz w:val="24"/>
                <w:szCs w:val="24"/>
              </w:rPr>
              <w:t>Модельные решения разработки и организации проведения муниципальных процедур оценки качества образования: учебно</w:t>
            </w:r>
            <w:r w:rsidR="004D6FA3" w:rsidRPr="004D6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6FA3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программы повышения квалификации «Управление качеством образования в муниципальной образовательной системе на основе реализации региональной модели оценки качества общего образования» / А.А. Барабас, Ю.Ю. Баранова, О.В. Вострякова [и др.] : Челябинск : РЦОКИО, 2018. – 273 с.</w:t>
            </w:r>
          </w:p>
        </w:tc>
      </w:tr>
      <w:tr w:rsidR="000225C9" w:rsidRPr="000225C9" w14:paraId="29AB25BA" w14:textId="77777777" w:rsidTr="00BB122A">
        <w:tc>
          <w:tcPr>
            <w:tcW w:w="3539" w:type="dxa"/>
          </w:tcPr>
          <w:p w14:paraId="1DAEAAEA" w14:textId="77777777" w:rsidR="004F6F8B" w:rsidRPr="000225C9" w:rsidRDefault="004F6F8B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lastRenderedPageBreak/>
              <w:t xml:space="preserve">Сведения, подтверждающие эффективность внедрения инноваций в практику общеобразовательных 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lastRenderedPageBreak/>
              <w:t>учреждений</w:t>
            </w:r>
          </w:p>
        </w:tc>
        <w:tc>
          <w:tcPr>
            <w:tcW w:w="5806" w:type="dxa"/>
          </w:tcPr>
          <w:p w14:paraId="50DF91CC" w14:textId="1C5D5C90" w:rsidR="000225C9" w:rsidRPr="000225C9" w:rsidRDefault="00007245" w:rsidP="000225C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lastRenderedPageBreak/>
              <w:t>Функционирование</w:t>
            </w:r>
            <w:r w:rsidR="00613C61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дистанционного ресурса, позволяющего персонифицировать образовательный пр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оцесс</w:t>
            </w:r>
            <w:r w:rsidR="00C604DE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(</w:t>
            </w:r>
            <w:hyperlink r:id="rId13" w:history="1">
              <w:r w:rsidR="000225C9" w:rsidRPr="000225C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http://lms.sch-53.ru/</w:t>
              </w:r>
            </w:hyperlink>
            <w:r w:rsidR="000225C9" w:rsidRPr="000225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A1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E92131" w14:textId="310F1B8A" w:rsidR="00601C7C" w:rsidRPr="000225C9" w:rsidRDefault="000046ED" w:rsidP="000046ED">
            <w:pPr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lastRenderedPageBreak/>
              <w:t xml:space="preserve">В результате </w:t>
            </w:r>
            <w:proofErr w:type="spellStart"/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т</w:t>
            </w:r>
            <w:r w:rsidRPr="000046E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ьюторского</w:t>
            </w:r>
            <w:proofErr w:type="spellEnd"/>
            <w:r w:rsidRPr="000046E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сопровождения реализации программ повышения квалификации ГБУ ДПО РЦОКИО 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по теме </w:t>
            </w:r>
            <w:r w:rsidRPr="000046E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«Информационная компетентность педагога в условиях реализации ФГОС общего образования и профессиональных стандартов», «Управление качеством образования в образовательной организации на основе региональной модели оценки качества общего образования» 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обучено</w:t>
            </w:r>
            <w:r w:rsidRPr="000046E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1314 слушателей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.</w:t>
            </w:r>
          </w:p>
        </w:tc>
      </w:tr>
      <w:tr w:rsidR="004F6F8B" w:rsidRPr="000225C9" w14:paraId="7BA7FCAC" w14:textId="77777777" w:rsidTr="00BB122A">
        <w:tc>
          <w:tcPr>
            <w:tcW w:w="3539" w:type="dxa"/>
          </w:tcPr>
          <w:p w14:paraId="25D30AA4" w14:textId="77777777" w:rsidR="004F6F8B" w:rsidRPr="000225C9" w:rsidRDefault="004F6F8B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lastRenderedPageBreak/>
              <w:t>Прогноз о результатах спроса на полученные результаты</w:t>
            </w:r>
          </w:p>
        </w:tc>
        <w:tc>
          <w:tcPr>
            <w:tcW w:w="5806" w:type="dxa"/>
          </w:tcPr>
          <w:p w14:paraId="2C4C06A7" w14:textId="3333137A" w:rsidR="004F6F8B" w:rsidRPr="000225C9" w:rsidRDefault="00601C7C" w:rsidP="000225C9">
            <w:pPr>
              <w:widowControl w:val="0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</w:pP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При </w:t>
            </w:r>
            <w:r w:rsidR="00666ADE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постоянной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публикационной,</w:t>
            </w:r>
            <w:r w:rsidR="00C604DE"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конференциальной активности</w:t>
            </w:r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тьюторском</w:t>
            </w:r>
            <w:proofErr w:type="spellEnd"/>
            <w:r w:rsidRPr="000225C9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 xml:space="preserve"> сопровождении и участии в курсах повышения квалификации мы надеемся на планомерное внедрение нашего </w:t>
            </w:r>
            <w:r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опыта другими образовательными организациями Челябинской области</w:t>
            </w:r>
            <w:r w:rsidR="00666ADE" w:rsidRPr="009A1336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30CDE7D6" w14:textId="5345DB0A" w:rsidR="00243158" w:rsidRPr="000225C9" w:rsidRDefault="00243158" w:rsidP="00E62BDA">
      <w:pPr>
        <w:tabs>
          <w:tab w:val="left" w:pos="2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3158" w:rsidRPr="00022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0A7EE" w14:textId="77777777" w:rsidR="00EE6C1E" w:rsidRDefault="00EE6C1E" w:rsidP="00F70ACD">
      <w:pPr>
        <w:spacing w:after="0" w:line="240" w:lineRule="auto"/>
      </w:pPr>
      <w:r>
        <w:separator/>
      </w:r>
    </w:p>
  </w:endnote>
  <w:endnote w:type="continuationSeparator" w:id="0">
    <w:p w14:paraId="1DF97601" w14:textId="77777777" w:rsidR="00EE6C1E" w:rsidRDefault="00EE6C1E" w:rsidP="00F7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54897" w14:textId="77777777" w:rsidR="00EE6C1E" w:rsidRDefault="00EE6C1E" w:rsidP="00F70ACD">
      <w:pPr>
        <w:spacing w:after="0" w:line="240" w:lineRule="auto"/>
      </w:pPr>
      <w:r>
        <w:separator/>
      </w:r>
    </w:p>
  </w:footnote>
  <w:footnote w:type="continuationSeparator" w:id="0">
    <w:p w14:paraId="69C0607F" w14:textId="77777777" w:rsidR="00EE6C1E" w:rsidRDefault="00EE6C1E" w:rsidP="00F70ACD">
      <w:pPr>
        <w:spacing w:after="0" w:line="240" w:lineRule="auto"/>
      </w:pPr>
      <w:r>
        <w:continuationSeparator/>
      </w:r>
    </w:p>
  </w:footnote>
  <w:footnote w:id="1">
    <w:p w14:paraId="3A253AF0" w14:textId="77777777" w:rsidR="00F70ACD" w:rsidRDefault="00F70ACD" w:rsidP="00F70ACD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F70ACD">
        <w:rPr>
          <w:rFonts w:ascii="Times New Roman" w:hAnsi="Times New Roman"/>
        </w:rPr>
        <w:t xml:space="preserve">Концепция информационной политики в системе образования Челябинской </w:t>
      </w:r>
      <w:proofErr w:type="gramStart"/>
      <w:r w:rsidRPr="00F70ACD">
        <w:rPr>
          <w:rFonts w:ascii="Times New Roman" w:hAnsi="Times New Roman"/>
        </w:rPr>
        <w:t>области :</w:t>
      </w:r>
      <w:proofErr w:type="gramEnd"/>
      <w:r w:rsidRPr="00F70ACD">
        <w:rPr>
          <w:rFonts w:ascii="Times New Roman" w:hAnsi="Times New Roman"/>
        </w:rPr>
        <w:t xml:space="preserve"> (утверждена приказом Министерства образования и науки Челябинской области от 18.12.2018 г. № 03/3669) / Министерство образования и науки Челябинской области. - Челябинск: РЦОКИО, 2018. – 78 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664F"/>
    <w:multiLevelType w:val="hybridMultilevel"/>
    <w:tmpl w:val="7D8CE396"/>
    <w:lvl w:ilvl="0" w:tplc="04C0B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B195D"/>
    <w:multiLevelType w:val="hybridMultilevel"/>
    <w:tmpl w:val="13AE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3937"/>
    <w:multiLevelType w:val="hybridMultilevel"/>
    <w:tmpl w:val="0B841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97A50"/>
    <w:multiLevelType w:val="hybridMultilevel"/>
    <w:tmpl w:val="3C725B8E"/>
    <w:lvl w:ilvl="0" w:tplc="5600BA76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FA765F4"/>
    <w:multiLevelType w:val="hybridMultilevel"/>
    <w:tmpl w:val="13AE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2273A"/>
    <w:multiLevelType w:val="hybridMultilevel"/>
    <w:tmpl w:val="13AE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238BA"/>
    <w:multiLevelType w:val="hybridMultilevel"/>
    <w:tmpl w:val="E5F2F1EE"/>
    <w:lvl w:ilvl="0" w:tplc="48D0D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E000CE"/>
    <w:multiLevelType w:val="hybridMultilevel"/>
    <w:tmpl w:val="1FF67848"/>
    <w:lvl w:ilvl="0" w:tplc="ABDA3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245F4"/>
    <w:multiLevelType w:val="hybridMultilevel"/>
    <w:tmpl w:val="C9649780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9" w15:restartNumberingAfterBreak="0">
    <w:nsid w:val="5FA34903"/>
    <w:multiLevelType w:val="hybridMultilevel"/>
    <w:tmpl w:val="13AE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4B6"/>
    <w:rsid w:val="000046ED"/>
    <w:rsid w:val="00007245"/>
    <w:rsid w:val="00021879"/>
    <w:rsid w:val="000225C9"/>
    <w:rsid w:val="000307A6"/>
    <w:rsid w:val="00052861"/>
    <w:rsid w:val="00243158"/>
    <w:rsid w:val="00280758"/>
    <w:rsid w:val="0029051A"/>
    <w:rsid w:val="002A18AF"/>
    <w:rsid w:val="002C154B"/>
    <w:rsid w:val="00305B83"/>
    <w:rsid w:val="004D6FA3"/>
    <w:rsid w:val="004F6F8B"/>
    <w:rsid w:val="00536C6D"/>
    <w:rsid w:val="005B793A"/>
    <w:rsid w:val="00601C7C"/>
    <w:rsid w:val="00613C61"/>
    <w:rsid w:val="006234F7"/>
    <w:rsid w:val="00642B44"/>
    <w:rsid w:val="00666ADE"/>
    <w:rsid w:val="009A1336"/>
    <w:rsid w:val="00A967C3"/>
    <w:rsid w:val="00AA2F61"/>
    <w:rsid w:val="00BB122A"/>
    <w:rsid w:val="00BC1AA9"/>
    <w:rsid w:val="00C604DE"/>
    <w:rsid w:val="00D92424"/>
    <w:rsid w:val="00DB3214"/>
    <w:rsid w:val="00E231AD"/>
    <w:rsid w:val="00E62BDA"/>
    <w:rsid w:val="00E66AB2"/>
    <w:rsid w:val="00EC24B6"/>
    <w:rsid w:val="00EE6C1E"/>
    <w:rsid w:val="00F70ACD"/>
    <w:rsid w:val="00FA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8926"/>
  <w15:chartTrackingRefBased/>
  <w15:docId w15:val="{1D299217-7349-4FE6-A1F7-383EFC8D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6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6F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9051A"/>
    <w:rPr>
      <w:color w:val="0563C1" w:themeColor="hyperlink"/>
      <w:u w:val="single"/>
    </w:rPr>
  </w:style>
  <w:style w:type="paragraph" w:styleId="a7">
    <w:name w:val="List Paragraph"/>
    <w:aliases w:val="ТЗ список,Абзац списка литеральный,Bullet List,FooterText,numbered,Bullet 1,Use Case List Paragraph,List Paragraph,ПС - Нумерованный,Paragraphe de liste1,lp1,SL_Абзац списка,Маркер,Bulletr List Paragraph"/>
    <w:basedOn w:val="a"/>
    <w:link w:val="a8"/>
    <w:uiPriority w:val="99"/>
    <w:qFormat/>
    <w:rsid w:val="00A967C3"/>
    <w:pPr>
      <w:ind w:left="720"/>
      <w:contextualSpacing/>
    </w:pPr>
  </w:style>
  <w:style w:type="character" w:customStyle="1" w:styleId="a8">
    <w:name w:val="Абзац списка Знак"/>
    <w:aliases w:val="ТЗ список Знак,Абзац списка литеральный Знак,Bullet List Знак,FooterText Знак,numbered Знак,Bullet 1 Знак,Use Case List Paragraph Знак,List Paragraph Знак,ПС - Нумерованный Знак,Paragraphe de liste1 Знак,lp1 Знак,SL_Абзац списка Знак"/>
    <w:link w:val="a7"/>
    <w:uiPriority w:val="34"/>
    <w:locked/>
    <w:rsid w:val="00A967C3"/>
  </w:style>
  <w:style w:type="paragraph" w:styleId="a9">
    <w:name w:val="footnote text"/>
    <w:basedOn w:val="a"/>
    <w:link w:val="aa"/>
    <w:uiPriority w:val="99"/>
    <w:semiHidden/>
    <w:unhideWhenUsed/>
    <w:rsid w:val="00F70ACD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70AC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70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9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-53.ru/" TargetMode="External"/><Relationship Id="rId13" Type="http://schemas.openxmlformats.org/officeDocument/2006/relationships/hyperlink" Target="http://lms.sch-53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nf.rcoki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cokio.ru/nauchnye-organizatsi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cokio.ru/nauchnye-organizat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-53.ru/activity/innov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5EA29-BA4D-4756-82F7-54BC8C16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</cp:lastModifiedBy>
  <cp:revision>3</cp:revision>
  <cp:lastPrinted>2019-11-20T07:55:00Z</cp:lastPrinted>
  <dcterms:created xsi:type="dcterms:W3CDTF">2020-01-20T12:54:00Z</dcterms:created>
  <dcterms:modified xsi:type="dcterms:W3CDTF">2020-01-20T13:43:00Z</dcterms:modified>
</cp:coreProperties>
</file>